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2E0" w:rsidRDefault="00F262E0" w:rsidP="00F262E0">
      <w:pPr>
        <w:rPr>
          <w:b/>
          <w:bCs/>
          <w:i/>
          <w:iCs/>
          <w:sz w:val="20"/>
          <w:szCs w:val="20"/>
        </w:rPr>
      </w:pPr>
      <w:r w:rsidRPr="0043328F">
        <w:t xml:space="preserve">      </w:t>
      </w:r>
    </w:p>
    <w:p w:rsidR="00F262E0" w:rsidRDefault="002D7A3F" w:rsidP="00F262E0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b/>
          <w:spacing w:val="40"/>
          <w:lang w:eastAsia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298" distR="114298" simplePos="0" relativeHeight="251657216" behindDoc="0" locked="0" layoutInCell="1" allowOverlap="1">
                <wp:simplePos x="0" y="0"/>
                <wp:positionH relativeFrom="column">
                  <wp:posOffset>-21591</wp:posOffset>
                </wp:positionH>
                <wp:positionV relativeFrom="paragraph">
                  <wp:posOffset>55880</wp:posOffset>
                </wp:positionV>
                <wp:extent cx="0" cy="612140"/>
                <wp:effectExtent l="0" t="0" r="19050" b="16510"/>
                <wp:wrapNone/>
                <wp:docPr id="2" name="Съединител &quot;права стрелка&quot;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2" o:spid="_x0000_s1026" type="#_x0000_t32" style="position:absolute;margin-left:-1.7pt;margin-top:4.4pt;width:0;height:48.2pt;z-index:25165721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"/>
            </w:pict>
          </mc:Fallback>
        </mc:AlternateContent>
      </w:r>
      <w:r>
        <w:rPr>
          <w:noProof/>
          <w:lang w:val="bg-BG"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-73025</wp:posOffset>
            </wp:positionV>
            <wp:extent cx="600710" cy="832485"/>
            <wp:effectExtent l="0" t="0" r="8890" b="5715"/>
            <wp:wrapSquare wrapText="bothSides"/>
            <wp:docPr id="3" name="Картина 1" descr="Description: 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Description: 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62E0">
        <w:rPr>
          <w:rFonts w:ascii="Arial Narrow" w:hAnsi="Arial Narrow" w:cs="Arial"/>
          <w:b/>
          <w:spacing w:val="40"/>
          <w:lang w:eastAsia="bg-BG"/>
        </w:rPr>
        <w:t>РЕПУБЛИКА БЪЛГАРИЯ</w:t>
      </w:r>
    </w:p>
    <w:p w:rsidR="00F262E0" w:rsidRPr="000A270D" w:rsidRDefault="000A270D" w:rsidP="00F262E0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spacing w:val="30"/>
          <w:lang w:val="bg-BG" w:eastAsia="bg-BG"/>
        </w:rPr>
      </w:pPr>
      <w:proofErr w:type="spellStart"/>
      <w:r>
        <w:rPr>
          <w:rFonts w:ascii="Arial Narrow" w:hAnsi="Arial Narrow" w:cs="Arial"/>
          <w:spacing w:val="30"/>
          <w:lang w:eastAsia="bg-BG"/>
        </w:rPr>
        <w:t>Министерство</w:t>
      </w:r>
      <w:proofErr w:type="spellEnd"/>
      <w:r>
        <w:rPr>
          <w:rFonts w:ascii="Arial Narrow" w:hAnsi="Arial Narrow" w:cs="Arial"/>
          <w:spacing w:val="30"/>
          <w:lang w:eastAsia="bg-BG"/>
        </w:rPr>
        <w:t xml:space="preserve"> </w:t>
      </w:r>
      <w:proofErr w:type="spellStart"/>
      <w:r>
        <w:rPr>
          <w:rFonts w:ascii="Arial Narrow" w:hAnsi="Arial Narrow" w:cs="Arial"/>
          <w:spacing w:val="30"/>
          <w:lang w:eastAsia="bg-BG"/>
        </w:rPr>
        <w:t>на</w:t>
      </w:r>
      <w:proofErr w:type="spellEnd"/>
      <w:r>
        <w:rPr>
          <w:rFonts w:ascii="Arial Narrow" w:hAnsi="Arial Narrow" w:cs="Arial"/>
          <w:spacing w:val="30"/>
          <w:lang w:eastAsia="bg-BG"/>
        </w:rPr>
        <w:t xml:space="preserve"> </w:t>
      </w:r>
      <w:proofErr w:type="spellStart"/>
      <w:r>
        <w:rPr>
          <w:rFonts w:ascii="Arial Narrow" w:hAnsi="Arial Narrow" w:cs="Arial"/>
          <w:spacing w:val="30"/>
          <w:lang w:eastAsia="bg-BG"/>
        </w:rPr>
        <w:t>земеделието</w:t>
      </w:r>
      <w:proofErr w:type="spellEnd"/>
      <w:r>
        <w:rPr>
          <w:rFonts w:ascii="Arial Narrow" w:hAnsi="Arial Narrow" w:cs="Arial"/>
          <w:spacing w:val="30"/>
          <w:lang w:val="bg-BG" w:eastAsia="bg-BG"/>
        </w:rPr>
        <w:t>,</w:t>
      </w:r>
      <w:r w:rsidR="00F262E0">
        <w:rPr>
          <w:rFonts w:ascii="Arial Narrow" w:hAnsi="Arial Narrow" w:cs="Arial"/>
          <w:spacing w:val="30"/>
          <w:lang w:eastAsia="bg-BG"/>
        </w:rPr>
        <w:t xml:space="preserve"> </w:t>
      </w:r>
      <w:proofErr w:type="spellStart"/>
      <w:r w:rsidR="00F262E0">
        <w:rPr>
          <w:rFonts w:ascii="Arial Narrow" w:hAnsi="Arial Narrow" w:cs="Arial"/>
          <w:spacing w:val="30"/>
          <w:lang w:eastAsia="bg-BG"/>
        </w:rPr>
        <w:t>храните</w:t>
      </w:r>
      <w:proofErr w:type="spellEnd"/>
      <w:r>
        <w:rPr>
          <w:rFonts w:ascii="Arial Narrow" w:hAnsi="Arial Narrow" w:cs="Arial"/>
          <w:spacing w:val="30"/>
          <w:lang w:val="bg-BG" w:eastAsia="bg-BG"/>
        </w:rPr>
        <w:t xml:space="preserve"> и горите</w:t>
      </w:r>
    </w:p>
    <w:p w:rsidR="00F262E0" w:rsidRPr="00B64378" w:rsidRDefault="00F262E0" w:rsidP="00F262E0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spacing w:val="30"/>
          <w:lang w:eastAsia="bg-BG"/>
        </w:rPr>
      </w:pPr>
      <w:proofErr w:type="spellStart"/>
      <w:r>
        <w:rPr>
          <w:rFonts w:ascii="Arial Narrow" w:hAnsi="Arial Narrow" w:cs="Arial"/>
          <w:spacing w:val="30"/>
          <w:lang w:eastAsia="bg-BG"/>
        </w:rPr>
        <w:t>Областна</w:t>
      </w:r>
      <w:proofErr w:type="spellEnd"/>
      <w:r>
        <w:rPr>
          <w:rFonts w:ascii="Arial Narrow" w:hAnsi="Arial Narrow" w:cs="Arial"/>
          <w:spacing w:val="30"/>
          <w:lang w:eastAsia="bg-BG"/>
        </w:rPr>
        <w:t xml:space="preserve"> </w:t>
      </w:r>
      <w:proofErr w:type="spellStart"/>
      <w:r>
        <w:rPr>
          <w:rFonts w:ascii="Arial Narrow" w:hAnsi="Arial Narrow" w:cs="Arial"/>
          <w:spacing w:val="30"/>
          <w:lang w:eastAsia="bg-BG"/>
        </w:rPr>
        <w:t>дирекция</w:t>
      </w:r>
      <w:proofErr w:type="spellEnd"/>
      <w:r>
        <w:rPr>
          <w:rFonts w:ascii="Arial Narrow" w:hAnsi="Arial Narrow" w:cs="Arial"/>
          <w:spacing w:val="30"/>
          <w:lang w:eastAsia="bg-BG"/>
        </w:rPr>
        <w:t xml:space="preserve"> „</w:t>
      </w:r>
      <w:proofErr w:type="spellStart"/>
      <w:r>
        <w:rPr>
          <w:rFonts w:ascii="Arial Narrow" w:hAnsi="Arial Narrow" w:cs="Arial"/>
          <w:spacing w:val="30"/>
          <w:lang w:eastAsia="bg-BG"/>
        </w:rPr>
        <w:t>Земеделие</w:t>
      </w:r>
      <w:proofErr w:type="spellEnd"/>
      <w:r>
        <w:rPr>
          <w:rFonts w:ascii="Arial Narrow" w:hAnsi="Arial Narrow" w:cs="Arial"/>
          <w:spacing w:val="30"/>
          <w:lang w:eastAsia="bg-BG"/>
        </w:rPr>
        <w:t xml:space="preserve">“- </w:t>
      </w:r>
      <w:proofErr w:type="spellStart"/>
      <w:r>
        <w:rPr>
          <w:rFonts w:ascii="Arial Narrow" w:hAnsi="Arial Narrow" w:cs="Arial"/>
          <w:spacing w:val="30"/>
          <w:lang w:eastAsia="bg-BG"/>
        </w:rPr>
        <w:t>Паза</w:t>
      </w:r>
      <w:r>
        <w:rPr>
          <w:rFonts w:ascii="Arial Narrow" w:hAnsi="Arial Narrow" w:cs="Arial"/>
          <w:spacing w:val="30"/>
          <w:lang w:val="bg-BG" w:eastAsia="bg-BG"/>
        </w:rPr>
        <w:t>рджик</w:t>
      </w:r>
      <w:proofErr w:type="spellEnd"/>
      <w:r>
        <w:t xml:space="preserve">             </w:t>
      </w:r>
    </w:p>
    <w:p w:rsidR="00F262E0" w:rsidRDefault="00F262E0" w:rsidP="00F262E0">
      <w:pPr>
        <w:pStyle w:val="1"/>
        <w:pBdr>
          <w:bottom w:val="double" w:sz="4" w:space="1" w:color="auto"/>
        </w:pBdr>
      </w:pPr>
    </w:p>
    <w:p w:rsidR="00A25EA7" w:rsidRDefault="00A25EA7" w:rsidP="00A25EA7">
      <w:pPr>
        <w:pStyle w:val="a5"/>
        <w:ind w:left="2880" w:firstLine="720"/>
        <w:jc w:val="both"/>
        <w:rPr>
          <w:sz w:val="24"/>
        </w:rPr>
      </w:pPr>
    </w:p>
    <w:p w:rsidR="00A25EA7" w:rsidRDefault="00A25EA7" w:rsidP="00A25EA7">
      <w:pPr>
        <w:pStyle w:val="a5"/>
        <w:ind w:left="2880" w:firstLine="720"/>
        <w:jc w:val="both"/>
        <w:rPr>
          <w:sz w:val="24"/>
        </w:rPr>
      </w:pPr>
    </w:p>
    <w:p w:rsidR="00A25EA7" w:rsidRDefault="00A25EA7" w:rsidP="00BE56B8">
      <w:pPr>
        <w:pStyle w:val="a5"/>
        <w:rPr>
          <w:sz w:val="24"/>
        </w:rPr>
      </w:pPr>
      <w:r>
        <w:rPr>
          <w:sz w:val="24"/>
        </w:rPr>
        <w:t>СПИСЪК</w:t>
      </w:r>
    </w:p>
    <w:p w:rsidR="00A25EA7" w:rsidRDefault="00BC16C9" w:rsidP="00BE56B8">
      <w:pPr>
        <w:pStyle w:val="a5"/>
        <w:rPr>
          <w:sz w:val="24"/>
        </w:rPr>
      </w:pPr>
      <w:r>
        <w:rPr>
          <w:sz w:val="24"/>
        </w:rPr>
        <w:t>НА ДОПУСНАТИТЕ КАНДИДАТИ</w:t>
      </w:r>
    </w:p>
    <w:p w:rsidR="004710BA" w:rsidRDefault="004710BA" w:rsidP="00BE56B8">
      <w:pPr>
        <w:pStyle w:val="a5"/>
        <w:rPr>
          <w:sz w:val="24"/>
        </w:rPr>
      </w:pPr>
    </w:p>
    <w:p w:rsidR="00517A30" w:rsidRPr="00F41B41" w:rsidRDefault="000A270D" w:rsidP="00517A30">
      <w:pPr>
        <w:jc w:val="both"/>
        <w:rPr>
          <w:lang w:val="en-US"/>
        </w:rPr>
      </w:pPr>
      <w:r>
        <w:rPr>
          <w:b/>
          <w:lang w:val="bg-BG"/>
        </w:rPr>
        <w:t xml:space="preserve">   </w:t>
      </w:r>
      <w:r w:rsidR="004710BA">
        <w:rPr>
          <w:b/>
          <w:lang w:val="bg-BG"/>
        </w:rPr>
        <w:t>До конкурс  За длъжността:</w:t>
      </w:r>
      <w:r w:rsidRPr="000A270D">
        <w:rPr>
          <w:lang w:val="bg-BG"/>
        </w:rPr>
        <w:t xml:space="preserve"> </w:t>
      </w:r>
      <w:r w:rsidR="0077060E">
        <w:rPr>
          <w:lang w:val="bg-BG"/>
        </w:rPr>
        <w:t xml:space="preserve">Старши експерт </w:t>
      </w:r>
      <w:r w:rsidR="00C6206F">
        <w:rPr>
          <w:lang w:val="bg-BG"/>
        </w:rPr>
        <w:t xml:space="preserve"> в </w:t>
      </w:r>
      <w:r w:rsidR="00C6206F" w:rsidRPr="00113719">
        <w:rPr>
          <w:lang w:val="bg-BG"/>
        </w:rPr>
        <w:t>Областна Дирекция Земеделие град Паза</w:t>
      </w:r>
      <w:r w:rsidR="00C6206F" w:rsidRPr="00113719">
        <w:rPr>
          <w:lang w:val="bg-BG"/>
        </w:rPr>
        <w:t>р</w:t>
      </w:r>
      <w:r w:rsidR="00C6206F" w:rsidRPr="00113719">
        <w:rPr>
          <w:lang w:val="bg-BG"/>
        </w:rPr>
        <w:t>джик, Главна Дирекция ,,Аграрно развитие“</w:t>
      </w:r>
      <w:r w:rsidR="0077060E">
        <w:rPr>
          <w:lang w:val="bg-BG"/>
        </w:rPr>
        <w:t>,</w:t>
      </w:r>
      <w:r w:rsidR="0090560D">
        <w:rPr>
          <w:lang w:val="bg-BG"/>
        </w:rPr>
        <w:t xml:space="preserve"> обявен със Заповед №РД-04/14.01.2021 г.</w:t>
      </w:r>
      <w:r w:rsidR="0005097B">
        <w:rPr>
          <w:lang w:val="bg-BG"/>
        </w:rPr>
        <w:t xml:space="preserve"> на Директора на ОДЗ Пазарджик:</w:t>
      </w:r>
      <w:r w:rsidR="00517A30" w:rsidRPr="00517A30">
        <w:rPr>
          <w:lang w:val="en-US"/>
        </w:rPr>
        <w:t xml:space="preserve"> </w:t>
      </w:r>
    </w:p>
    <w:tbl>
      <w:tblPr>
        <w:tblW w:w="666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4536"/>
      </w:tblGrid>
      <w:tr w:rsidR="00517A30" w:rsidRPr="0043328F" w:rsidTr="00517A30">
        <w:tblPrEx>
          <w:tblCellMar>
            <w:top w:w="0" w:type="dxa"/>
            <w:bottom w:w="0" w:type="dxa"/>
          </w:tblCellMar>
        </w:tblPrEx>
        <w:trPr>
          <w:trHeight w:val="2035"/>
        </w:trPr>
        <w:tc>
          <w:tcPr>
            <w:tcW w:w="2126" w:type="dxa"/>
          </w:tcPr>
          <w:p w:rsidR="00517A30" w:rsidRPr="003209E5" w:rsidRDefault="00517A30" w:rsidP="00A55C38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№ на Заявл</w:t>
            </w:r>
            <w:r>
              <w:rPr>
                <w:b/>
                <w:lang w:val="bg-BG"/>
              </w:rPr>
              <w:t>е</w:t>
            </w:r>
            <w:r>
              <w:rPr>
                <w:b/>
                <w:lang w:val="bg-BG"/>
              </w:rPr>
              <w:t>ние</w:t>
            </w:r>
          </w:p>
        </w:tc>
        <w:tc>
          <w:tcPr>
            <w:tcW w:w="4536" w:type="dxa"/>
          </w:tcPr>
          <w:p w:rsidR="00517A30" w:rsidRPr="003209E5" w:rsidRDefault="00517A30" w:rsidP="00A55C38">
            <w:pPr>
              <w:jc w:val="center"/>
              <w:rPr>
                <w:b/>
                <w:lang w:val="bg-BG"/>
              </w:rPr>
            </w:pPr>
            <w:r w:rsidRPr="003209E5">
              <w:rPr>
                <w:b/>
                <w:lang w:val="bg-BG"/>
              </w:rPr>
              <w:t>Име, презиме и фам</w:t>
            </w:r>
            <w:r w:rsidRPr="003209E5">
              <w:rPr>
                <w:b/>
                <w:lang w:val="bg-BG"/>
              </w:rPr>
              <w:t>и</w:t>
            </w:r>
            <w:r w:rsidRPr="003209E5">
              <w:rPr>
                <w:b/>
                <w:lang w:val="bg-BG"/>
              </w:rPr>
              <w:t xml:space="preserve">лия на </w:t>
            </w:r>
          </w:p>
          <w:p w:rsidR="00517A30" w:rsidRPr="003209E5" w:rsidRDefault="00517A30" w:rsidP="00A55C38">
            <w:pPr>
              <w:jc w:val="center"/>
              <w:rPr>
                <w:b/>
                <w:lang w:val="bg-BG"/>
              </w:rPr>
            </w:pPr>
            <w:r w:rsidRPr="003209E5">
              <w:rPr>
                <w:b/>
                <w:lang w:val="bg-BG"/>
              </w:rPr>
              <w:t>ка</w:t>
            </w:r>
            <w:r w:rsidRPr="003209E5">
              <w:rPr>
                <w:b/>
                <w:lang w:val="bg-BG"/>
              </w:rPr>
              <w:t>н</w:t>
            </w:r>
            <w:r w:rsidRPr="003209E5">
              <w:rPr>
                <w:b/>
                <w:lang w:val="bg-BG"/>
              </w:rPr>
              <w:t>дидата</w:t>
            </w:r>
          </w:p>
        </w:tc>
      </w:tr>
      <w:tr w:rsidR="00517A30" w:rsidRPr="0043328F" w:rsidTr="00517A30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30" w:rsidRDefault="00517A30" w:rsidP="00A55C38">
            <w:pPr>
              <w:jc w:val="both"/>
              <w:rPr>
                <w:b/>
                <w:lang w:val="bg-BG"/>
              </w:rPr>
            </w:pPr>
            <w:r>
              <w:rPr>
                <w:b/>
                <w:lang w:val="bg-BG"/>
              </w:rPr>
              <w:t>ЧР-14-2/25</w:t>
            </w:r>
            <w:r>
              <w:rPr>
                <w:b/>
                <w:lang w:val="bg-BG"/>
              </w:rPr>
              <w:t>.01.21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30" w:rsidRPr="001168B5" w:rsidRDefault="00517A30" w:rsidP="00A55C38">
            <w:pPr>
              <w:jc w:val="both"/>
              <w:rPr>
                <w:b/>
                <w:lang w:val="bg-BG"/>
              </w:rPr>
            </w:pPr>
            <w:r>
              <w:rPr>
                <w:b/>
                <w:lang w:val="bg-BG"/>
              </w:rPr>
              <w:t>Е.Н.</w:t>
            </w:r>
            <w:r>
              <w:rPr>
                <w:b/>
                <w:lang w:val="bg-BG"/>
              </w:rPr>
              <w:t xml:space="preserve"> </w:t>
            </w:r>
            <w:r>
              <w:rPr>
                <w:b/>
                <w:lang w:val="bg-BG"/>
              </w:rPr>
              <w:t>Лазаров</w:t>
            </w:r>
          </w:p>
        </w:tc>
      </w:tr>
      <w:tr w:rsidR="00517A30" w:rsidRPr="0043328F" w:rsidTr="00517A30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30" w:rsidRDefault="00517A30" w:rsidP="00A55C38">
            <w:pPr>
              <w:jc w:val="both"/>
              <w:rPr>
                <w:b/>
                <w:lang w:val="bg-BG"/>
              </w:rPr>
            </w:pPr>
            <w:r>
              <w:rPr>
                <w:b/>
                <w:lang w:val="bg-BG"/>
              </w:rPr>
              <w:t>ЧР-14-5</w:t>
            </w:r>
            <w:r>
              <w:rPr>
                <w:b/>
                <w:lang w:val="bg-BG"/>
              </w:rPr>
              <w:t>/26.01.21</w:t>
            </w:r>
            <w:r>
              <w:rPr>
                <w:b/>
                <w:lang w:val="bg-BG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30" w:rsidRPr="00F66667" w:rsidRDefault="00517A30" w:rsidP="00A55C38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bg-BG"/>
              </w:rPr>
              <w:t>С.Б. Мавров</w:t>
            </w:r>
          </w:p>
        </w:tc>
      </w:tr>
    </w:tbl>
    <w:p w:rsidR="00517A30" w:rsidRDefault="00517A30" w:rsidP="00517A30">
      <w:pPr>
        <w:pStyle w:val="a5"/>
        <w:ind w:left="4248" w:firstLine="720"/>
        <w:rPr>
          <w:sz w:val="24"/>
          <w:lang w:val="en-US"/>
        </w:rPr>
      </w:pPr>
    </w:p>
    <w:p w:rsidR="00B4591A" w:rsidRPr="00BC16C9" w:rsidRDefault="00A25EA7" w:rsidP="00B4591A">
      <w:pPr>
        <w:tabs>
          <w:tab w:val="left" w:pos="3600"/>
        </w:tabs>
        <w:spacing w:after="240"/>
        <w:ind w:firstLine="708"/>
        <w:jc w:val="both"/>
        <w:rPr>
          <w:b/>
          <w:lang w:val="bg-BG"/>
        </w:rPr>
      </w:pPr>
      <w:bookmarkStart w:id="0" w:name="_GoBack"/>
      <w:bookmarkEnd w:id="0"/>
      <w:proofErr w:type="spellStart"/>
      <w:r w:rsidRPr="00BC16C9">
        <w:rPr>
          <w:b/>
          <w:lang w:val="ru-RU"/>
        </w:rPr>
        <w:t>Допуснатите</w:t>
      </w:r>
      <w:proofErr w:type="spellEnd"/>
      <w:r w:rsidRPr="00BC16C9">
        <w:rPr>
          <w:b/>
          <w:lang w:val="ru-RU"/>
        </w:rPr>
        <w:t xml:space="preserve"> </w:t>
      </w:r>
      <w:proofErr w:type="spellStart"/>
      <w:r w:rsidRPr="00BC16C9">
        <w:rPr>
          <w:b/>
          <w:lang w:val="ru-RU"/>
        </w:rPr>
        <w:t>кандидати</w:t>
      </w:r>
      <w:proofErr w:type="spellEnd"/>
      <w:r w:rsidRPr="00BC16C9">
        <w:rPr>
          <w:b/>
          <w:lang w:val="ru-RU"/>
        </w:rPr>
        <w:t xml:space="preserve"> </w:t>
      </w:r>
      <w:r w:rsidR="003F1928">
        <w:rPr>
          <w:b/>
          <w:lang w:val="bg-BG"/>
        </w:rPr>
        <w:t xml:space="preserve">трябва да се явят на тест на </w:t>
      </w:r>
      <w:r w:rsidR="0090560D">
        <w:rPr>
          <w:b/>
          <w:lang w:val="bg-BG"/>
        </w:rPr>
        <w:t>16.02.2021 г. /вторник</w:t>
      </w:r>
      <w:r w:rsidR="00B4591A" w:rsidRPr="00BC16C9">
        <w:rPr>
          <w:b/>
          <w:lang w:val="bg-BG"/>
        </w:rPr>
        <w:t xml:space="preserve">/ от 10.00 часа в сградата на Областна дирекция „Земеделие” гр. Пазарджик, ул. “Екзарх Йосиф” №3, ет.4. </w:t>
      </w:r>
    </w:p>
    <w:p w:rsidR="00A25EA7" w:rsidRDefault="00490ADB" w:rsidP="009F7A03">
      <w:pPr>
        <w:tabs>
          <w:tab w:val="num" w:pos="360"/>
        </w:tabs>
        <w:jc w:val="both"/>
      </w:pPr>
      <w:r>
        <w:rPr>
          <w:lang w:val="bg-BG"/>
        </w:rPr>
        <w:tab/>
      </w:r>
    </w:p>
    <w:p w:rsidR="00A25EA7" w:rsidRDefault="00A25EA7" w:rsidP="00A25EA7">
      <w:pPr>
        <w:pStyle w:val="a5"/>
      </w:pPr>
    </w:p>
    <w:p w:rsidR="00A25EA7" w:rsidRDefault="00A25EA7" w:rsidP="00A25EA7">
      <w:pPr>
        <w:pStyle w:val="a5"/>
        <w:rPr>
          <w:sz w:val="24"/>
        </w:rPr>
      </w:pPr>
      <w:r>
        <w:rPr>
          <w:sz w:val="24"/>
        </w:rPr>
        <w:t>Председател на</w:t>
      </w:r>
    </w:p>
    <w:p w:rsidR="00A25EA7" w:rsidRDefault="0077060E" w:rsidP="0077060E">
      <w:pPr>
        <w:pStyle w:val="a5"/>
        <w:ind w:left="2124"/>
        <w:jc w:val="left"/>
        <w:rPr>
          <w:sz w:val="24"/>
        </w:rPr>
      </w:pPr>
      <w:r>
        <w:rPr>
          <w:sz w:val="24"/>
        </w:rPr>
        <w:t xml:space="preserve">                               </w:t>
      </w:r>
      <w:r w:rsidR="0090560D">
        <w:rPr>
          <w:sz w:val="24"/>
        </w:rPr>
        <w:t xml:space="preserve">конкурсната комисия: /П/ </w:t>
      </w:r>
    </w:p>
    <w:p w:rsidR="0090560D" w:rsidRDefault="0090560D" w:rsidP="0077060E">
      <w:pPr>
        <w:pStyle w:val="a5"/>
        <w:ind w:left="2124"/>
        <w:jc w:val="left"/>
        <w:rPr>
          <w:sz w:val="24"/>
        </w:rPr>
      </w:pPr>
      <w:r>
        <w:rPr>
          <w:sz w:val="24"/>
        </w:rPr>
        <w:t xml:space="preserve">                                                                      Кръстьо Костадинов</w:t>
      </w:r>
    </w:p>
    <w:p w:rsidR="00A65F41" w:rsidRPr="00BC16C9" w:rsidRDefault="0090560D" w:rsidP="009F7A03">
      <w:pPr>
        <w:pStyle w:val="a5"/>
        <w:ind w:left="4248" w:firstLine="720"/>
        <w:jc w:val="left"/>
        <w:rPr>
          <w:sz w:val="24"/>
        </w:rPr>
      </w:pPr>
      <w:r>
        <w:rPr>
          <w:sz w:val="24"/>
        </w:rPr>
        <w:t xml:space="preserve">                                </w:t>
      </w:r>
    </w:p>
    <w:sectPr w:rsidR="00A65F41" w:rsidRPr="00BC16C9">
      <w:pgSz w:w="11906" w:h="16838"/>
      <w:pgMar w:top="567" w:right="794" w:bottom="567" w:left="1418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14F" w:rsidRDefault="00F3714F">
      <w:r>
        <w:separator/>
      </w:r>
    </w:p>
  </w:endnote>
  <w:endnote w:type="continuationSeparator" w:id="0">
    <w:p w:rsidR="00F3714F" w:rsidRDefault="00F37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Gold Fis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14F" w:rsidRDefault="00F3714F">
      <w:r>
        <w:separator/>
      </w:r>
    </w:p>
  </w:footnote>
  <w:footnote w:type="continuationSeparator" w:id="0">
    <w:p w:rsidR="00F3714F" w:rsidRDefault="00F37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D4F24"/>
    <w:multiLevelType w:val="hybridMultilevel"/>
    <w:tmpl w:val="2BD02F7E"/>
    <w:lvl w:ilvl="0" w:tplc="48D475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52A723C6"/>
    <w:multiLevelType w:val="hybridMultilevel"/>
    <w:tmpl w:val="788E60F8"/>
    <w:lvl w:ilvl="0" w:tplc="8C400E06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52CF0818"/>
    <w:multiLevelType w:val="hybridMultilevel"/>
    <w:tmpl w:val="8656F636"/>
    <w:lvl w:ilvl="0" w:tplc="040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CD52D11"/>
    <w:multiLevelType w:val="hybridMultilevel"/>
    <w:tmpl w:val="101A2F84"/>
    <w:lvl w:ilvl="0" w:tplc="C8A4D34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6FE74C1"/>
    <w:multiLevelType w:val="hybridMultilevel"/>
    <w:tmpl w:val="BF70D55C"/>
    <w:lvl w:ilvl="0" w:tplc="53348556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3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990"/>
    <w:rsid w:val="0002733E"/>
    <w:rsid w:val="00030D68"/>
    <w:rsid w:val="0005097B"/>
    <w:rsid w:val="00082B08"/>
    <w:rsid w:val="000A270D"/>
    <w:rsid w:val="000E3432"/>
    <w:rsid w:val="001049DF"/>
    <w:rsid w:val="00115622"/>
    <w:rsid w:val="001F2E27"/>
    <w:rsid w:val="002129A5"/>
    <w:rsid w:val="00235E07"/>
    <w:rsid w:val="00265E1C"/>
    <w:rsid w:val="002D7A3F"/>
    <w:rsid w:val="003825A7"/>
    <w:rsid w:val="003D5025"/>
    <w:rsid w:val="003F1928"/>
    <w:rsid w:val="00454A0E"/>
    <w:rsid w:val="004710BA"/>
    <w:rsid w:val="00490ADB"/>
    <w:rsid w:val="004B7DE4"/>
    <w:rsid w:val="00517A30"/>
    <w:rsid w:val="005726A6"/>
    <w:rsid w:val="00674965"/>
    <w:rsid w:val="006C20CC"/>
    <w:rsid w:val="006C4AB8"/>
    <w:rsid w:val="006E35DE"/>
    <w:rsid w:val="006E485D"/>
    <w:rsid w:val="00702750"/>
    <w:rsid w:val="00745E6F"/>
    <w:rsid w:val="0077060E"/>
    <w:rsid w:val="007764FC"/>
    <w:rsid w:val="007A0450"/>
    <w:rsid w:val="007A5F8F"/>
    <w:rsid w:val="00842123"/>
    <w:rsid w:val="00842D00"/>
    <w:rsid w:val="00843387"/>
    <w:rsid w:val="00843F49"/>
    <w:rsid w:val="0086074A"/>
    <w:rsid w:val="0090560D"/>
    <w:rsid w:val="00967990"/>
    <w:rsid w:val="00987AE2"/>
    <w:rsid w:val="009B3544"/>
    <w:rsid w:val="009C69B1"/>
    <w:rsid w:val="009F7A03"/>
    <w:rsid w:val="00A25EA7"/>
    <w:rsid w:val="00A65F41"/>
    <w:rsid w:val="00AB21F0"/>
    <w:rsid w:val="00B43D37"/>
    <w:rsid w:val="00B4591A"/>
    <w:rsid w:val="00BC16C9"/>
    <w:rsid w:val="00BE56B8"/>
    <w:rsid w:val="00BF42BA"/>
    <w:rsid w:val="00C6206F"/>
    <w:rsid w:val="00CB6ABB"/>
    <w:rsid w:val="00CC50D1"/>
    <w:rsid w:val="00CE4710"/>
    <w:rsid w:val="00D048B9"/>
    <w:rsid w:val="00D221D7"/>
    <w:rsid w:val="00D63718"/>
    <w:rsid w:val="00D950F8"/>
    <w:rsid w:val="00E063BE"/>
    <w:rsid w:val="00EB4020"/>
    <w:rsid w:val="00F14301"/>
    <w:rsid w:val="00F262E0"/>
    <w:rsid w:val="00F35566"/>
    <w:rsid w:val="00F3714F"/>
    <w:rsid w:val="00F4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  <w:szCs w:val="20"/>
      <w:lang w:val="bg-BG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paragraph" w:styleId="HTML">
    <w:name w:val="HTML Preformatted"/>
    <w:basedOn w:val="a"/>
    <w:rsid w:val="00A25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Gold Fish"/>
      <w:sz w:val="20"/>
      <w:szCs w:val="20"/>
      <w:lang w:val="en-US"/>
    </w:rPr>
  </w:style>
  <w:style w:type="paragraph" w:styleId="a5">
    <w:name w:val="Title"/>
    <w:basedOn w:val="a"/>
    <w:qFormat/>
    <w:rsid w:val="00A25EA7"/>
    <w:pPr>
      <w:jc w:val="center"/>
    </w:pPr>
    <w:rPr>
      <w:b/>
      <w:sz w:val="28"/>
      <w:lang w:val="bg-BG"/>
    </w:rPr>
  </w:style>
  <w:style w:type="paragraph" w:styleId="a6">
    <w:name w:val="Balloon Text"/>
    <w:basedOn w:val="a"/>
    <w:semiHidden/>
    <w:rsid w:val="004B7DE4"/>
    <w:rPr>
      <w:rFonts w:ascii="Tahoma" w:hAnsi="Tahoma" w:cs="Tahoma"/>
      <w:sz w:val="16"/>
      <w:szCs w:val="16"/>
    </w:rPr>
  </w:style>
  <w:style w:type="paragraph" w:customStyle="1" w:styleId="Char">
    <w:name w:val="Char Знак Знак Знак"/>
    <w:basedOn w:val="a"/>
    <w:rsid w:val="00B4591A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List Paragraph"/>
    <w:basedOn w:val="a"/>
    <w:uiPriority w:val="34"/>
    <w:qFormat/>
    <w:rsid w:val="0077060E"/>
    <w:pPr>
      <w:ind w:left="720"/>
      <w:contextualSpacing/>
    </w:pPr>
  </w:style>
  <w:style w:type="paragraph" w:customStyle="1" w:styleId="Char0">
    <w:name w:val=" Char Знак Знак Знак"/>
    <w:basedOn w:val="a"/>
    <w:rsid w:val="00517A30"/>
    <w:pPr>
      <w:tabs>
        <w:tab w:val="left" w:pos="709"/>
      </w:tabs>
    </w:pPr>
    <w:rPr>
      <w:rFonts w:ascii="Tahoma" w:hAnsi="Tahoma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  <w:szCs w:val="20"/>
      <w:lang w:val="bg-BG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paragraph" w:styleId="HTML">
    <w:name w:val="HTML Preformatted"/>
    <w:basedOn w:val="a"/>
    <w:rsid w:val="00A25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Gold Fish"/>
      <w:sz w:val="20"/>
      <w:szCs w:val="20"/>
      <w:lang w:val="en-US"/>
    </w:rPr>
  </w:style>
  <w:style w:type="paragraph" w:styleId="a5">
    <w:name w:val="Title"/>
    <w:basedOn w:val="a"/>
    <w:qFormat/>
    <w:rsid w:val="00A25EA7"/>
    <w:pPr>
      <w:jc w:val="center"/>
    </w:pPr>
    <w:rPr>
      <w:b/>
      <w:sz w:val="28"/>
      <w:lang w:val="bg-BG"/>
    </w:rPr>
  </w:style>
  <w:style w:type="paragraph" w:styleId="a6">
    <w:name w:val="Balloon Text"/>
    <w:basedOn w:val="a"/>
    <w:semiHidden/>
    <w:rsid w:val="004B7DE4"/>
    <w:rPr>
      <w:rFonts w:ascii="Tahoma" w:hAnsi="Tahoma" w:cs="Tahoma"/>
      <w:sz w:val="16"/>
      <w:szCs w:val="16"/>
    </w:rPr>
  </w:style>
  <w:style w:type="paragraph" w:customStyle="1" w:styleId="Char">
    <w:name w:val="Char Знак Знак Знак"/>
    <w:basedOn w:val="a"/>
    <w:rsid w:val="00B4591A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List Paragraph"/>
    <w:basedOn w:val="a"/>
    <w:uiPriority w:val="34"/>
    <w:qFormat/>
    <w:rsid w:val="0077060E"/>
    <w:pPr>
      <w:ind w:left="720"/>
      <w:contextualSpacing/>
    </w:pPr>
  </w:style>
  <w:style w:type="paragraph" w:customStyle="1" w:styleId="Char0">
    <w:name w:val=" Char Знак Знак Знак"/>
    <w:basedOn w:val="a"/>
    <w:rsid w:val="00517A30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Obrazec10.dot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Obrazec10</Template>
  <TotalTime>0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МИНИСТЕРСТВО НА ЗЕМЕДЕЛИЕТО И ГОРИТЕ</vt:lpstr>
      <vt:lpstr> МИНИСТЕРСТВО НА ЗЕМЕДЕЛИЕТО И ГОРИТЕ</vt:lpstr>
    </vt:vector>
  </TitlesOfParts>
  <Company>MZG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 И ГОРИТЕ</dc:title>
  <dc:creator>MZGAR</dc:creator>
  <cp:lastModifiedBy>krast</cp:lastModifiedBy>
  <cp:revision>2</cp:revision>
  <cp:lastPrinted>2021-02-01T13:15:00Z</cp:lastPrinted>
  <dcterms:created xsi:type="dcterms:W3CDTF">2021-02-02T13:33:00Z</dcterms:created>
  <dcterms:modified xsi:type="dcterms:W3CDTF">2021-02-02T13:33:00Z</dcterms:modified>
</cp:coreProperties>
</file>