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A4" w:rsidRPr="007F3DA4" w:rsidRDefault="007F3DA4" w:rsidP="007F3DA4">
      <w:pPr>
        <w:keepNext/>
        <w:tabs>
          <w:tab w:val="left" w:pos="0"/>
        </w:tabs>
        <w:spacing w:line="360" w:lineRule="exact"/>
        <w:outlineLvl w:val="0"/>
        <w:rPr>
          <w:b/>
          <w:spacing w:val="40"/>
          <w:szCs w:val="24"/>
          <w:lang w:eastAsia="bg-BG"/>
        </w:rPr>
      </w:pPr>
      <w:r w:rsidRPr="007F3DA4">
        <w:rPr>
          <w:noProof/>
          <w:szCs w:val="24"/>
          <w:lang w:val="bg-BG" w:eastAsia="bg-BG"/>
        </w:rPr>
        <w:drawing>
          <wp:anchor distT="0" distB="0" distL="114300" distR="114300" simplePos="0" relativeHeight="251659264" behindDoc="0" locked="0" layoutInCell="1" allowOverlap="1" wp14:anchorId="48480870" wp14:editId="0E789C10">
            <wp:simplePos x="0" y="0"/>
            <wp:positionH relativeFrom="column">
              <wp:posOffset>-200025</wp:posOffset>
            </wp:positionH>
            <wp:positionV relativeFrom="paragraph">
              <wp:posOffset>55880</wp:posOffset>
            </wp:positionV>
            <wp:extent cx="600710" cy="826135"/>
            <wp:effectExtent l="0" t="0" r="889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3DA4">
        <w:rPr>
          <w:noProof/>
          <w:szCs w:val="24"/>
          <w:lang w:val="bg-BG" w:eastAsia="bg-BG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4407D074" wp14:editId="7AD4C648">
                <wp:simplePos x="0" y="0"/>
                <wp:positionH relativeFrom="column">
                  <wp:posOffset>-429260</wp:posOffset>
                </wp:positionH>
                <wp:positionV relativeFrom="paragraph">
                  <wp:posOffset>463550</wp:posOffset>
                </wp:positionV>
                <wp:extent cx="814705" cy="0"/>
                <wp:effectExtent l="6985" t="8255" r="12065" b="571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814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33.8pt;margin-top:36.5pt;width:64.15pt;height:0;rotation:90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"/>
            </w:pict>
          </mc:Fallback>
        </mc:AlternateContent>
      </w:r>
      <w:r w:rsidRPr="007F3DA4">
        <w:rPr>
          <w:b/>
          <w:spacing w:val="40"/>
          <w:szCs w:val="24"/>
          <w:lang w:eastAsia="bg-BG"/>
        </w:rPr>
        <w:t>РЕПУБЛИКА БЪЛГАРИЯ</w:t>
      </w:r>
    </w:p>
    <w:p w:rsidR="007F3DA4" w:rsidRPr="007F3DA4" w:rsidRDefault="007F3DA4" w:rsidP="007F3DA4">
      <w:pPr>
        <w:keepNext/>
        <w:tabs>
          <w:tab w:val="left" w:pos="1276"/>
        </w:tabs>
        <w:spacing w:line="360" w:lineRule="exact"/>
        <w:outlineLvl w:val="0"/>
        <w:rPr>
          <w:spacing w:val="30"/>
          <w:szCs w:val="24"/>
          <w:lang w:val="bg-BG" w:eastAsia="bg-BG"/>
        </w:rPr>
      </w:pPr>
      <w:proofErr w:type="spellStart"/>
      <w:r w:rsidRPr="007F3DA4">
        <w:rPr>
          <w:spacing w:val="30"/>
          <w:szCs w:val="24"/>
          <w:lang w:eastAsia="bg-BG"/>
        </w:rPr>
        <w:t>Министерство</w:t>
      </w:r>
      <w:proofErr w:type="spellEnd"/>
      <w:r w:rsidRPr="007F3DA4">
        <w:rPr>
          <w:spacing w:val="30"/>
          <w:szCs w:val="24"/>
          <w:lang w:eastAsia="bg-BG"/>
        </w:rPr>
        <w:t xml:space="preserve"> </w:t>
      </w:r>
      <w:proofErr w:type="spellStart"/>
      <w:r w:rsidRPr="007F3DA4">
        <w:rPr>
          <w:spacing w:val="30"/>
          <w:szCs w:val="24"/>
          <w:lang w:eastAsia="bg-BG"/>
        </w:rPr>
        <w:t>на</w:t>
      </w:r>
      <w:proofErr w:type="spellEnd"/>
      <w:r w:rsidRPr="007F3DA4">
        <w:rPr>
          <w:spacing w:val="30"/>
          <w:szCs w:val="24"/>
          <w:lang w:val="bg-BG" w:eastAsia="bg-BG"/>
        </w:rPr>
        <w:t xml:space="preserve"> земеделието, храните и горите</w:t>
      </w:r>
    </w:p>
    <w:p w:rsidR="007F3DA4" w:rsidRPr="007F3DA4" w:rsidRDefault="007F3DA4" w:rsidP="007F3DA4">
      <w:pPr>
        <w:keepNext/>
        <w:tabs>
          <w:tab w:val="left" w:pos="0"/>
        </w:tabs>
        <w:spacing w:line="360" w:lineRule="exact"/>
        <w:ind w:left="1247" w:hanging="1247"/>
        <w:outlineLvl w:val="0"/>
        <w:rPr>
          <w:spacing w:val="30"/>
          <w:szCs w:val="24"/>
          <w:lang w:val="bg-BG" w:eastAsia="bg-BG"/>
        </w:rPr>
      </w:pPr>
      <w:r w:rsidRPr="007F3DA4">
        <w:rPr>
          <w:spacing w:val="30"/>
          <w:szCs w:val="24"/>
          <w:lang w:val="bg-BG" w:eastAsia="bg-BG"/>
        </w:rPr>
        <w:t>Областна дирекция „Земеделие“ – гр.Пазарджик</w:t>
      </w:r>
    </w:p>
    <w:p w:rsidR="007F3DA4" w:rsidRDefault="007F3DA4" w:rsidP="007F3DA4">
      <w:pPr>
        <w:keepNext/>
        <w:spacing w:line="360" w:lineRule="exact"/>
        <w:ind w:left="142"/>
        <w:outlineLvl w:val="0"/>
        <w:rPr>
          <w:spacing w:val="30"/>
          <w:szCs w:val="24"/>
          <w:lang w:eastAsia="bg-BG"/>
        </w:rPr>
      </w:pPr>
      <w:r w:rsidRPr="007F3DA4">
        <w:rPr>
          <w:spacing w:val="30"/>
          <w:szCs w:val="24"/>
          <w:lang w:val="bg-BG" w:eastAsia="bg-BG"/>
        </w:rPr>
        <w:t>Комисия  по чл.17, ал.1, т.1 от ЗОЗЗ</w:t>
      </w:r>
    </w:p>
    <w:p w:rsidR="006D6AA4" w:rsidRPr="006D6AA4" w:rsidRDefault="006D6AA4" w:rsidP="007F3DA4">
      <w:pPr>
        <w:tabs>
          <w:tab w:val="left" w:pos="2127"/>
        </w:tabs>
        <w:ind w:left="5812" w:hanging="52"/>
        <w:jc w:val="both"/>
        <w:rPr>
          <w:szCs w:val="24"/>
        </w:rPr>
      </w:pPr>
    </w:p>
    <w:p w:rsidR="007F3DA4" w:rsidRPr="007F3DA4" w:rsidRDefault="00B4129C" w:rsidP="007F3DA4">
      <w:pPr>
        <w:tabs>
          <w:tab w:val="left" w:pos="2127"/>
        </w:tabs>
        <w:ind w:left="5812" w:hanging="52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>
        <w:rPr>
          <w:szCs w:val="24"/>
          <w:lang w:val="bg-BG"/>
        </w:rPr>
        <w:tab/>
        <w:t xml:space="preserve">  </w:t>
      </w:r>
      <w:r w:rsidR="007F3DA4" w:rsidRPr="007F3DA4">
        <w:rPr>
          <w:szCs w:val="24"/>
          <w:lang w:val="bg-BG"/>
        </w:rPr>
        <w:t>Препис - извлечение</w:t>
      </w:r>
    </w:p>
    <w:p w:rsidR="007F3DA4" w:rsidRPr="00BD4A6D" w:rsidRDefault="007F3DA4" w:rsidP="007F3DA4">
      <w:pPr>
        <w:ind w:left="6521"/>
        <w:jc w:val="both"/>
        <w:rPr>
          <w:szCs w:val="24"/>
          <w:lang w:val="bg-BG"/>
        </w:rPr>
      </w:pPr>
      <w:r w:rsidRPr="007F3DA4">
        <w:rPr>
          <w:szCs w:val="24"/>
          <w:lang w:val="bg-BG"/>
        </w:rPr>
        <w:t>Протокол № ПО-10-</w:t>
      </w:r>
      <w:r w:rsidR="00B508A4">
        <w:rPr>
          <w:szCs w:val="24"/>
          <w:lang w:val="bg-BG"/>
        </w:rPr>
        <w:t>5</w:t>
      </w:r>
    </w:p>
    <w:p w:rsidR="007F3DA4" w:rsidRPr="007F3DA4" w:rsidRDefault="007F3DA4" w:rsidP="007F3DA4">
      <w:pPr>
        <w:tabs>
          <w:tab w:val="left" w:pos="7371"/>
        </w:tabs>
        <w:ind w:left="1260" w:firstLine="5261"/>
        <w:jc w:val="both"/>
        <w:rPr>
          <w:szCs w:val="24"/>
          <w:lang w:val="bg-BG"/>
        </w:rPr>
      </w:pPr>
      <w:r w:rsidRPr="007F3DA4">
        <w:rPr>
          <w:szCs w:val="24"/>
          <w:lang w:val="bg-BG"/>
        </w:rPr>
        <w:t>От</w:t>
      </w:r>
      <w:r w:rsidRPr="007F3DA4">
        <w:rPr>
          <w:szCs w:val="24"/>
          <w:lang w:val="ru-RU"/>
        </w:rPr>
        <w:t xml:space="preserve"> </w:t>
      </w:r>
      <w:r w:rsidR="00B508A4">
        <w:rPr>
          <w:szCs w:val="24"/>
          <w:lang w:val="ru-RU"/>
        </w:rPr>
        <w:t>0</w:t>
      </w:r>
      <w:r w:rsidR="00BD4A6D">
        <w:rPr>
          <w:szCs w:val="24"/>
          <w:lang w:val="bg-BG"/>
        </w:rPr>
        <w:t>3</w:t>
      </w:r>
      <w:r w:rsidRPr="007F3DA4">
        <w:rPr>
          <w:szCs w:val="24"/>
          <w:lang w:val="ru-RU"/>
        </w:rPr>
        <w:t>.0</w:t>
      </w:r>
      <w:r w:rsidR="00B508A4">
        <w:rPr>
          <w:szCs w:val="24"/>
          <w:lang w:val="ru-RU"/>
        </w:rPr>
        <w:t>9</w:t>
      </w:r>
      <w:r w:rsidRPr="007F3DA4">
        <w:rPr>
          <w:szCs w:val="24"/>
          <w:lang w:val="ru-RU"/>
        </w:rPr>
        <w:t>.2020</w:t>
      </w:r>
      <w:r w:rsidRPr="007F3DA4">
        <w:rPr>
          <w:szCs w:val="24"/>
          <w:lang w:val="bg-BG"/>
        </w:rPr>
        <w:t xml:space="preserve"> год.</w:t>
      </w:r>
    </w:p>
    <w:p w:rsidR="00C6458F" w:rsidRDefault="00C6458F" w:rsidP="007F3DA4">
      <w:pPr>
        <w:jc w:val="center"/>
        <w:rPr>
          <w:b/>
          <w:szCs w:val="24"/>
        </w:rPr>
      </w:pPr>
    </w:p>
    <w:p w:rsidR="007F3DA4" w:rsidRDefault="007F3DA4" w:rsidP="007F3DA4">
      <w:pPr>
        <w:jc w:val="center"/>
        <w:rPr>
          <w:b/>
          <w:lang w:val="bg-BG"/>
        </w:rPr>
      </w:pPr>
      <w:r>
        <w:rPr>
          <w:b/>
          <w:lang w:val="bg-BG"/>
        </w:rPr>
        <w:t>Р Е  Ш Е Н И Е :</w:t>
      </w:r>
    </w:p>
    <w:p w:rsidR="007F3DA4" w:rsidRPr="00BD4A6D" w:rsidRDefault="007F3DA4" w:rsidP="007F3DA4">
      <w:pPr>
        <w:jc w:val="center"/>
        <w:rPr>
          <w:b/>
          <w:lang w:val="bg-BG"/>
        </w:rPr>
      </w:pPr>
      <w:r>
        <w:rPr>
          <w:b/>
          <w:lang w:val="bg-BG"/>
        </w:rPr>
        <w:t>№ ПО-10-</w:t>
      </w:r>
      <w:r w:rsidR="00B508A4">
        <w:rPr>
          <w:b/>
          <w:lang w:val="bg-BG"/>
        </w:rPr>
        <w:t>5</w:t>
      </w:r>
    </w:p>
    <w:p w:rsidR="007F3DA4" w:rsidRPr="005B4DB7" w:rsidRDefault="007F3DA4" w:rsidP="007F3DA4">
      <w:pPr>
        <w:jc w:val="center"/>
        <w:rPr>
          <w:b/>
          <w:lang w:val="ru-RU"/>
        </w:rPr>
      </w:pPr>
      <w:r>
        <w:rPr>
          <w:b/>
          <w:lang w:val="bg-BG"/>
        </w:rPr>
        <w:t xml:space="preserve">от </w:t>
      </w:r>
      <w:r w:rsidR="00B508A4">
        <w:rPr>
          <w:b/>
          <w:lang w:val="bg-BG"/>
        </w:rPr>
        <w:t>03</w:t>
      </w:r>
      <w:r w:rsidR="00937733">
        <w:rPr>
          <w:b/>
        </w:rPr>
        <w:t xml:space="preserve"> </w:t>
      </w:r>
      <w:r w:rsidR="00B508A4">
        <w:rPr>
          <w:b/>
          <w:lang w:val="bg-BG"/>
        </w:rPr>
        <w:t>септември</w:t>
      </w:r>
      <w:r>
        <w:rPr>
          <w:b/>
          <w:lang w:val="bg-BG"/>
        </w:rPr>
        <w:t xml:space="preserve"> 2020 г</w:t>
      </w:r>
      <w:r>
        <w:rPr>
          <w:b/>
          <w:lang w:val="ru-RU"/>
        </w:rPr>
        <w:t>одина</w:t>
      </w:r>
    </w:p>
    <w:p w:rsidR="007F3DA4" w:rsidRDefault="007F3DA4" w:rsidP="007F3DA4">
      <w:pPr>
        <w:ind w:left="720" w:hanging="720"/>
        <w:rPr>
          <w:b/>
          <w:lang w:val="bg-BG"/>
        </w:rPr>
      </w:pPr>
      <w:r>
        <w:rPr>
          <w:b/>
          <w:lang w:val="bg-BG"/>
        </w:rPr>
        <w:t>ЗА:      Промяна предназначение на земеделските земи за неземеделски нужди и      утвърждаване на площадки и трасета за проектиране</w:t>
      </w:r>
    </w:p>
    <w:p w:rsidR="006D6AA4" w:rsidRPr="006D6AA4" w:rsidRDefault="006D6AA4" w:rsidP="007F3DA4">
      <w:pPr>
        <w:ind w:left="720" w:hanging="720"/>
        <w:rPr>
          <w:b/>
        </w:rPr>
      </w:pPr>
    </w:p>
    <w:p w:rsidR="007F3DA4" w:rsidRDefault="007F3DA4" w:rsidP="007F3DA4">
      <w:pPr>
        <w:jc w:val="center"/>
        <w:rPr>
          <w:b/>
          <w:lang w:val="bg-BG"/>
        </w:rPr>
      </w:pPr>
      <w:r>
        <w:rPr>
          <w:b/>
          <w:lang w:val="bg-BG"/>
        </w:rPr>
        <w:t>КОМИСИЯТА по чл.17, ал. 1, т.1 от ЗОЗЗ</w:t>
      </w:r>
    </w:p>
    <w:p w:rsidR="00C6458F" w:rsidRDefault="007F3DA4" w:rsidP="007F3DA4">
      <w:pPr>
        <w:tabs>
          <w:tab w:val="left" w:pos="5460"/>
        </w:tabs>
        <w:rPr>
          <w:b/>
          <w:lang w:val="bg-BG"/>
        </w:rPr>
      </w:pPr>
      <w:r>
        <w:rPr>
          <w:b/>
          <w:lang w:val="bg-BG"/>
        </w:rPr>
        <w:tab/>
      </w:r>
    </w:p>
    <w:p w:rsidR="007F3DA4" w:rsidRDefault="007F3DA4" w:rsidP="007F3DA4">
      <w:pPr>
        <w:jc w:val="center"/>
        <w:rPr>
          <w:b/>
          <w:lang w:val="bg-BG"/>
        </w:rPr>
      </w:pPr>
      <w:r>
        <w:rPr>
          <w:b/>
          <w:lang w:val="bg-BG"/>
        </w:rPr>
        <w:t>РЕШИ:</w:t>
      </w:r>
    </w:p>
    <w:p w:rsidR="00EB044A" w:rsidRDefault="00EB044A" w:rsidP="007F3DA4">
      <w:pPr>
        <w:ind w:firstLine="720"/>
        <w:jc w:val="both"/>
        <w:rPr>
          <w:b/>
          <w:i/>
          <w:noProof/>
          <w:lang w:val="ru-RU"/>
        </w:rPr>
      </w:pPr>
    </w:p>
    <w:p w:rsidR="00610239" w:rsidRDefault="00610239" w:rsidP="007F3DA4">
      <w:pPr>
        <w:ind w:firstLine="720"/>
        <w:jc w:val="both"/>
        <w:rPr>
          <w:b/>
          <w:i/>
          <w:noProof/>
          <w:lang w:val="ru-RU"/>
        </w:rPr>
      </w:pPr>
    </w:p>
    <w:p w:rsidR="0061777B" w:rsidRDefault="00422AFD" w:rsidP="0061777B">
      <w:pPr>
        <w:tabs>
          <w:tab w:val="left" w:pos="567"/>
          <w:tab w:val="left" w:pos="709"/>
        </w:tabs>
        <w:ind w:firstLine="709"/>
        <w:jc w:val="both"/>
        <w:rPr>
          <w:b/>
          <w:i/>
          <w:noProof/>
          <w:lang w:val="ru-RU"/>
        </w:rPr>
      </w:pPr>
      <w:r>
        <w:rPr>
          <w:b/>
          <w:i/>
          <w:noProof/>
          <w:lang w:val="ru-RU"/>
        </w:rPr>
        <w:t>I</w:t>
      </w:r>
      <w:r w:rsidR="007F3DA4">
        <w:rPr>
          <w:b/>
          <w:i/>
          <w:noProof/>
          <w:lang w:val="ru-RU"/>
        </w:rPr>
        <w:t xml:space="preserve">. </w:t>
      </w:r>
      <w:r w:rsidR="0061777B">
        <w:rPr>
          <w:b/>
          <w:i/>
          <w:noProof/>
          <w:lang w:val="ru-RU"/>
        </w:rPr>
        <w:t>На основание чл.24, ал.2 от Закона за опазване на земеделските земи и чл.41, ал.1 от Правилника за прилагане на Закона за опазване на земеделските земи, във връзка чл.17а, ал.3 от ЗОЗЗ променя предназначението на земеделска земя, собственост на физически и юридически лица, за нуждите на собствениците, както следва:</w:t>
      </w:r>
    </w:p>
    <w:p w:rsidR="0061777B" w:rsidRDefault="0061777B" w:rsidP="0061777B">
      <w:pPr>
        <w:ind w:left="33" w:firstLine="569"/>
        <w:jc w:val="both"/>
        <w:rPr>
          <w:b/>
          <w:lang w:val="bg-BG"/>
        </w:rPr>
      </w:pPr>
    </w:p>
    <w:p w:rsidR="007F3DA4" w:rsidRDefault="007F3DA4" w:rsidP="007F3DA4">
      <w:pPr>
        <w:ind w:firstLine="720"/>
        <w:jc w:val="both"/>
        <w:rPr>
          <w:b/>
          <w:i/>
          <w:noProof/>
          <w:lang w:val="ru-RU"/>
        </w:rPr>
      </w:pPr>
    </w:p>
    <w:p w:rsidR="005F1550" w:rsidRPr="005F1550" w:rsidRDefault="00BD4A6D" w:rsidP="005F1550">
      <w:pPr>
        <w:ind w:left="33" w:firstLine="568"/>
        <w:jc w:val="both"/>
        <w:rPr>
          <w:lang w:val="bg-BG" w:eastAsia="bg-BG"/>
        </w:rPr>
      </w:pPr>
      <w:r>
        <w:rPr>
          <w:b/>
          <w:lang w:val="bg-BG"/>
        </w:rPr>
        <w:t>1</w:t>
      </w:r>
      <w:r w:rsidR="007F3DA4">
        <w:rPr>
          <w:b/>
          <w:lang w:val="bg-BG"/>
        </w:rPr>
        <w:t>.</w:t>
      </w:r>
      <w:r w:rsidR="007F3DA4">
        <w:t xml:space="preserve"> </w:t>
      </w:r>
      <w:r w:rsidR="005F1550" w:rsidRPr="005F1550">
        <w:rPr>
          <w:lang w:val="bg-BG" w:eastAsia="bg-BG"/>
        </w:rPr>
        <w:t xml:space="preserve">Променя предназначението на  </w:t>
      </w:r>
      <w:r w:rsidR="005F1550" w:rsidRPr="005F1550">
        <w:rPr>
          <w:b/>
          <w:lang w:val="bg-BG" w:eastAsia="bg-BG"/>
        </w:rPr>
        <w:t>1 095 кв. м.</w:t>
      </w:r>
      <w:r w:rsidR="005F1550" w:rsidRPr="005F1550">
        <w:rPr>
          <w:lang w:val="bg-BG" w:eastAsia="bg-BG"/>
        </w:rPr>
        <w:t xml:space="preserve"> земеделска земя,  </w:t>
      </w:r>
      <w:r w:rsidR="005F1550" w:rsidRPr="005F1550">
        <w:rPr>
          <w:b/>
          <w:lang w:val="bg-BG" w:eastAsia="bg-BG"/>
        </w:rPr>
        <w:t>СЕДМА</w:t>
      </w:r>
      <w:r w:rsidR="005F1550" w:rsidRPr="005F1550">
        <w:rPr>
          <w:lang w:val="bg-BG" w:eastAsia="bg-BG"/>
        </w:rPr>
        <w:t xml:space="preserve"> категория, </w:t>
      </w:r>
      <w:r w:rsidR="005F1550" w:rsidRPr="005F1550">
        <w:rPr>
          <w:lang w:val="bg-BG" w:eastAsia="bg-BG"/>
        </w:rPr>
        <w:fldChar w:fldCharType="begin"/>
      </w:r>
      <w:r w:rsidR="005F1550" w:rsidRPr="005F1550">
        <w:rPr>
          <w:lang w:val="bg-BG" w:eastAsia="bg-BG"/>
        </w:rPr>
        <w:instrText xml:space="preserve"> MERGEFIELD "Поливност" </w:instrText>
      </w:r>
      <w:r w:rsidR="005F1550" w:rsidRPr="005F1550">
        <w:rPr>
          <w:lang w:val="bg-BG" w:eastAsia="bg-BG"/>
        </w:rPr>
        <w:fldChar w:fldCharType="separate"/>
      </w:r>
      <w:r w:rsidR="005F1550" w:rsidRPr="005F1550">
        <w:rPr>
          <w:noProof/>
          <w:lang w:val="bg-BG" w:eastAsia="bg-BG"/>
        </w:rPr>
        <w:t>неполивна</w:t>
      </w:r>
      <w:r w:rsidR="005F1550" w:rsidRPr="005F1550">
        <w:rPr>
          <w:lang w:val="bg-BG" w:eastAsia="bg-BG"/>
        </w:rPr>
        <w:fldChar w:fldCharType="end"/>
      </w:r>
      <w:r w:rsidR="005F1550" w:rsidRPr="005F1550">
        <w:rPr>
          <w:lang w:val="bg-BG" w:eastAsia="bg-BG"/>
        </w:rPr>
        <w:t xml:space="preserve">, собственост на </w:t>
      </w:r>
      <w:r w:rsidR="005F1550" w:rsidRPr="005F1550">
        <w:rPr>
          <w:b/>
          <w:lang w:val="bg-BG" w:eastAsia="bg-BG"/>
        </w:rPr>
        <w:t>М</w:t>
      </w:r>
      <w:r w:rsidR="00BD3810">
        <w:rPr>
          <w:b/>
          <w:lang w:val="bg-BG" w:eastAsia="bg-BG"/>
        </w:rPr>
        <w:t>.</w:t>
      </w:r>
      <w:r w:rsidR="005F1550" w:rsidRPr="005F1550">
        <w:rPr>
          <w:b/>
          <w:lang w:val="bg-BG" w:eastAsia="bg-BG"/>
        </w:rPr>
        <w:t xml:space="preserve"> С</w:t>
      </w:r>
      <w:r w:rsidR="00BD3810">
        <w:rPr>
          <w:b/>
          <w:lang w:val="bg-BG" w:eastAsia="bg-BG"/>
        </w:rPr>
        <w:t>.</w:t>
      </w:r>
      <w:r w:rsidR="005F1550" w:rsidRPr="005F1550">
        <w:rPr>
          <w:b/>
          <w:lang w:val="bg-BG" w:eastAsia="bg-BG"/>
        </w:rPr>
        <w:t xml:space="preserve"> А</w:t>
      </w:r>
      <w:r w:rsidR="00BD3810">
        <w:rPr>
          <w:b/>
          <w:lang w:val="bg-BG" w:eastAsia="bg-BG"/>
        </w:rPr>
        <w:t>.</w:t>
      </w:r>
      <w:r w:rsidR="005F1550" w:rsidRPr="005F1550">
        <w:rPr>
          <w:b/>
          <w:lang w:val="bg-BG" w:eastAsia="bg-BG"/>
        </w:rPr>
        <w:t xml:space="preserve"> и К</w:t>
      </w:r>
      <w:r w:rsidR="00BD3810">
        <w:rPr>
          <w:b/>
          <w:lang w:val="bg-BG" w:eastAsia="bg-BG"/>
        </w:rPr>
        <w:t>.</w:t>
      </w:r>
      <w:r w:rsidR="005F1550" w:rsidRPr="005F1550">
        <w:rPr>
          <w:b/>
          <w:lang w:val="bg-BG" w:eastAsia="bg-BG"/>
        </w:rPr>
        <w:t xml:space="preserve"> С</w:t>
      </w:r>
      <w:r w:rsidR="00BD3810">
        <w:rPr>
          <w:b/>
          <w:lang w:val="bg-BG" w:eastAsia="bg-BG"/>
        </w:rPr>
        <w:t>.</w:t>
      </w:r>
      <w:r w:rsidR="005F1550" w:rsidRPr="005F1550">
        <w:rPr>
          <w:b/>
          <w:lang w:val="bg-BG" w:eastAsia="bg-BG"/>
        </w:rPr>
        <w:t xml:space="preserve"> Л</w:t>
      </w:r>
      <w:r w:rsidR="00BD3810">
        <w:rPr>
          <w:b/>
          <w:lang w:val="bg-BG" w:eastAsia="bg-BG"/>
        </w:rPr>
        <w:t>.</w:t>
      </w:r>
      <w:r w:rsidR="005F1550" w:rsidRPr="005F1550">
        <w:rPr>
          <w:lang w:val="bg-BG" w:eastAsia="bg-BG"/>
        </w:rPr>
        <w:t xml:space="preserve"> за изграждане на обект   </w:t>
      </w:r>
      <w:r w:rsidR="005F1550" w:rsidRPr="005F1550">
        <w:rPr>
          <w:b/>
          <w:lang w:val="bg-BG" w:eastAsia="bg-BG"/>
        </w:rPr>
        <w:t>“За автосервиз, търговия и услуги”</w:t>
      </w:r>
      <w:r w:rsidR="005F1550" w:rsidRPr="005F1550">
        <w:rPr>
          <w:lang w:val="bg-BG" w:eastAsia="bg-BG"/>
        </w:rPr>
        <w:t xml:space="preserve"> поземлен имот с идентификатор </w:t>
      </w:r>
      <w:r w:rsidR="005F1550" w:rsidRPr="005F1550">
        <w:rPr>
          <w:b/>
          <w:lang w:val="bg-BG" w:eastAsia="bg-BG"/>
        </w:rPr>
        <w:t>23234.294.140</w:t>
      </w:r>
      <w:r w:rsidR="005F1550" w:rsidRPr="005F1550">
        <w:rPr>
          <w:lang w:val="bg-BG" w:eastAsia="bg-BG"/>
        </w:rPr>
        <w:t xml:space="preserve"> по КККР на </w:t>
      </w:r>
      <w:r w:rsidR="005F1550" w:rsidRPr="005F1550">
        <w:rPr>
          <w:b/>
          <w:lang w:val="bg-BG" w:eastAsia="bg-BG"/>
        </w:rPr>
        <w:t>с. Драгиново</w:t>
      </w:r>
      <w:r w:rsidR="005F1550" w:rsidRPr="005F1550">
        <w:rPr>
          <w:lang w:val="bg-BG" w:eastAsia="bg-BG"/>
        </w:rPr>
        <w:t xml:space="preserve">, с НТП – нива, местност </w:t>
      </w:r>
      <w:r w:rsidR="005F1550" w:rsidRPr="005F1550">
        <w:rPr>
          <w:b/>
          <w:lang w:val="bg-BG" w:eastAsia="bg-BG"/>
        </w:rPr>
        <w:t xml:space="preserve">„Тръне”, </w:t>
      </w:r>
      <w:r w:rsidR="005F1550" w:rsidRPr="005F1550">
        <w:rPr>
          <w:lang w:val="bg-BG" w:eastAsia="bg-BG"/>
        </w:rPr>
        <w:t>община Велинград, област Пазарджик при граници посочени в приложената скица и влязъл в сила ПУП-ПРЗ.</w:t>
      </w:r>
    </w:p>
    <w:p w:rsidR="005F1550" w:rsidRPr="005F1550" w:rsidRDefault="005F1550" w:rsidP="005F1550">
      <w:pPr>
        <w:ind w:left="33" w:firstLine="568"/>
        <w:jc w:val="both"/>
        <w:rPr>
          <w:b/>
          <w:lang w:val="bg-BG" w:eastAsia="bg-BG"/>
        </w:rPr>
      </w:pPr>
      <w:r w:rsidRPr="005F1550">
        <w:rPr>
          <w:lang w:val="bg-BG" w:eastAsia="bg-BG"/>
        </w:rPr>
        <w:t xml:space="preserve">Собственикът на земята да  заплати на основание чл.30, ал.1 от ЗОЗЗ такса по </w:t>
      </w:r>
      <w:r w:rsidRPr="005F1550">
        <w:rPr>
          <w:b/>
          <w:lang w:val="bg-BG" w:eastAsia="bg-BG"/>
        </w:rPr>
        <w:t xml:space="preserve">чл.6, т.1 </w:t>
      </w:r>
      <w:r w:rsidRPr="005F1550">
        <w:rPr>
          <w:lang w:val="bg-BG" w:eastAsia="bg-BG"/>
        </w:rPr>
        <w:t xml:space="preserve">на тарифата в размер на </w:t>
      </w:r>
      <w:r w:rsidRPr="005F1550">
        <w:rPr>
          <w:b/>
          <w:lang w:val="bg-BG" w:eastAsia="bg-BG"/>
        </w:rPr>
        <w:t>1034,78 лв.</w:t>
      </w:r>
    </w:p>
    <w:p w:rsidR="00A139F6" w:rsidRPr="005E6A85" w:rsidRDefault="00A139F6" w:rsidP="005F1550">
      <w:pPr>
        <w:ind w:left="33" w:firstLine="569"/>
        <w:jc w:val="both"/>
        <w:rPr>
          <w:i/>
          <w:noProof/>
          <w:lang w:val="bg-BG"/>
        </w:rPr>
      </w:pPr>
      <w:r w:rsidRPr="005E6A85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A139F6" w:rsidRPr="00BA6F69" w:rsidRDefault="00A139F6" w:rsidP="00A139F6">
      <w:pPr>
        <w:tabs>
          <w:tab w:val="left" w:pos="0"/>
          <w:tab w:val="left" w:pos="567"/>
        </w:tabs>
        <w:ind w:firstLine="676"/>
        <w:jc w:val="both"/>
        <w:rPr>
          <w:i/>
          <w:lang w:val="bg-BG"/>
        </w:rPr>
      </w:pPr>
      <w:r w:rsidRPr="005E6A85">
        <w:rPr>
          <w:i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A139F6" w:rsidRDefault="00A139F6" w:rsidP="00A139F6">
      <w:pPr>
        <w:ind w:firstLine="676"/>
        <w:jc w:val="both"/>
        <w:rPr>
          <w:i/>
          <w:lang w:val="bg-BG"/>
        </w:rPr>
      </w:pPr>
      <w:r w:rsidRPr="00304038">
        <w:rPr>
          <w:i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726BCE" w:rsidRDefault="00726BCE" w:rsidP="00726BCE">
      <w:pPr>
        <w:rPr>
          <w:lang w:val="bg-BG"/>
        </w:rPr>
      </w:pPr>
    </w:p>
    <w:p w:rsidR="0061777B" w:rsidRPr="0061777B" w:rsidRDefault="00BD4A6D" w:rsidP="0061777B">
      <w:pPr>
        <w:tabs>
          <w:tab w:val="left" w:pos="567"/>
          <w:tab w:val="left" w:pos="709"/>
        </w:tabs>
        <w:ind w:firstLine="709"/>
        <w:jc w:val="both"/>
        <w:rPr>
          <w:b/>
          <w:i/>
          <w:noProof/>
          <w:lang w:val="ru-RU"/>
        </w:rPr>
      </w:pPr>
      <w:r w:rsidRPr="0061777B">
        <w:rPr>
          <w:b/>
          <w:i/>
          <w:noProof/>
          <w:lang w:val="ru-RU"/>
        </w:rPr>
        <w:t xml:space="preserve">II. </w:t>
      </w:r>
      <w:r w:rsidR="0061777B" w:rsidRPr="0061777B">
        <w:rPr>
          <w:b/>
          <w:i/>
          <w:lang w:val="bg-BG"/>
        </w:rPr>
        <w:t>На основание чл.24, ал.2 от Закона за опазване на земеделските земи и чл. 41, ал. 1 от Правилника за прилагане на Закона за опазване на земеделските земи, във връзка с чл. 67а, ал.1 от Правилника за прилагане на Закона за опазване на земеделските земи</w:t>
      </w:r>
      <w:r w:rsidR="0061777B" w:rsidRPr="0061777B">
        <w:rPr>
          <w:b/>
          <w:i/>
          <w:noProof/>
          <w:lang w:val="ru-RU"/>
        </w:rPr>
        <w:t xml:space="preserve"> променя предназначението на земеделска земя, собственост на физически и юридически лица, за нуждите на собствениците, както следва:</w:t>
      </w:r>
    </w:p>
    <w:p w:rsidR="00BD4A6D" w:rsidRDefault="0061777B" w:rsidP="0061777B">
      <w:pPr>
        <w:jc w:val="both"/>
        <w:rPr>
          <w:b/>
          <w:lang w:val="bg-BG"/>
        </w:rPr>
      </w:pPr>
      <w:r w:rsidRPr="0061777B">
        <w:rPr>
          <w:b/>
          <w:i/>
          <w:lang w:val="bg-BG"/>
        </w:rPr>
        <w:t xml:space="preserve"> </w:t>
      </w:r>
    </w:p>
    <w:p w:rsidR="0061777B" w:rsidRPr="0061777B" w:rsidRDefault="00115D3C" w:rsidP="0061777B">
      <w:pPr>
        <w:ind w:left="33" w:firstLine="568"/>
        <w:jc w:val="both"/>
        <w:rPr>
          <w:lang w:val="bg-BG" w:eastAsia="bg-BG"/>
        </w:rPr>
      </w:pPr>
      <w:r>
        <w:rPr>
          <w:b/>
          <w:lang w:val="bg-BG"/>
        </w:rPr>
        <w:t>2</w:t>
      </w:r>
      <w:r w:rsidR="00BD4A6D">
        <w:rPr>
          <w:b/>
          <w:lang w:val="bg-BG"/>
        </w:rPr>
        <w:t>.</w:t>
      </w:r>
      <w:r w:rsidR="00BD4A6D">
        <w:t xml:space="preserve"> </w:t>
      </w:r>
      <w:r w:rsidR="0061777B" w:rsidRPr="0061777B">
        <w:rPr>
          <w:lang w:val="bg-BG" w:eastAsia="bg-BG"/>
        </w:rPr>
        <w:t xml:space="preserve">Променя предназначението на  </w:t>
      </w:r>
      <w:r w:rsidR="0061777B" w:rsidRPr="0061777B">
        <w:rPr>
          <w:b/>
          <w:lang w:val="bg-BG" w:eastAsia="bg-BG"/>
        </w:rPr>
        <w:t>2079 кв. м.</w:t>
      </w:r>
      <w:r w:rsidR="0061777B" w:rsidRPr="0061777B">
        <w:rPr>
          <w:lang w:val="bg-BG" w:eastAsia="bg-BG"/>
        </w:rPr>
        <w:t xml:space="preserve"> земеделска земя,  </w:t>
      </w:r>
      <w:r w:rsidR="0061777B" w:rsidRPr="0061777B">
        <w:rPr>
          <w:b/>
          <w:lang w:val="bg-BG" w:eastAsia="bg-BG"/>
        </w:rPr>
        <w:t>ОСМА</w:t>
      </w:r>
      <w:r w:rsidR="0061777B" w:rsidRPr="0061777B">
        <w:rPr>
          <w:lang w:val="bg-BG" w:eastAsia="bg-BG"/>
        </w:rPr>
        <w:t xml:space="preserve"> категория, </w:t>
      </w:r>
      <w:r w:rsidR="0061777B" w:rsidRPr="0061777B">
        <w:rPr>
          <w:lang w:val="bg-BG" w:eastAsia="bg-BG"/>
        </w:rPr>
        <w:fldChar w:fldCharType="begin"/>
      </w:r>
      <w:r w:rsidR="0061777B" w:rsidRPr="0061777B">
        <w:rPr>
          <w:lang w:val="bg-BG" w:eastAsia="bg-BG"/>
        </w:rPr>
        <w:instrText xml:space="preserve"> MERGEFIELD "Поливност" </w:instrText>
      </w:r>
      <w:r w:rsidR="0061777B" w:rsidRPr="0061777B">
        <w:rPr>
          <w:lang w:val="bg-BG" w:eastAsia="bg-BG"/>
        </w:rPr>
        <w:fldChar w:fldCharType="separate"/>
      </w:r>
      <w:r w:rsidR="0061777B" w:rsidRPr="0061777B">
        <w:rPr>
          <w:noProof/>
          <w:lang w:val="bg-BG" w:eastAsia="bg-BG"/>
        </w:rPr>
        <w:t>неполивна</w:t>
      </w:r>
      <w:r w:rsidR="0061777B" w:rsidRPr="0061777B">
        <w:rPr>
          <w:lang w:val="bg-BG" w:eastAsia="bg-BG"/>
        </w:rPr>
        <w:fldChar w:fldCharType="end"/>
      </w:r>
      <w:r w:rsidR="0061777B" w:rsidRPr="0061777B">
        <w:rPr>
          <w:lang w:val="bg-BG" w:eastAsia="bg-BG"/>
        </w:rPr>
        <w:t xml:space="preserve">, собственост на </w:t>
      </w:r>
      <w:r w:rsidR="0061777B" w:rsidRPr="0061777B">
        <w:rPr>
          <w:b/>
          <w:lang w:val="bg-BG" w:eastAsia="bg-BG"/>
        </w:rPr>
        <w:t>„В</w:t>
      </w:r>
      <w:r w:rsidR="00BD3810">
        <w:rPr>
          <w:b/>
          <w:lang w:val="bg-BG" w:eastAsia="bg-BG"/>
        </w:rPr>
        <w:t>.</w:t>
      </w:r>
      <w:r w:rsidR="0061777B" w:rsidRPr="0061777B">
        <w:rPr>
          <w:b/>
          <w:lang w:val="bg-BG" w:eastAsia="bg-BG"/>
        </w:rPr>
        <w:t xml:space="preserve">“ ООД </w:t>
      </w:r>
      <w:r w:rsidR="0061777B" w:rsidRPr="0061777B">
        <w:rPr>
          <w:lang w:val="bg-BG" w:eastAsia="bg-BG"/>
        </w:rPr>
        <w:t xml:space="preserve">за </w:t>
      </w:r>
      <w:r w:rsidR="0061777B" w:rsidRPr="0061777B">
        <w:rPr>
          <w:b/>
          <w:lang w:val="bg-BG" w:eastAsia="bg-BG"/>
        </w:rPr>
        <w:t xml:space="preserve">разширение </w:t>
      </w:r>
      <w:r w:rsidR="0061777B" w:rsidRPr="0061777B">
        <w:rPr>
          <w:lang w:val="bg-BG" w:eastAsia="bg-BG"/>
        </w:rPr>
        <w:t xml:space="preserve">на обект  </w:t>
      </w:r>
      <w:r w:rsidR="0061777B" w:rsidRPr="0061777B">
        <w:rPr>
          <w:b/>
          <w:lang w:val="bg-BG" w:eastAsia="bg-BG"/>
        </w:rPr>
        <w:t>“За хотел-апартаментен тип, СПА център, търговия и услуги”</w:t>
      </w:r>
      <w:r w:rsidR="0061777B" w:rsidRPr="0061777B">
        <w:rPr>
          <w:lang w:val="bg-BG" w:eastAsia="bg-BG"/>
        </w:rPr>
        <w:t xml:space="preserve"> в землището на </w:t>
      </w:r>
      <w:r w:rsidR="0061777B" w:rsidRPr="0061777B">
        <w:rPr>
          <w:b/>
          <w:lang w:val="bg-BG" w:eastAsia="bg-BG"/>
        </w:rPr>
        <w:t>гр. Велинград</w:t>
      </w:r>
      <w:r w:rsidR="0061777B" w:rsidRPr="0061777B">
        <w:rPr>
          <w:lang w:val="bg-BG" w:eastAsia="bg-BG"/>
        </w:rPr>
        <w:t>,  имот</w:t>
      </w:r>
      <w:r w:rsidR="0061777B" w:rsidRPr="0061777B">
        <w:rPr>
          <w:b/>
          <w:lang w:val="bg-BG" w:eastAsia="bg-BG"/>
        </w:rPr>
        <w:t xml:space="preserve"> с </w:t>
      </w:r>
      <w:r w:rsidR="0061777B" w:rsidRPr="0061777B">
        <w:rPr>
          <w:b/>
          <w:lang w:val="bg-BG" w:eastAsia="bg-BG"/>
        </w:rPr>
        <w:lastRenderedPageBreak/>
        <w:t xml:space="preserve">идентификатор 10450.150.82 </w:t>
      </w:r>
      <w:r w:rsidR="0061777B" w:rsidRPr="0061777B">
        <w:rPr>
          <w:lang w:val="bg-BG" w:eastAsia="bg-BG"/>
        </w:rPr>
        <w:t xml:space="preserve">с НТП – нива, местност </w:t>
      </w:r>
      <w:r w:rsidR="0061777B" w:rsidRPr="0061777B">
        <w:rPr>
          <w:b/>
          <w:lang w:val="bg-BG" w:eastAsia="bg-BG"/>
        </w:rPr>
        <w:t xml:space="preserve">„Вельовица”, </w:t>
      </w:r>
      <w:r w:rsidR="0061777B" w:rsidRPr="0061777B">
        <w:rPr>
          <w:lang w:val="bg-BG" w:eastAsia="bg-BG"/>
        </w:rPr>
        <w:t>община Велинград, област Пазарджик при граници посочени в приложената скица и влязъл в сила ПУП-ПРЗ.</w:t>
      </w:r>
    </w:p>
    <w:p w:rsidR="0061777B" w:rsidRPr="0061777B" w:rsidRDefault="0061777B" w:rsidP="0061777B">
      <w:pPr>
        <w:ind w:left="33" w:firstLine="568"/>
        <w:jc w:val="both"/>
        <w:rPr>
          <w:b/>
          <w:lang w:val="bg-BG" w:eastAsia="bg-BG"/>
        </w:rPr>
      </w:pPr>
      <w:r w:rsidRPr="0061777B">
        <w:rPr>
          <w:lang w:val="bg-BG" w:eastAsia="bg-BG"/>
        </w:rPr>
        <w:t xml:space="preserve">Собственикът на земята да  заплати на основание чл.30, ал.1 от ЗОЗЗ такса по </w:t>
      </w:r>
      <w:r w:rsidRPr="0061777B">
        <w:rPr>
          <w:b/>
          <w:lang w:val="bg-BG" w:eastAsia="bg-BG"/>
        </w:rPr>
        <w:t xml:space="preserve">чл.6, т.1 и 2, във връзка с чл.5, ал.2, т.3 </w:t>
      </w:r>
      <w:r w:rsidRPr="0061777B">
        <w:rPr>
          <w:lang w:val="bg-BG" w:eastAsia="bg-BG"/>
        </w:rPr>
        <w:t xml:space="preserve">на тарифата в размер на </w:t>
      </w:r>
      <w:r w:rsidRPr="0061777B">
        <w:rPr>
          <w:b/>
          <w:lang w:val="bg-BG" w:eastAsia="bg-BG"/>
        </w:rPr>
        <w:t>3378,38 лв.</w:t>
      </w:r>
    </w:p>
    <w:p w:rsidR="0061777B" w:rsidRPr="0061777B" w:rsidRDefault="0061777B" w:rsidP="0061777B">
      <w:pPr>
        <w:ind w:left="33" w:firstLine="568"/>
        <w:jc w:val="both"/>
        <w:rPr>
          <w:b/>
          <w:lang w:val="bg-BG" w:eastAsia="bg-BG"/>
        </w:rPr>
      </w:pPr>
    </w:p>
    <w:p w:rsidR="0061777B" w:rsidRPr="0061777B" w:rsidRDefault="0061777B" w:rsidP="0061777B">
      <w:pPr>
        <w:ind w:left="33" w:firstLine="568"/>
        <w:jc w:val="both"/>
        <w:rPr>
          <w:b/>
          <w:lang w:val="bg-BG" w:eastAsia="bg-BG"/>
        </w:rPr>
      </w:pPr>
    </w:p>
    <w:p w:rsidR="00BD4A6D" w:rsidRPr="005E6A85" w:rsidRDefault="00BD4A6D" w:rsidP="0061777B">
      <w:pPr>
        <w:ind w:left="33" w:firstLine="569"/>
        <w:jc w:val="both"/>
        <w:rPr>
          <w:i/>
          <w:noProof/>
          <w:lang w:val="bg-BG"/>
        </w:rPr>
      </w:pPr>
      <w:r w:rsidRPr="005E6A85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BD4A6D" w:rsidRPr="00BA6F69" w:rsidRDefault="00BD4A6D" w:rsidP="00BD4A6D">
      <w:pPr>
        <w:tabs>
          <w:tab w:val="left" w:pos="0"/>
          <w:tab w:val="left" w:pos="567"/>
        </w:tabs>
        <w:ind w:firstLine="676"/>
        <w:jc w:val="both"/>
        <w:rPr>
          <w:i/>
          <w:lang w:val="bg-BG"/>
        </w:rPr>
      </w:pPr>
      <w:r w:rsidRPr="005E6A85">
        <w:rPr>
          <w:i/>
          <w:lang w:val="bg-BG"/>
        </w:rPr>
        <w:t>При отмяна на решението за промяна предназначението на земята, както и в случаите  по чл.24, ал.5, т.2 и 3 от ЗОЗЗ, заплатената такса по чл.30 не се възстановява.</w:t>
      </w:r>
    </w:p>
    <w:p w:rsidR="00BD4A6D" w:rsidRDefault="00BD4A6D" w:rsidP="00BD4A6D">
      <w:pPr>
        <w:ind w:firstLine="676"/>
        <w:jc w:val="both"/>
        <w:rPr>
          <w:i/>
          <w:lang w:val="bg-BG"/>
        </w:rPr>
      </w:pPr>
      <w:r w:rsidRPr="00304038">
        <w:rPr>
          <w:i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61777B" w:rsidRPr="00BD2D70" w:rsidRDefault="0061777B" w:rsidP="00BD4A6D">
      <w:pPr>
        <w:ind w:firstLine="676"/>
        <w:jc w:val="both"/>
        <w:rPr>
          <w:i/>
          <w:szCs w:val="24"/>
          <w:lang w:val="bg-BG"/>
        </w:rPr>
      </w:pPr>
    </w:p>
    <w:p w:rsidR="00BD2D70" w:rsidRPr="00BD2D70" w:rsidRDefault="0061777B" w:rsidP="00BD2D70">
      <w:pPr>
        <w:ind w:firstLine="709"/>
        <w:jc w:val="both"/>
        <w:rPr>
          <w:i/>
          <w:noProof/>
          <w:szCs w:val="24"/>
          <w:lang w:val="ru-RU"/>
        </w:rPr>
      </w:pPr>
      <w:r w:rsidRPr="00BD2D70">
        <w:rPr>
          <w:i/>
          <w:szCs w:val="24"/>
          <w:lang w:val="bg-BG"/>
        </w:rPr>
        <w:t xml:space="preserve">ІІІ. </w:t>
      </w:r>
      <w:r w:rsidR="00BD2D70" w:rsidRPr="00BD2D70">
        <w:rPr>
          <w:i/>
          <w:noProof/>
          <w:szCs w:val="24"/>
          <w:lang w:val="ru-RU"/>
        </w:rPr>
        <w:t xml:space="preserve">На основание 41а от </w:t>
      </w:r>
      <w:r w:rsidR="00BD2D70" w:rsidRPr="00BD2D70">
        <w:rPr>
          <w:i/>
          <w:szCs w:val="24"/>
          <w:lang w:val="bg-BG"/>
        </w:rPr>
        <w:t>Правилника за прилагане на Закона за опазване на земеделските земи</w:t>
      </w:r>
      <w:r w:rsidR="00BD2D70" w:rsidRPr="00BD2D70">
        <w:rPr>
          <w:i/>
          <w:noProof/>
          <w:szCs w:val="24"/>
          <w:lang w:val="ru-RU"/>
        </w:rPr>
        <w:t xml:space="preserve">, </w:t>
      </w:r>
      <w:r w:rsidR="00BD2D70" w:rsidRPr="00BD2D70">
        <w:rPr>
          <w:i/>
          <w:szCs w:val="24"/>
          <w:lang w:val="bg-BG"/>
        </w:rPr>
        <w:t>с</w:t>
      </w:r>
      <w:proofErr w:type="spellStart"/>
      <w:r w:rsidR="00BD2D70" w:rsidRPr="00BD2D70">
        <w:rPr>
          <w:i/>
          <w:szCs w:val="24"/>
        </w:rPr>
        <w:t>пира</w:t>
      </w:r>
      <w:proofErr w:type="spellEnd"/>
      <w:r w:rsidR="00BD2D70" w:rsidRPr="00BD2D70">
        <w:rPr>
          <w:i/>
          <w:szCs w:val="24"/>
        </w:rPr>
        <w:t xml:space="preserve"> </w:t>
      </w:r>
      <w:proofErr w:type="spellStart"/>
      <w:r w:rsidR="00BD2D70" w:rsidRPr="00BD2D70">
        <w:rPr>
          <w:i/>
          <w:szCs w:val="24"/>
        </w:rPr>
        <w:t>процедурата</w:t>
      </w:r>
      <w:proofErr w:type="spellEnd"/>
      <w:r w:rsidR="00BD2D70" w:rsidRPr="00BD2D70">
        <w:rPr>
          <w:i/>
          <w:szCs w:val="24"/>
        </w:rPr>
        <w:t xml:space="preserve"> </w:t>
      </w:r>
      <w:r w:rsidR="00BD2D70" w:rsidRPr="00BD2D70">
        <w:rPr>
          <w:i/>
          <w:noProof/>
          <w:szCs w:val="24"/>
          <w:lang w:val="ru-RU"/>
        </w:rPr>
        <w:t>за промяна предназначение, както следва:</w:t>
      </w:r>
    </w:p>
    <w:p w:rsidR="008A0E25" w:rsidRPr="00BD2D70" w:rsidRDefault="008A0E25" w:rsidP="00BD2D70">
      <w:pPr>
        <w:jc w:val="both"/>
        <w:rPr>
          <w:b/>
          <w:szCs w:val="24"/>
          <w:lang w:val="bg-BG"/>
        </w:rPr>
      </w:pPr>
    </w:p>
    <w:p w:rsidR="00BD2D70" w:rsidRPr="00BD2D70" w:rsidRDefault="000D29A0" w:rsidP="00BD2D70">
      <w:pPr>
        <w:ind w:left="33" w:firstLine="568"/>
        <w:jc w:val="both"/>
        <w:rPr>
          <w:szCs w:val="24"/>
          <w:lang w:val="bg-BG" w:eastAsia="bg-BG"/>
        </w:rPr>
      </w:pPr>
      <w:r>
        <w:rPr>
          <w:b/>
          <w:lang w:val="bg-BG"/>
        </w:rPr>
        <w:t>3</w:t>
      </w:r>
      <w:r w:rsidR="008A0E25">
        <w:rPr>
          <w:b/>
          <w:lang w:val="bg-BG"/>
        </w:rPr>
        <w:t>.</w:t>
      </w:r>
      <w:r w:rsidR="008A0E25" w:rsidRPr="008A0E25">
        <w:rPr>
          <w:szCs w:val="24"/>
        </w:rPr>
        <w:t xml:space="preserve"> </w:t>
      </w:r>
      <w:r w:rsidR="00BD2D70" w:rsidRPr="00BD2D70">
        <w:rPr>
          <w:szCs w:val="24"/>
          <w:lang w:val="bg-BG" w:eastAsia="bg-BG"/>
        </w:rPr>
        <w:t xml:space="preserve">Спира процедурата за промяна </w:t>
      </w:r>
      <w:r w:rsidR="00BD2D70" w:rsidRPr="00BD2D70">
        <w:rPr>
          <w:lang w:val="bg-BG" w:eastAsia="bg-BG"/>
        </w:rPr>
        <w:t xml:space="preserve">предназначение на  </w:t>
      </w:r>
      <w:r w:rsidR="00BD2D70" w:rsidRPr="00BD2D70">
        <w:rPr>
          <w:b/>
          <w:lang w:val="bg-BG" w:eastAsia="bg-BG"/>
        </w:rPr>
        <w:t>978 кв. м.</w:t>
      </w:r>
      <w:r w:rsidR="00BD2D70" w:rsidRPr="00BD2D70">
        <w:rPr>
          <w:lang w:val="bg-BG" w:eastAsia="bg-BG"/>
        </w:rPr>
        <w:t xml:space="preserve"> земеделска земя,  </w:t>
      </w:r>
      <w:r w:rsidR="00BD2D70" w:rsidRPr="00BD2D70">
        <w:rPr>
          <w:b/>
          <w:lang w:val="bg-BG" w:eastAsia="bg-BG"/>
        </w:rPr>
        <w:t>СЕДМА</w:t>
      </w:r>
      <w:r w:rsidR="00BD2D70" w:rsidRPr="00BD2D70">
        <w:rPr>
          <w:lang w:val="bg-BG" w:eastAsia="bg-BG"/>
        </w:rPr>
        <w:t xml:space="preserve"> категория, </w:t>
      </w:r>
      <w:r w:rsidR="00BD2D70" w:rsidRPr="00BD2D70">
        <w:rPr>
          <w:lang w:val="bg-BG" w:eastAsia="bg-BG"/>
        </w:rPr>
        <w:fldChar w:fldCharType="begin"/>
      </w:r>
      <w:r w:rsidR="00BD2D70" w:rsidRPr="00BD2D70">
        <w:rPr>
          <w:lang w:val="bg-BG" w:eastAsia="bg-BG"/>
        </w:rPr>
        <w:instrText xml:space="preserve"> MERGEFIELD "Поливност" </w:instrText>
      </w:r>
      <w:r w:rsidR="00BD2D70" w:rsidRPr="00BD2D70">
        <w:rPr>
          <w:lang w:val="bg-BG" w:eastAsia="bg-BG"/>
        </w:rPr>
        <w:fldChar w:fldCharType="separate"/>
      </w:r>
      <w:r w:rsidR="00BD2D70" w:rsidRPr="00BD2D70">
        <w:rPr>
          <w:noProof/>
          <w:lang w:val="bg-BG" w:eastAsia="bg-BG"/>
        </w:rPr>
        <w:t>неполивна</w:t>
      </w:r>
      <w:r w:rsidR="00BD2D70" w:rsidRPr="00BD2D70">
        <w:rPr>
          <w:lang w:val="bg-BG" w:eastAsia="bg-BG"/>
        </w:rPr>
        <w:fldChar w:fldCharType="end"/>
      </w:r>
      <w:r w:rsidR="00BD2D70" w:rsidRPr="00BD2D70">
        <w:rPr>
          <w:lang w:val="bg-BG" w:eastAsia="bg-BG"/>
        </w:rPr>
        <w:t xml:space="preserve">, собственост на </w:t>
      </w:r>
      <w:r w:rsidR="00BD2D70" w:rsidRPr="00BD2D70">
        <w:rPr>
          <w:b/>
          <w:lang w:val="bg-BG" w:eastAsia="bg-BG"/>
        </w:rPr>
        <w:t>М</w:t>
      </w:r>
      <w:r w:rsidR="00BD3810">
        <w:rPr>
          <w:b/>
          <w:lang w:val="bg-BG" w:eastAsia="bg-BG"/>
        </w:rPr>
        <w:t>.</w:t>
      </w:r>
      <w:r w:rsidR="00BD2D70" w:rsidRPr="00BD2D70">
        <w:rPr>
          <w:b/>
          <w:lang w:val="bg-BG" w:eastAsia="bg-BG"/>
        </w:rPr>
        <w:t xml:space="preserve"> Ц</w:t>
      </w:r>
      <w:r w:rsidR="00BD3810">
        <w:rPr>
          <w:b/>
          <w:lang w:val="bg-BG" w:eastAsia="bg-BG"/>
        </w:rPr>
        <w:t>.</w:t>
      </w:r>
      <w:r w:rsidR="00BD2D70" w:rsidRPr="00BD2D70">
        <w:rPr>
          <w:b/>
          <w:lang w:val="bg-BG" w:eastAsia="bg-BG"/>
        </w:rPr>
        <w:t xml:space="preserve"> Б</w:t>
      </w:r>
      <w:r w:rsidR="00BD3810">
        <w:rPr>
          <w:b/>
          <w:lang w:val="bg-BG" w:eastAsia="bg-BG"/>
        </w:rPr>
        <w:t>.</w:t>
      </w:r>
      <w:r w:rsidR="00BD2D70" w:rsidRPr="00BD2D70">
        <w:rPr>
          <w:b/>
          <w:lang w:val="bg-BG" w:eastAsia="bg-BG"/>
        </w:rPr>
        <w:t xml:space="preserve"> и А</w:t>
      </w:r>
      <w:r w:rsidR="00BD3810">
        <w:rPr>
          <w:b/>
          <w:lang w:val="bg-BG" w:eastAsia="bg-BG"/>
        </w:rPr>
        <w:t>.</w:t>
      </w:r>
      <w:r w:rsidR="00BD2D70" w:rsidRPr="00BD2D70">
        <w:rPr>
          <w:b/>
          <w:lang w:val="bg-BG" w:eastAsia="bg-BG"/>
        </w:rPr>
        <w:t xml:space="preserve"> А</w:t>
      </w:r>
      <w:r w:rsidR="00BD3810">
        <w:rPr>
          <w:b/>
          <w:lang w:val="bg-BG" w:eastAsia="bg-BG"/>
        </w:rPr>
        <w:t>.</w:t>
      </w:r>
      <w:r w:rsidR="00BD2D70" w:rsidRPr="00BD2D70">
        <w:rPr>
          <w:b/>
          <w:lang w:val="bg-BG" w:eastAsia="bg-BG"/>
        </w:rPr>
        <w:t xml:space="preserve"> Б</w:t>
      </w:r>
      <w:r w:rsidR="00BD3810">
        <w:rPr>
          <w:b/>
          <w:lang w:val="bg-BG" w:eastAsia="bg-BG"/>
        </w:rPr>
        <w:t>.</w:t>
      </w:r>
      <w:r w:rsidR="00BD2D70" w:rsidRPr="00BD2D70">
        <w:rPr>
          <w:b/>
          <w:lang w:val="bg-BG" w:eastAsia="bg-BG"/>
        </w:rPr>
        <w:t xml:space="preserve"> </w:t>
      </w:r>
      <w:r w:rsidR="00BD2D70" w:rsidRPr="00BD2D70">
        <w:rPr>
          <w:lang w:val="bg-BG" w:eastAsia="bg-BG"/>
        </w:rPr>
        <w:t xml:space="preserve">за изграждане на обект   </w:t>
      </w:r>
      <w:r w:rsidR="00BD2D70" w:rsidRPr="00BD2D70">
        <w:rPr>
          <w:b/>
          <w:lang w:val="bg-BG" w:eastAsia="bg-BG"/>
        </w:rPr>
        <w:t xml:space="preserve">“Жилищно строителство, търговия и услуги”, поземлен имот </w:t>
      </w:r>
      <w:r w:rsidR="00BD2D70" w:rsidRPr="00BD2D70">
        <w:rPr>
          <w:lang w:val="bg-BG" w:eastAsia="bg-BG"/>
        </w:rPr>
        <w:t>с имот идентификатор</w:t>
      </w:r>
      <w:r w:rsidR="00BD2D70" w:rsidRPr="00BD2D70">
        <w:rPr>
          <w:b/>
          <w:lang w:val="bg-BG" w:eastAsia="bg-BG"/>
        </w:rPr>
        <w:t xml:space="preserve"> 23234.296.67 по КККР на с. Драгиново </w:t>
      </w:r>
      <w:r w:rsidR="00BD2D70" w:rsidRPr="00BD2D70">
        <w:rPr>
          <w:lang w:val="bg-BG" w:eastAsia="bg-BG"/>
        </w:rPr>
        <w:t xml:space="preserve">с НТП – нива, местност </w:t>
      </w:r>
      <w:r w:rsidR="00BD2D70" w:rsidRPr="00BD2D70">
        <w:rPr>
          <w:b/>
          <w:lang w:val="bg-BG" w:eastAsia="bg-BG"/>
        </w:rPr>
        <w:t xml:space="preserve">„Мариница”, </w:t>
      </w:r>
      <w:r w:rsidR="00BD2D70" w:rsidRPr="00BD2D70">
        <w:rPr>
          <w:lang w:val="bg-BG" w:eastAsia="bg-BG"/>
        </w:rPr>
        <w:t xml:space="preserve">община Велинград, област Пазарджик при граници посочени в приложената скица и влязъл в сила ПУП-ПРЗ </w:t>
      </w:r>
      <w:r w:rsidR="00BD2D70" w:rsidRPr="00BD2D70">
        <w:rPr>
          <w:szCs w:val="24"/>
          <w:lang w:val="bg-BG" w:eastAsia="bg-BG"/>
        </w:rPr>
        <w:t>до представяне на констативен акт,  удостоверяващ, че след изтичане на 14 дневния срок за обжалване,  Заповед № 802/26.05.2020 год. на кмета на община Велинград е влязла в сила и заверен ПУП, изискващи се на основание чл.40, ал.2, т.3 от ППЗОЗЗ.</w:t>
      </w:r>
    </w:p>
    <w:p w:rsidR="00BD2D70" w:rsidRPr="005E6A85" w:rsidRDefault="00BD2D70" w:rsidP="00BD2D70">
      <w:pPr>
        <w:ind w:left="33" w:firstLine="569"/>
        <w:jc w:val="both"/>
        <w:rPr>
          <w:i/>
          <w:noProof/>
          <w:lang w:val="bg-BG"/>
        </w:rPr>
      </w:pPr>
      <w:r w:rsidRPr="005E6A85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BD2D70" w:rsidRPr="00BD2D70" w:rsidRDefault="00BD2D70" w:rsidP="00BD2D70">
      <w:pPr>
        <w:ind w:firstLine="700"/>
        <w:jc w:val="both"/>
        <w:rPr>
          <w:b/>
          <w:i/>
          <w:szCs w:val="24"/>
          <w:lang w:val="bg-BG" w:eastAsia="bg-BG"/>
        </w:rPr>
      </w:pPr>
    </w:p>
    <w:p w:rsidR="00C6458F" w:rsidRDefault="00C6458F" w:rsidP="00BD2D70">
      <w:pPr>
        <w:ind w:firstLine="700"/>
        <w:jc w:val="both"/>
        <w:rPr>
          <w:lang w:val="bg-BG"/>
        </w:rPr>
      </w:pPr>
    </w:p>
    <w:p w:rsidR="00F86DB3" w:rsidRDefault="00F86DB3" w:rsidP="00BD2D70">
      <w:pPr>
        <w:ind w:firstLine="700"/>
        <w:jc w:val="both"/>
        <w:rPr>
          <w:lang w:val="bg-BG"/>
        </w:rPr>
      </w:pPr>
    </w:p>
    <w:p w:rsidR="00F86DB3" w:rsidRDefault="00F86DB3" w:rsidP="00BD2D70">
      <w:pPr>
        <w:ind w:firstLine="700"/>
        <w:jc w:val="both"/>
        <w:rPr>
          <w:lang w:val="bg-BG"/>
        </w:rPr>
      </w:pPr>
    </w:p>
    <w:p w:rsidR="003C3569" w:rsidRDefault="003C3569" w:rsidP="00BD2D70">
      <w:pPr>
        <w:ind w:firstLine="700"/>
        <w:jc w:val="both"/>
        <w:rPr>
          <w:lang w:val="bg-BG"/>
        </w:rPr>
      </w:pPr>
    </w:p>
    <w:p w:rsidR="003C3569" w:rsidRPr="00F86DB3" w:rsidRDefault="003C3569" w:rsidP="00BD2D70">
      <w:pPr>
        <w:ind w:firstLine="700"/>
        <w:jc w:val="both"/>
        <w:rPr>
          <w:lang w:val="bg-BG"/>
        </w:rPr>
      </w:pPr>
    </w:p>
    <w:p w:rsidR="001E2396" w:rsidRPr="00726BCE" w:rsidRDefault="001E2396" w:rsidP="008740FE">
      <w:pPr>
        <w:rPr>
          <w:lang w:val="bg-BG"/>
        </w:rPr>
      </w:pPr>
      <w:bookmarkStart w:id="0" w:name="_GoBack"/>
      <w:bookmarkEnd w:id="0"/>
    </w:p>
    <w:sectPr w:rsidR="001E2396" w:rsidRPr="00726BCE" w:rsidSect="007F3DA4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484"/>
    <w:rsid w:val="000A44C9"/>
    <w:rsid w:val="000D29A0"/>
    <w:rsid w:val="000E3057"/>
    <w:rsid w:val="00115D3C"/>
    <w:rsid w:val="00195C60"/>
    <w:rsid w:val="001E2396"/>
    <w:rsid w:val="00242303"/>
    <w:rsid w:val="00276CC8"/>
    <w:rsid w:val="00314EEB"/>
    <w:rsid w:val="003C3569"/>
    <w:rsid w:val="00422AFD"/>
    <w:rsid w:val="00470119"/>
    <w:rsid w:val="004B1CED"/>
    <w:rsid w:val="005053D2"/>
    <w:rsid w:val="005457B5"/>
    <w:rsid w:val="005B2A50"/>
    <w:rsid w:val="005F1550"/>
    <w:rsid w:val="00610239"/>
    <w:rsid w:val="0061777B"/>
    <w:rsid w:val="006D6AA4"/>
    <w:rsid w:val="006F61B6"/>
    <w:rsid w:val="007006C4"/>
    <w:rsid w:val="007060B9"/>
    <w:rsid w:val="00726BCE"/>
    <w:rsid w:val="007441F1"/>
    <w:rsid w:val="007D06A4"/>
    <w:rsid w:val="007F3DA4"/>
    <w:rsid w:val="00815A22"/>
    <w:rsid w:val="008740FE"/>
    <w:rsid w:val="008A0E25"/>
    <w:rsid w:val="008C0484"/>
    <w:rsid w:val="00937733"/>
    <w:rsid w:val="00946590"/>
    <w:rsid w:val="009601D4"/>
    <w:rsid w:val="00965511"/>
    <w:rsid w:val="00A139F6"/>
    <w:rsid w:val="00AA230A"/>
    <w:rsid w:val="00B167C4"/>
    <w:rsid w:val="00B4129C"/>
    <w:rsid w:val="00B508A4"/>
    <w:rsid w:val="00BD2D70"/>
    <w:rsid w:val="00BD3810"/>
    <w:rsid w:val="00BD4A6D"/>
    <w:rsid w:val="00C6458F"/>
    <w:rsid w:val="00C96F40"/>
    <w:rsid w:val="00D4188D"/>
    <w:rsid w:val="00E554C3"/>
    <w:rsid w:val="00EA6267"/>
    <w:rsid w:val="00EB044A"/>
    <w:rsid w:val="00EE1ED7"/>
    <w:rsid w:val="00EE6B00"/>
    <w:rsid w:val="00F8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D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E2396"/>
    <w:pPr>
      <w:keepNext/>
      <w:ind w:firstLine="4140"/>
      <w:outlineLvl w:val="0"/>
    </w:pPr>
    <w:rPr>
      <w:b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2396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D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E2396"/>
    <w:pPr>
      <w:keepNext/>
      <w:ind w:firstLine="4140"/>
      <w:outlineLvl w:val="0"/>
    </w:pPr>
    <w:rPr>
      <w:b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2396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2F18A-9172-4E9E-85A3-E157F5862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ODZ_Pazardzhik_106</dc:creator>
  <cp:keywords/>
  <dc:description/>
  <cp:lastModifiedBy>ODZ_Pazardzhik_106</cp:lastModifiedBy>
  <cp:revision>60</cp:revision>
  <cp:lastPrinted>2020-09-08T07:56:00Z</cp:lastPrinted>
  <dcterms:created xsi:type="dcterms:W3CDTF">2020-04-27T06:33:00Z</dcterms:created>
  <dcterms:modified xsi:type="dcterms:W3CDTF">2020-09-08T12:15:00Z</dcterms:modified>
</cp:coreProperties>
</file>