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94" w:rsidRDefault="006A459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val="bg-BG" w:eastAsia="bg-BG"/>
        </w:rPr>
      </w:pP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BB2795" w:rsidRPr="008D20E2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C0506C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7F3DA4" w:rsidRPr="007F3DA4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5959AB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533D50">
        <w:rPr>
          <w:szCs w:val="24"/>
          <w:lang w:val="bg-BG"/>
        </w:rPr>
        <w:t>2</w:t>
      </w:r>
    </w:p>
    <w:p w:rsidR="007F3DA4" w:rsidRPr="007F3DA4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533D50">
        <w:rPr>
          <w:szCs w:val="24"/>
          <w:lang w:val="bg-BG"/>
        </w:rPr>
        <w:t>30.03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021BA5">
        <w:rPr>
          <w:szCs w:val="24"/>
          <w:lang w:val="ru-RU"/>
        </w:rPr>
        <w:t>3</w:t>
      </w:r>
      <w:r w:rsidRPr="007F3DA4">
        <w:rPr>
          <w:szCs w:val="24"/>
          <w:lang w:val="bg-BG"/>
        </w:rPr>
        <w:t xml:space="preserve"> год.</w:t>
      </w:r>
    </w:p>
    <w:p w:rsidR="00BB2795" w:rsidRDefault="00BB2795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C0506C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5959AB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533D50">
        <w:rPr>
          <w:b/>
          <w:lang w:val="bg-BG"/>
        </w:rPr>
        <w:t>2</w:t>
      </w:r>
    </w:p>
    <w:p w:rsidR="007F3DA4" w:rsidRPr="005B4DB7" w:rsidRDefault="007F3DA4" w:rsidP="00BB2795">
      <w:pPr>
        <w:spacing w:line="276" w:lineRule="auto"/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533D50">
        <w:rPr>
          <w:b/>
          <w:lang w:val="bg-BG"/>
        </w:rPr>
        <w:t>30 март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021BA5">
        <w:rPr>
          <w:b/>
          <w:lang w:val="bg-BG"/>
        </w:rPr>
        <w:t>3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BB2795">
      <w:pPr>
        <w:spacing w:line="276" w:lineRule="auto"/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Default="00227273" w:rsidP="00BB2795">
      <w:pPr>
        <w:spacing w:line="276" w:lineRule="auto"/>
        <w:ind w:left="720" w:hanging="720"/>
        <w:rPr>
          <w:b/>
          <w:lang w:val="bg-BG"/>
        </w:rPr>
      </w:pPr>
    </w:p>
    <w:p w:rsidR="00BB2795" w:rsidRPr="00BB2795" w:rsidRDefault="00BB2795" w:rsidP="00BB2795">
      <w:pPr>
        <w:spacing w:line="276" w:lineRule="auto"/>
        <w:ind w:left="720" w:hanging="720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BB2795" w:rsidRDefault="007F3DA4" w:rsidP="00BB2795">
      <w:pPr>
        <w:tabs>
          <w:tab w:val="left" w:pos="5460"/>
        </w:tabs>
        <w:spacing w:line="276" w:lineRule="auto"/>
        <w:rPr>
          <w:b/>
          <w:lang w:val="bg-BG"/>
        </w:rPr>
      </w:pPr>
      <w:r>
        <w:rPr>
          <w:b/>
          <w:lang w:val="bg-BG"/>
        </w:rPr>
        <w:tab/>
      </w: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BB2795" w:rsidRDefault="00BB2795" w:rsidP="00021BA5">
      <w:pPr>
        <w:spacing w:line="276" w:lineRule="auto"/>
        <w:ind w:firstLine="720"/>
        <w:jc w:val="both"/>
        <w:rPr>
          <w:b/>
          <w:i/>
          <w:noProof/>
          <w:lang w:val="bg-BG"/>
        </w:rPr>
      </w:pPr>
    </w:p>
    <w:p w:rsidR="0098704B" w:rsidRPr="00422AFD" w:rsidRDefault="0098704B" w:rsidP="00021BA5">
      <w:pPr>
        <w:spacing w:line="276" w:lineRule="auto"/>
        <w:ind w:firstLine="720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021BA5">
      <w:pPr>
        <w:tabs>
          <w:tab w:val="left" w:pos="709"/>
        </w:tabs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8C7615" w:rsidRDefault="0098704B" w:rsidP="008C7615">
      <w:pPr>
        <w:spacing w:line="276" w:lineRule="auto"/>
        <w:ind w:left="34" w:firstLine="567"/>
        <w:jc w:val="both"/>
        <w:rPr>
          <w:szCs w:val="24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proofErr w:type="spellStart"/>
      <w:r w:rsidR="008C7615">
        <w:t>Утвърждава</w:t>
      </w:r>
      <w:proofErr w:type="spellEnd"/>
      <w:r w:rsidR="008C7615">
        <w:t xml:space="preserve"> </w:t>
      </w:r>
      <w:proofErr w:type="spellStart"/>
      <w:r w:rsidR="008C7615">
        <w:t>площадка</w:t>
      </w:r>
      <w:proofErr w:type="spellEnd"/>
      <w:r w:rsidR="008C7615">
        <w:t xml:space="preserve"> </w:t>
      </w:r>
      <w:proofErr w:type="spellStart"/>
      <w:r w:rsidR="008C7615">
        <w:t>за</w:t>
      </w:r>
      <w:proofErr w:type="spellEnd"/>
      <w:r w:rsidR="008C7615">
        <w:t xml:space="preserve"> </w:t>
      </w:r>
      <w:proofErr w:type="spellStart"/>
      <w:r w:rsidR="008C7615">
        <w:t>проектиране</w:t>
      </w:r>
      <w:proofErr w:type="spellEnd"/>
      <w:r w:rsidR="008C7615">
        <w:t xml:space="preserve"> </w:t>
      </w:r>
      <w:proofErr w:type="spellStart"/>
      <w:r w:rsidR="008C7615">
        <w:t>на</w:t>
      </w:r>
      <w:proofErr w:type="spellEnd"/>
      <w:r w:rsidR="008C7615">
        <w:t xml:space="preserve"> </w:t>
      </w:r>
      <w:proofErr w:type="spellStart"/>
      <w:r w:rsidR="008C7615">
        <w:t>обект</w:t>
      </w:r>
      <w:proofErr w:type="spellEnd"/>
      <w:r w:rsidR="008C7615">
        <w:t xml:space="preserve"> </w:t>
      </w:r>
      <w:r w:rsidR="008C7615">
        <w:rPr>
          <w:b/>
        </w:rPr>
        <w:t>„</w:t>
      </w:r>
      <w:proofErr w:type="spellStart"/>
      <w:r w:rsidR="008C7615">
        <w:rPr>
          <w:b/>
        </w:rPr>
        <w:t>Вилно</w:t>
      </w:r>
      <w:proofErr w:type="spellEnd"/>
      <w:r w:rsidR="008C7615">
        <w:rPr>
          <w:b/>
        </w:rPr>
        <w:t xml:space="preserve"> </w:t>
      </w:r>
      <w:proofErr w:type="spellStart"/>
      <w:r w:rsidR="008C7615">
        <w:rPr>
          <w:b/>
        </w:rPr>
        <w:t>строителство</w:t>
      </w:r>
      <w:proofErr w:type="spellEnd"/>
      <w:proofErr w:type="gramStart"/>
      <w:r w:rsidR="008C7615">
        <w:rPr>
          <w:b/>
        </w:rPr>
        <w:t xml:space="preserve">“ </w:t>
      </w:r>
      <w:r w:rsidR="008C7615">
        <w:t>с</w:t>
      </w:r>
      <w:proofErr w:type="gramEnd"/>
      <w:r w:rsidR="008C7615">
        <w:t xml:space="preserve"> </w:t>
      </w:r>
      <w:proofErr w:type="spellStart"/>
      <w:r w:rsidR="008C7615">
        <w:t>която</w:t>
      </w:r>
      <w:proofErr w:type="spellEnd"/>
      <w:r w:rsidR="008C7615">
        <w:t xml:space="preserve"> </w:t>
      </w:r>
      <w:proofErr w:type="spellStart"/>
      <w:r w:rsidR="008C7615">
        <w:t>се</w:t>
      </w:r>
      <w:proofErr w:type="spellEnd"/>
      <w:r w:rsidR="008C7615">
        <w:t xml:space="preserve"> </w:t>
      </w:r>
      <w:proofErr w:type="spellStart"/>
      <w:r w:rsidR="008C7615">
        <w:t>засягат</w:t>
      </w:r>
      <w:proofErr w:type="spellEnd"/>
      <w:r w:rsidR="008C7615">
        <w:t xml:space="preserve">  </w:t>
      </w:r>
      <w:proofErr w:type="spellStart"/>
      <w:r w:rsidR="008C7615">
        <w:t>около</w:t>
      </w:r>
      <w:proofErr w:type="spellEnd"/>
      <w:r w:rsidR="008C7615">
        <w:t xml:space="preserve"> </w:t>
      </w:r>
      <w:r w:rsidR="008C7615">
        <w:rPr>
          <w:b/>
        </w:rPr>
        <w:t xml:space="preserve">2 268 </w:t>
      </w:r>
      <w:proofErr w:type="spellStart"/>
      <w:r w:rsidR="008C7615">
        <w:rPr>
          <w:b/>
        </w:rPr>
        <w:t>кв</w:t>
      </w:r>
      <w:proofErr w:type="spellEnd"/>
      <w:r w:rsidR="008C7615">
        <w:rPr>
          <w:b/>
        </w:rPr>
        <w:t>. м.</w:t>
      </w:r>
      <w:r w:rsidR="008C7615">
        <w:t xml:space="preserve"> </w:t>
      </w:r>
      <w:proofErr w:type="spellStart"/>
      <w:proofErr w:type="gramStart"/>
      <w:r w:rsidR="008C7615">
        <w:t>земеделска</w:t>
      </w:r>
      <w:proofErr w:type="spellEnd"/>
      <w:proofErr w:type="gramEnd"/>
      <w:r w:rsidR="008C7615">
        <w:t xml:space="preserve"> </w:t>
      </w:r>
      <w:proofErr w:type="spellStart"/>
      <w:r w:rsidR="008C7615">
        <w:t>земя</w:t>
      </w:r>
      <w:proofErr w:type="spellEnd"/>
      <w:r w:rsidR="008C7615">
        <w:t xml:space="preserve">,  </w:t>
      </w:r>
      <w:r w:rsidR="008C7615">
        <w:rPr>
          <w:b/>
        </w:rPr>
        <w:t xml:space="preserve">СЕДМА </w:t>
      </w:r>
      <w:proofErr w:type="spellStart"/>
      <w:r w:rsidR="008C7615">
        <w:t>категория</w:t>
      </w:r>
      <w:proofErr w:type="spellEnd"/>
      <w:r w:rsidR="008C7615">
        <w:t xml:space="preserve">, </w:t>
      </w:r>
      <w:r w:rsidR="008C7615">
        <w:fldChar w:fldCharType="begin"/>
      </w:r>
      <w:r w:rsidR="008C7615">
        <w:instrText xml:space="preserve"> MERGEFIELD "Поливност" </w:instrText>
      </w:r>
      <w:r w:rsidR="008C7615">
        <w:fldChar w:fldCharType="separate"/>
      </w:r>
      <w:r w:rsidR="008C7615">
        <w:rPr>
          <w:noProof/>
        </w:rPr>
        <w:t>неполивна</w:t>
      </w:r>
      <w:r w:rsidR="008C7615">
        <w:fldChar w:fldCharType="end"/>
      </w:r>
      <w:r w:rsidR="008C7615">
        <w:t xml:space="preserve">, </w:t>
      </w:r>
      <w:proofErr w:type="spellStart"/>
      <w:r w:rsidR="008C7615">
        <w:t>собственост</w:t>
      </w:r>
      <w:proofErr w:type="spellEnd"/>
      <w:r w:rsidR="008C7615">
        <w:t xml:space="preserve"> </w:t>
      </w:r>
      <w:proofErr w:type="spellStart"/>
      <w:r w:rsidR="008C7615">
        <w:t>на</w:t>
      </w:r>
      <w:proofErr w:type="spellEnd"/>
      <w:r w:rsidR="008C7615">
        <w:t xml:space="preserve"> </w:t>
      </w:r>
      <w:r w:rsidR="008C7615">
        <w:rPr>
          <w:b/>
        </w:rPr>
        <w:t>„Е.И.А.И</w:t>
      </w:r>
      <w:r w:rsidR="00095794">
        <w:rPr>
          <w:b/>
          <w:lang w:val="bg-BG"/>
        </w:rPr>
        <w:t>.</w:t>
      </w:r>
      <w:r w:rsidR="008C7615">
        <w:rPr>
          <w:b/>
        </w:rPr>
        <w:t xml:space="preserve">“ </w:t>
      </w:r>
      <w:proofErr w:type="gramStart"/>
      <w:r w:rsidR="008C7615">
        <w:rPr>
          <w:b/>
        </w:rPr>
        <w:t xml:space="preserve">ЕООД </w:t>
      </w:r>
      <w:r w:rsidR="008C7615">
        <w:t xml:space="preserve">в </w:t>
      </w:r>
      <w:proofErr w:type="spellStart"/>
      <w:r w:rsidR="008C7615">
        <w:t>землището</w:t>
      </w:r>
      <w:proofErr w:type="spellEnd"/>
      <w:r w:rsidR="008C7615">
        <w:t xml:space="preserve"> </w:t>
      </w:r>
      <w:proofErr w:type="spellStart"/>
      <w:r w:rsidR="008C7615">
        <w:t>на</w:t>
      </w:r>
      <w:proofErr w:type="spellEnd"/>
      <w:r w:rsidR="008C7615">
        <w:t xml:space="preserve"> </w:t>
      </w:r>
      <w:proofErr w:type="spellStart"/>
      <w:r w:rsidR="008C7615">
        <w:rPr>
          <w:b/>
        </w:rPr>
        <w:t>гр</w:t>
      </w:r>
      <w:proofErr w:type="spellEnd"/>
      <w:r w:rsidR="008C7615">
        <w:rPr>
          <w:b/>
        </w:rPr>
        <w:t>.</w:t>
      </w:r>
      <w:proofErr w:type="gramEnd"/>
      <w:r w:rsidR="008C7615">
        <w:rPr>
          <w:b/>
        </w:rPr>
        <w:t xml:space="preserve"> </w:t>
      </w:r>
      <w:proofErr w:type="spellStart"/>
      <w:r w:rsidR="008C7615">
        <w:rPr>
          <w:b/>
        </w:rPr>
        <w:t>Батак</w:t>
      </w:r>
      <w:proofErr w:type="spellEnd"/>
      <w:r w:rsidR="008C7615">
        <w:t xml:space="preserve">, </w:t>
      </w:r>
      <w:proofErr w:type="spellStart"/>
      <w:r w:rsidR="008C7615">
        <w:t>имот</w:t>
      </w:r>
      <w:proofErr w:type="spellEnd"/>
      <w:r w:rsidR="008C7615">
        <w:t xml:space="preserve"> с </w:t>
      </w:r>
      <w:proofErr w:type="spellStart"/>
      <w:r w:rsidR="008C7615">
        <w:t>идентификатор</w:t>
      </w:r>
      <w:proofErr w:type="spellEnd"/>
      <w:r w:rsidR="008C7615">
        <w:rPr>
          <w:b/>
        </w:rPr>
        <w:t xml:space="preserve"> 02837.6.988</w:t>
      </w:r>
      <w:r w:rsidR="008C7615">
        <w:t xml:space="preserve">, </w:t>
      </w:r>
      <w:proofErr w:type="spellStart"/>
      <w:r w:rsidR="008C7615">
        <w:t>местност</w:t>
      </w:r>
      <w:proofErr w:type="spellEnd"/>
      <w:r w:rsidR="008C7615">
        <w:t xml:space="preserve"> </w:t>
      </w:r>
      <w:r w:rsidR="008C7615">
        <w:rPr>
          <w:b/>
        </w:rPr>
        <w:t>“</w:t>
      </w:r>
      <w:proofErr w:type="spellStart"/>
      <w:r w:rsidR="008C7615">
        <w:rPr>
          <w:b/>
          <w:noProof/>
        </w:rPr>
        <w:t>Еньов</w:t>
      </w:r>
      <w:proofErr w:type="spellEnd"/>
      <w:r w:rsidR="008C7615">
        <w:rPr>
          <w:b/>
          <w:noProof/>
        </w:rPr>
        <w:t xml:space="preserve"> камък</w:t>
      </w:r>
      <w:r w:rsidR="008C7615">
        <w:rPr>
          <w:b/>
        </w:rPr>
        <w:t>”</w:t>
      </w:r>
      <w:proofErr w:type="gramStart"/>
      <w:r w:rsidR="008C7615">
        <w:rPr>
          <w:b/>
        </w:rPr>
        <w:t xml:space="preserve">, </w:t>
      </w:r>
      <w:r w:rsidR="008C7615">
        <w:t xml:space="preserve"> </w:t>
      </w:r>
      <w:proofErr w:type="spellStart"/>
      <w:r w:rsidR="008C7615">
        <w:t>община</w:t>
      </w:r>
      <w:proofErr w:type="spellEnd"/>
      <w:proofErr w:type="gramEnd"/>
      <w:r w:rsidR="008C7615">
        <w:t xml:space="preserve"> </w:t>
      </w:r>
      <w:proofErr w:type="spellStart"/>
      <w:r w:rsidR="008C7615">
        <w:t>Батак</w:t>
      </w:r>
      <w:proofErr w:type="spellEnd"/>
      <w:r w:rsidR="008C7615">
        <w:t xml:space="preserve">, </w:t>
      </w:r>
      <w:proofErr w:type="spellStart"/>
      <w:r w:rsidR="008C7615">
        <w:t>област</w:t>
      </w:r>
      <w:proofErr w:type="spellEnd"/>
      <w:r w:rsidR="008C7615">
        <w:t xml:space="preserve"> </w:t>
      </w:r>
      <w:proofErr w:type="spellStart"/>
      <w:r w:rsidR="008C7615">
        <w:t>Пазарджик</w:t>
      </w:r>
      <w:proofErr w:type="spellEnd"/>
      <w:r w:rsidR="008C7615">
        <w:t xml:space="preserve"> </w:t>
      </w:r>
      <w:proofErr w:type="spellStart"/>
      <w:r w:rsidR="008C7615">
        <w:t>при</w:t>
      </w:r>
      <w:proofErr w:type="spellEnd"/>
      <w:r w:rsidR="008C7615">
        <w:t xml:space="preserve"> </w:t>
      </w:r>
      <w:proofErr w:type="spellStart"/>
      <w:r w:rsidR="008C7615">
        <w:t>граници</w:t>
      </w:r>
      <w:proofErr w:type="spellEnd"/>
      <w:r w:rsidR="008C7615">
        <w:t xml:space="preserve"> </w:t>
      </w:r>
      <w:proofErr w:type="spellStart"/>
      <w:r w:rsidR="008C7615">
        <w:t>посочени</w:t>
      </w:r>
      <w:proofErr w:type="spellEnd"/>
      <w:r w:rsidR="008C7615">
        <w:t xml:space="preserve"> в </w:t>
      </w:r>
      <w:proofErr w:type="spellStart"/>
      <w:r w:rsidR="008C7615">
        <w:t>приложената</w:t>
      </w:r>
      <w:proofErr w:type="spellEnd"/>
      <w:r w:rsidR="008C7615">
        <w:t xml:space="preserve"> </w:t>
      </w:r>
      <w:proofErr w:type="spellStart"/>
      <w:r w:rsidR="008C7615">
        <w:t>скица</w:t>
      </w:r>
      <w:proofErr w:type="spellEnd"/>
      <w:r w:rsidR="008C7615">
        <w:t xml:space="preserve"> и ПУП – ПРЗ.</w:t>
      </w:r>
    </w:p>
    <w:p w:rsidR="0098704B" w:rsidRPr="00422AFD" w:rsidRDefault="0098704B" w:rsidP="00021BA5">
      <w:pPr>
        <w:spacing w:line="276" w:lineRule="auto"/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577E7" w:rsidRDefault="00C577E7" w:rsidP="00C577E7">
      <w:pPr>
        <w:spacing w:line="276" w:lineRule="auto"/>
        <w:ind w:left="34" w:firstLine="567"/>
        <w:jc w:val="both"/>
        <w:rPr>
          <w:b/>
          <w:lang w:val="bg-BG"/>
        </w:rPr>
      </w:pPr>
    </w:p>
    <w:p w:rsidR="00581404" w:rsidRDefault="00271372" w:rsidP="00581404">
      <w:pPr>
        <w:spacing w:line="276" w:lineRule="auto"/>
        <w:ind w:left="34" w:firstLine="567"/>
        <w:jc w:val="both"/>
        <w:rPr>
          <w:szCs w:val="24"/>
        </w:rPr>
      </w:pPr>
      <w:r>
        <w:rPr>
          <w:b/>
          <w:lang w:val="bg-BG"/>
        </w:rPr>
        <w:t>2</w:t>
      </w:r>
      <w:r w:rsidR="00C577E7" w:rsidRPr="00422AFD">
        <w:rPr>
          <w:b/>
          <w:lang w:val="bg-BG"/>
        </w:rPr>
        <w:t>.</w:t>
      </w:r>
      <w:r w:rsidR="00C577E7" w:rsidRPr="00422AFD">
        <w:t xml:space="preserve"> </w:t>
      </w:r>
      <w:proofErr w:type="spellStart"/>
      <w:r w:rsidR="00581404">
        <w:t>Утвърждава</w:t>
      </w:r>
      <w:proofErr w:type="spellEnd"/>
      <w:r w:rsidR="00581404">
        <w:t xml:space="preserve"> </w:t>
      </w:r>
      <w:proofErr w:type="spellStart"/>
      <w:r w:rsidR="00581404">
        <w:t>площадка</w:t>
      </w:r>
      <w:proofErr w:type="spellEnd"/>
      <w:r w:rsidR="00581404">
        <w:t xml:space="preserve"> </w:t>
      </w:r>
      <w:proofErr w:type="spellStart"/>
      <w:r w:rsidR="00581404">
        <w:t>за</w:t>
      </w:r>
      <w:proofErr w:type="spellEnd"/>
      <w:r w:rsidR="00581404">
        <w:t xml:space="preserve"> </w:t>
      </w:r>
      <w:proofErr w:type="spellStart"/>
      <w:r w:rsidR="00581404">
        <w:t>проектиране</w:t>
      </w:r>
      <w:proofErr w:type="spellEnd"/>
      <w:r w:rsidR="00581404">
        <w:t xml:space="preserve"> </w:t>
      </w:r>
      <w:proofErr w:type="spellStart"/>
      <w:r w:rsidR="00581404">
        <w:t>на</w:t>
      </w:r>
      <w:proofErr w:type="spellEnd"/>
      <w:r w:rsidR="00581404">
        <w:t xml:space="preserve"> </w:t>
      </w:r>
      <w:proofErr w:type="spellStart"/>
      <w:r w:rsidR="00581404">
        <w:t>обект</w:t>
      </w:r>
      <w:proofErr w:type="spellEnd"/>
      <w:r w:rsidR="00581404">
        <w:t xml:space="preserve"> </w:t>
      </w:r>
      <w:r w:rsidR="00581404">
        <w:rPr>
          <w:b/>
        </w:rPr>
        <w:t>„</w:t>
      </w:r>
      <w:proofErr w:type="spellStart"/>
      <w:r w:rsidR="00581404">
        <w:rPr>
          <w:b/>
        </w:rPr>
        <w:t>Вилна</w:t>
      </w:r>
      <w:proofErr w:type="spellEnd"/>
      <w:r w:rsidR="00581404">
        <w:rPr>
          <w:b/>
        </w:rPr>
        <w:t xml:space="preserve"> </w:t>
      </w:r>
      <w:proofErr w:type="spellStart"/>
      <w:r w:rsidR="00581404">
        <w:rPr>
          <w:b/>
        </w:rPr>
        <w:t>сграда</w:t>
      </w:r>
      <w:proofErr w:type="spellEnd"/>
      <w:r w:rsidR="00581404">
        <w:rPr>
          <w:b/>
        </w:rPr>
        <w:t xml:space="preserve">, </w:t>
      </w:r>
      <w:proofErr w:type="spellStart"/>
      <w:r w:rsidR="00581404">
        <w:rPr>
          <w:b/>
        </w:rPr>
        <w:t>фотоволтаична</w:t>
      </w:r>
      <w:proofErr w:type="spellEnd"/>
      <w:r w:rsidR="00581404">
        <w:rPr>
          <w:b/>
        </w:rPr>
        <w:t xml:space="preserve"> </w:t>
      </w:r>
      <w:proofErr w:type="spellStart"/>
      <w:r w:rsidR="00581404">
        <w:rPr>
          <w:b/>
        </w:rPr>
        <w:t>централа</w:t>
      </w:r>
      <w:proofErr w:type="spellEnd"/>
      <w:r w:rsidR="00581404">
        <w:rPr>
          <w:b/>
        </w:rPr>
        <w:t xml:space="preserve"> и </w:t>
      </w:r>
      <w:proofErr w:type="spellStart"/>
      <w:r w:rsidR="00581404">
        <w:rPr>
          <w:b/>
        </w:rPr>
        <w:t>трафопост</w:t>
      </w:r>
      <w:proofErr w:type="spellEnd"/>
      <w:proofErr w:type="gramStart"/>
      <w:r w:rsidR="00581404">
        <w:rPr>
          <w:b/>
        </w:rPr>
        <w:t xml:space="preserve">“ </w:t>
      </w:r>
      <w:r w:rsidR="00581404">
        <w:t>с</w:t>
      </w:r>
      <w:proofErr w:type="gramEnd"/>
      <w:r w:rsidR="00581404">
        <w:t xml:space="preserve"> </w:t>
      </w:r>
      <w:proofErr w:type="spellStart"/>
      <w:r w:rsidR="00581404">
        <w:t>която</w:t>
      </w:r>
      <w:proofErr w:type="spellEnd"/>
      <w:r w:rsidR="00581404">
        <w:t xml:space="preserve"> </w:t>
      </w:r>
      <w:proofErr w:type="spellStart"/>
      <w:r w:rsidR="00581404">
        <w:t>се</w:t>
      </w:r>
      <w:proofErr w:type="spellEnd"/>
      <w:r w:rsidR="00581404">
        <w:t xml:space="preserve"> </w:t>
      </w:r>
      <w:proofErr w:type="spellStart"/>
      <w:r w:rsidR="00581404">
        <w:t>засягат</w:t>
      </w:r>
      <w:proofErr w:type="spellEnd"/>
      <w:r w:rsidR="00581404">
        <w:t xml:space="preserve">  </w:t>
      </w:r>
      <w:proofErr w:type="spellStart"/>
      <w:r w:rsidR="00581404">
        <w:t>около</w:t>
      </w:r>
      <w:proofErr w:type="spellEnd"/>
      <w:r w:rsidR="00581404">
        <w:t xml:space="preserve"> </w:t>
      </w:r>
      <w:r w:rsidR="00581404">
        <w:rPr>
          <w:b/>
        </w:rPr>
        <w:t xml:space="preserve">6 723 </w:t>
      </w:r>
      <w:proofErr w:type="spellStart"/>
      <w:r w:rsidR="00581404">
        <w:rPr>
          <w:b/>
        </w:rPr>
        <w:t>кв</w:t>
      </w:r>
      <w:proofErr w:type="spellEnd"/>
      <w:r w:rsidR="00581404">
        <w:rPr>
          <w:b/>
        </w:rPr>
        <w:t>. м.</w:t>
      </w:r>
      <w:r w:rsidR="00581404">
        <w:t xml:space="preserve"> </w:t>
      </w:r>
      <w:proofErr w:type="spellStart"/>
      <w:proofErr w:type="gramStart"/>
      <w:r w:rsidR="00581404">
        <w:t>земеделска</w:t>
      </w:r>
      <w:proofErr w:type="spellEnd"/>
      <w:proofErr w:type="gramEnd"/>
      <w:r w:rsidR="00581404">
        <w:t xml:space="preserve"> </w:t>
      </w:r>
      <w:proofErr w:type="spellStart"/>
      <w:r w:rsidR="00581404">
        <w:t>земя</w:t>
      </w:r>
      <w:proofErr w:type="spellEnd"/>
      <w:r w:rsidR="00581404">
        <w:t xml:space="preserve">,  </w:t>
      </w:r>
      <w:r w:rsidR="00581404">
        <w:rPr>
          <w:b/>
        </w:rPr>
        <w:t xml:space="preserve">ОСМА </w:t>
      </w:r>
      <w:proofErr w:type="spellStart"/>
      <w:r w:rsidR="00581404">
        <w:t>категория</w:t>
      </w:r>
      <w:proofErr w:type="spellEnd"/>
      <w:r w:rsidR="00581404">
        <w:t xml:space="preserve">, </w:t>
      </w:r>
      <w:r w:rsidR="00581404">
        <w:fldChar w:fldCharType="begin"/>
      </w:r>
      <w:r w:rsidR="00581404">
        <w:instrText xml:space="preserve"> MERGEFIELD "Поливност" </w:instrText>
      </w:r>
      <w:r w:rsidR="00581404">
        <w:fldChar w:fldCharType="separate"/>
      </w:r>
      <w:r w:rsidR="00581404">
        <w:rPr>
          <w:noProof/>
        </w:rPr>
        <w:t>неполивна</w:t>
      </w:r>
      <w:r w:rsidR="00581404">
        <w:fldChar w:fldCharType="end"/>
      </w:r>
      <w:r w:rsidR="00581404">
        <w:t xml:space="preserve">, </w:t>
      </w:r>
      <w:proofErr w:type="spellStart"/>
      <w:r w:rsidR="00581404">
        <w:t>собственост</w:t>
      </w:r>
      <w:proofErr w:type="spellEnd"/>
      <w:r w:rsidR="00581404">
        <w:t xml:space="preserve"> </w:t>
      </w:r>
      <w:proofErr w:type="spellStart"/>
      <w:r w:rsidR="00581404">
        <w:t>на</w:t>
      </w:r>
      <w:proofErr w:type="spellEnd"/>
      <w:r w:rsidR="00581404">
        <w:t xml:space="preserve"> </w:t>
      </w:r>
      <w:r w:rsidR="00581404">
        <w:rPr>
          <w:b/>
        </w:rPr>
        <w:t>„Д</w:t>
      </w:r>
      <w:r w:rsidR="00095794">
        <w:rPr>
          <w:b/>
          <w:lang w:val="bg-BG"/>
        </w:rPr>
        <w:t>.</w:t>
      </w:r>
      <w:r w:rsidR="00581404">
        <w:rPr>
          <w:b/>
        </w:rPr>
        <w:t xml:space="preserve">1“ ЕООД </w:t>
      </w:r>
      <w:r w:rsidR="00581404">
        <w:t xml:space="preserve">в </w:t>
      </w:r>
      <w:proofErr w:type="spellStart"/>
      <w:r w:rsidR="00581404">
        <w:t>землището</w:t>
      </w:r>
      <w:proofErr w:type="spellEnd"/>
      <w:r w:rsidR="00581404">
        <w:t xml:space="preserve"> </w:t>
      </w:r>
      <w:proofErr w:type="spellStart"/>
      <w:r w:rsidR="00581404">
        <w:t>на</w:t>
      </w:r>
      <w:proofErr w:type="spellEnd"/>
      <w:r w:rsidR="00581404">
        <w:t xml:space="preserve"> </w:t>
      </w:r>
      <w:proofErr w:type="spellStart"/>
      <w:r w:rsidR="00581404">
        <w:rPr>
          <w:b/>
        </w:rPr>
        <w:t>гр</w:t>
      </w:r>
      <w:proofErr w:type="spellEnd"/>
      <w:r w:rsidR="00581404">
        <w:rPr>
          <w:b/>
        </w:rPr>
        <w:t xml:space="preserve">. </w:t>
      </w:r>
      <w:proofErr w:type="spellStart"/>
      <w:r w:rsidR="00581404">
        <w:rPr>
          <w:b/>
        </w:rPr>
        <w:t>Батак</w:t>
      </w:r>
      <w:proofErr w:type="spellEnd"/>
      <w:r w:rsidR="00581404">
        <w:t xml:space="preserve">, </w:t>
      </w:r>
      <w:proofErr w:type="spellStart"/>
      <w:r w:rsidR="00581404">
        <w:t>имот</w:t>
      </w:r>
      <w:proofErr w:type="spellEnd"/>
      <w:r w:rsidR="00581404">
        <w:t xml:space="preserve"> с </w:t>
      </w:r>
      <w:proofErr w:type="spellStart"/>
      <w:r w:rsidR="00581404">
        <w:t>идентификатор</w:t>
      </w:r>
      <w:proofErr w:type="spellEnd"/>
      <w:r w:rsidR="00581404">
        <w:rPr>
          <w:b/>
        </w:rPr>
        <w:t xml:space="preserve"> 02837.5.468</w:t>
      </w:r>
      <w:r w:rsidR="00581404">
        <w:t xml:space="preserve">, </w:t>
      </w:r>
      <w:proofErr w:type="spellStart"/>
      <w:r w:rsidR="00581404">
        <w:t>местност</w:t>
      </w:r>
      <w:proofErr w:type="spellEnd"/>
      <w:r w:rsidR="00581404">
        <w:t xml:space="preserve"> </w:t>
      </w:r>
      <w:r w:rsidR="00581404">
        <w:rPr>
          <w:b/>
        </w:rPr>
        <w:t>“</w:t>
      </w:r>
      <w:proofErr w:type="spellStart"/>
      <w:r w:rsidR="00581404">
        <w:rPr>
          <w:b/>
          <w:noProof/>
        </w:rPr>
        <w:t>Селище</w:t>
      </w:r>
      <w:proofErr w:type="spellEnd"/>
      <w:r w:rsidR="00581404">
        <w:rPr>
          <w:b/>
        </w:rPr>
        <w:t>”</w:t>
      </w:r>
      <w:proofErr w:type="gramStart"/>
      <w:r w:rsidR="00581404">
        <w:rPr>
          <w:b/>
        </w:rPr>
        <w:t xml:space="preserve">, </w:t>
      </w:r>
      <w:r w:rsidR="00581404">
        <w:t xml:space="preserve"> </w:t>
      </w:r>
      <w:proofErr w:type="spellStart"/>
      <w:r w:rsidR="00581404">
        <w:t>община</w:t>
      </w:r>
      <w:proofErr w:type="spellEnd"/>
      <w:proofErr w:type="gramEnd"/>
      <w:r w:rsidR="00581404">
        <w:t xml:space="preserve"> </w:t>
      </w:r>
      <w:proofErr w:type="spellStart"/>
      <w:r w:rsidR="00581404">
        <w:t>Батак</w:t>
      </w:r>
      <w:proofErr w:type="spellEnd"/>
      <w:r w:rsidR="00581404">
        <w:t xml:space="preserve">, </w:t>
      </w:r>
      <w:proofErr w:type="spellStart"/>
      <w:r w:rsidR="00581404">
        <w:t>област</w:t>
      </w:r>
      <w:proofErr w:type="spellEnd"/>
      <w:r w:rsidR="00581404">
        <w:t xml:space="preserve"> </w:t>
      </w:r>
      <w:proofErr w:type="spellStart"/>
      <w:r w:rsidR="00581404">
        <w:t>Пазарджик</w:t>
      </w:r>
      <w:proofErr w:type="spellEnd"/>
      <w:r w:rsidR="00581404">
        <w:t xml:space="preserve"> </w:t>
      </w:r>
      <w:proofErr w:type="spellStart"/>
      <w:r w:rsidR="00581404">
        <w:t>при</w:t>
      </w:r>
      <w:proofErr w:type="spellEnd"/>
      <w:r w:rsidR="00581404">
        <w:t xml:space="preserve"> </w:t>
      </w:r>
      <w:proofErr w:type="spellStart"/>
      <w:r w:rsidR="00581404">
        <w:t>граници</w:t>
      </w:r>
      <w:proofErr w:type="spellEnd"/>
      <w:r w:rsidR="00581404">
        <w:t xml:space="preserve"> </w:t>
      </w:r>
      <w:proofErr w:type="spellStart"/>
      <w:r w:rsidR="00581404">
        <w:t>посочени</w:t>
      </w:r>
      <w:proofErr w:type="spellEnd"/>
      <w:r w:rsidR="00581404">
        <w:t xml:space="preserve"> в </w:t>
      </w:r>
      <w:proofErr w:type="spellStart"/>
      <w:r w:rsidR="00581404">
        <w:t>приложената</w:t>
      </w:r>
      <w:proofErr w:type="spellEnd"/>
      <w:r w:rsidR="00581404">
        <w:t xml:space="preserve"> </w:t>
      </w:r>
      <w:proofErr w:type="spellStart"/>
      <w:r w:rsidR="00581404">
        <w:t>скица</w:t>
      </w:r>
      <w:proofErr w:type="spellEnd"/>
      <w:r w:rsidR="00581404">
        <w:t xml:space="preserve"> и ПУП – ПРЗ.</w:t>
      </w:r>
    </w:p>
    <w:p w:rsidR="00C577E7" w:rsidRPr="00422AFD" w:rsidRDefault="00C577E7" w:rsidP="00C577E7">
      <w:pPr>
        <w:spacing w:line="276" w:lineRule="auto"/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Default="00627276" w:rsidP="00627276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627276" w:rsidRDefault="00627276" w:rsidP="00271372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Default="00627276" w:rsidP="00271372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271372" w:rsidRDefault="00271372" w:rsidP="00271372">
      <w:pPr>
        <w:spacing w:line="276" w:lineRule="auto"/>
        <w:ind w:firstLine="709"/>
        <w:jc w:val="both"/>
        <w:rPr>
          <w:szCs w:val="24"/>
        </w:rPr>
      </w:pPr>
      <w:r>
        <w:rPr>
          <w:lang w:val="bg-BG" w:eastAsia="bg-BG"/>
        </w:rPr>
        <w:lastRenderedPageBreak/>
        <w:t>3</w:t>
      </w:r>
      <w:r w:rsidR="00627276">
        <w:rPr>
          <w:lang w:val="bg-BG" w:eastAsia="bg-BG"/>
        </w:rPr>
        <w:t xml:space="preserve">. </w:t>
      </w:r>
      <w:proofErr w:type="spellStart"/>
      <w:proofErr w:type="gramStart"/>
      <w:r>
        <w:t>Променя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2 268 </w:t>
      </w:r>
      <w:proofErr w:type="spellStart"/>
      <w:r>
        <w:rPr>
          <w:b/>
        </w:rPr>
        <w:t>кв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 </w:t>
      </w:r>
      <w:r>
        <w:rPr>
          <w:b/>
        </w:rPr>
        <w:t>СЕДМА</w:t>
      </w:r>
      <w:r>
        <w:t xml:space="preserve"> </w:t>
      </w:r>
      <w:proofErr w:type="spellStart"/>
      <w:r>
        <w:t>категория</w:t>
      </w:r>
      <w:proofErr w:type="spellEnd"/>
      <w:r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fldChar w:fldCharType="end"/>
      </w:r>
      <w:r>
        <w:t xml:space="preserve">,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„Е.И.А.И</w:t>
      </w:r>
      <w:r w:rsidR="00095794">
        <w:rPr>
          <w:b/>
          <w:lang w:val="bg-BG"/>
        </w:rPr>
        <w:t>.</w:t>
      </w:r>
      <w:r>
        <w:rPr>
          <w:b/>
        </w:rPr>
        <w:t>“ ЕООД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proofErr w:type="gramStart"/>
      <w:r>
        <w:rPr>
          <w:b/>
        </w:rPr>
        <w:t xml:space="preserve">“ </w:t>
      </w:r>
      <w:r>
        <w:t>в</w:t>
      </w:r>
      <w:proofErr w:type="gramEnd"/>
      <w:r>
        <w:t xml:space="preserve">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Батак</w:t>
      </w:r>
      <w:proofErr w:type="spellEnd"/>
      <w:r>
        <w:rPr>
          <w:b/>
        </w:rPr>
        <w:t xml:space="preserve">, </w:t>
      </w:r>
      <w:proofErr w:type="spellStart"/>
      <w:proofErr w:type="gramStart"/>
      <w:r>
        <w:t>местност</w:t>
      </w:r>
      <w:proofErr w:type="spellEnd"/>
      <w:r>
        <w:t xml:space="preserve">  </w:t>
      </w:r>
      <w:r>
        <w:rPr>
          <w:b/>
        </w:rPr>
        <w:t>“</w:t>
      </w:r>
      <w:proofErr w:type="spellStart"/>
      <w:proofErr w:type="gramEnd"/>
      <w:r>
        <w:rPr>
          <w:b/>
          <w:noProof/>
        </w:rPr>
        <w:t>Еньов</w:t>
      </w:r>
      <w:proofErr w:type="spellEnd"/>
      <w:r>
        <w:rPr>
          <w:b/>
          <w:noProof/>
        </w:rPr>
        <w:t xml:space="preserve"> камък</w:t>
      </w:r>
      <w:r>
        <w:rPr>
          <w:b/>
        </w:rPr>
        <w:t xml:space="preserve">”,  </w:t>
      </w:r>
      <w:proofErr w:type="spellStart"/>
      <w:r>
        <w:t>имот</w:t>
      </w:r>
      <w:proofErr w:type="spellEnd"/>
      <w:r>
        <w:rPr>
          <w:b/>
        </w:rPr>
        <w:t xml:space="preserve"> </w:t>
      </w:r>
      <w:r>
        <w:t xml:space="preserve">с </w:t>
      </w:r>
      <w:proofErr w:type="spellStart"/>
      <w:r>
        <w:t>идентификатор</w:t>
      </w:r>
      <w:proofErr w:type="spellEnd"/>
      <w:r>
        <w:rPr>
          <w:b/>
        </w:rPr>
        <w:t xml:space="preserve"> 02837.6.988,</w:t>
      </w:r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Пазарджик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 – ПРЗ. </w:t>
      </w:r>
    </w:p>
    <w:p w:rsidR="00271372" w:rsidRDefault="00271372" w:rsidP="00271372">
      <w:pPr>
        <w:tabs>
          <w:tab w:val="left" w:pos="601"/>
        </w:tabs>
        <w:spacing w:line="276" w:lineRule="auto"/>
        <w:ind w:left="33" w:firstLine="709"/>
        <w:jc w:val="both"/>
        <w:rPr>
          <w:b/>
        </w:rPr>
      </w:pPr>
      <w:proofErr w:type="spellStart"/>
      <w:r>
        <w:t>Съсобствениците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2143</w:t>
      </w:r>
      <w:proofErr w:type="gramStart"/>
      <w:r>
        <w:rPr>
          <w:b/>
        </w:rPr>
        <w:t>,26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627276" w:rsidRDefault="00627276" w:rsidP="00271372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BA6F69" w:rsidRDefault="00627276" w:rsidP="00271372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Default="00627276" w:rsidP="00271372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B17FC" w:rsidRDefault="007B17FC" w:rsidP="00271372">
      <w:pPr>
        <w:spacing w:line="276" w:lineRule="auto"/>
        <w:ind w:left="33" w:firstLine="709"/>
        <w:jc w:val="both"/>
        <w:rPr>
          <w:lang w:val="bg-BG" w:eastAsia="bg-BG"/>
        </w:rPr>
      </w:pPr>
    </w:p>
    <w:p w:rsidR="00271372" w:rsidRDefault="00271372" w:rsidP="00271372">
      <w:pPr>
        <w:spacing w:line="276" w:lineRule="auto"/>
        <w:ind w:firstLine="709"/>
        <w:jc w:val="both"/>
        <w:rPr>
          <w:szCs w:val="24"/>
        </w:rPr>
      </w:pPr>
      <w:r>
        <w:rPr>
          <w:lang w:val="bg-BG" w:eastAsia="bg-BG"/>
        </w:rPr>
        <w:t>4</w:t>
      </w:r>
      <w:r w:rsidR="007B17FC">
        <w:rPr>
          <w:lang w:val="bg-BG" w:eastAsia="bg-BG"/>
        </w:rPr>
        <w:t xml:space="preserve">. </w:t>
      </w:r>
      <w:proofErr w:type="spellStart"/>
      <w:proofErr w:type="gramStart"/>
      <w:r>
        <w:t>Променя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6 723 </w:t>
      </w:r>
      <w:proofErr w:type="spellStart"/>
      <w:r>
        <w:rPr>
          <w:b/>
        </w:rPr>
        <w:t>кв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 </w:t>
      </w:r>
      <w:r>
        <w:rPr>
          <w:b/>
        </w:rPr>
        <w:t>ОСМА</w:t>
      </w:r>
      <w:r>
        <w:t xml:space="preserve"> </w:t>
      </w:r>
      <w:proofErr w:type="spellStart"/>
      <w:r>
        <w:t>категория</w:t>
      </w:r>
      <w:proofErr w:type="spellEnd"/>
      <w:r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fldChar w:fldCharType="end"/>
      </w:r>
      <w:r>
        <w:t xml:space="preserve">,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„Д</w:t>
      </w:r>
      <w:r w:rsidR="00095794">
        <w:rPr>
          <w:b/>
          <w:lang w:val="bg-BG"/>
        </w:rPr>
        <w:t>.</w:t>
      </w:r>
      <w:r>
        <w:rPr>
          <w:b/>
        </w:rPr>
        <w:t>“ ЕООД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Вилна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сграда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фотоволтаична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централа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трафопост</w:t>
      </w:r>
      <w:proofErr w:type="spellEnd"/>
      <w:proofErr w:type="gramStart"/>
      <w:r>
        <w:rPr>
          <w:b/>
        </w:rPr>
        <w:t xml:space="preserve">“ </w:t>
      </w:r>
      <w:r>
        <w:t>в</w:t>
      </w:r>
      <w:proofErr w:type="gramEnd"/>
      <w:r>
        <w:t xml:space="preserve">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Батак</w:t>
      </w:r>
      <w:proofErr w:type="spellEnd"/>
      <w:r>
        <w:rPr>
          <w:b/>
        </w:rPr>
        <w:t xml:space="preserve">, </w:t>
      </w:r>
      <w:proofErr w:type="spellStart"/>
      <w:proofErr w:type="gramStart"/>
      <w:r>
        <w:t>местност</w:t>
      </w:r>
      <w:proofErr w:type="spellEnd"/>
      <w:r>
        <w:t xml:space="preserve">  </w:t>
      </w:r>
      <w:r>
        <w:rPr>
          <w:b/>
        </w:rPr>
        <w:t>“</w:t>
      </w:r>
      <w:proofErr w:type="spellStart"/>
      <w:proofErr w:type="gramEnd"/>
      <w:r>
        <w:rPr>
          <w:b/>
          <w:noProof/>
        </w:rPr>
        <w:t>Селище</w:t>
      </w:r>
      <w:proofErr w:type="spellEnd"/>
      <w:r>
        <w:rPr>
          <w:b/>
        </w:rPr>
        <w:t xml:space="preserve">”,  </w:t>
      </w:r>
      <w:proofErr w:type="spellStart"/>
      <w:r>
        <w:t>имот</w:t>
      </w:r>
      <w:proofErr w:type="spellEnd"/>
      <w:r>
        <w:rPr>
          <w:b/>
        </w:rPr>
        <w:t xml:space="preserve"> </w:t>
      </w:r>
      <w:r>
        <w:t xml:space="preserve">с </w:t>
      </w:r>
      <w:proofErr w:type="spellStart"/>
      <w:r>
        <w:t>идентификатор</w:t>
      </w:r>
      <w:proofErr w:type="spellEnd"/>
      <w:r>
        <w:rPr>
          <w:b/>
        </w:rPr>
        <w:t xml:space="preserve"> 02837.5.468,</w:t>
      </w:r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Пазарджик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 – ПРЗ. </w:t>
      </w:r>
    </w:p>
    <w:p w:rsidR="00271372" w:rsidRDefault="00271372" w:rsidP="00271372">
      <w:pPr>
        <w:tabs>
          <w:tab w:val="left" w:pos="601"/>
        </w:tabs>
        <w:spacing w:line="276" w:lineRule="auto"/>
        <w:ind w:left="33" w:firstLine="709"/>
        <w:jc w:val="both"/>
        <w:rPr>
          <w:b/>
          <w:szCs w:val="24"/>
        </w:rPr>
      </w:pPr>
      <w:proofErr w:type="spellStart"/>
      <w:proofErr w:type="gramStart"/>
      <w:r>
        <w:t>Собствениците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6050</w:t>
      </w:r>
      <w:proofErr w:type="gramStart"/>
      <w:r>
        <w:rPr>
          <w:b/>
        </w:rPr>
        <w:t>,70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</w:t>
      </w:r>
      <w:r>
        <w:rPr>
          <w:b/>
          <w:szCs w:val="24"/>
        </w:rPr>
        <w:t>в</w:t>
      </w:r>
      <w:proofErr w:type="spellEnd"/>
      <w:r>
        <w:rPr>
          <w:b/>
          <w:szCs w:val="24"/>
        </w:rPr>
        <w:t>.</w:t>
      </w:r>
    </w:p>
    <w:p w:rsidR="007B17FC" w:rsidRDefault="007B17FC" w:rsidP="00271372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B17FC" w:rsidRPr="00BA6F69" w:rsidRDefault="007B17FC" w:rsidP="00271372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B17FC" w:rsidRDefault="007B17FC" w:rsidP="00271372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D3C03" w:rsidRDefault="00CD3C03" w:rsidP="00627276">
      <w:pPr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BB2795" w:rsidRDefault="00627276" w:rsidP="008A1B52">
      <w:pPr>
        <w:spacing w:line="276" w:lineRule="auto"/>
        <w:ind w:firstLine="720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5959AB">
        <w:rPr>
          <w:b/>
          <w:i/>
          <w:noProof/>
          <w:lang w:val="ru-RU"/>
        </w:rPr>
        <w:t>II.</w:t>
      </w:r>
      <w:r>
        <w:rPr>
          <w:b/>
          <w:i/>
          <w:noProof/>
          <w:lang w:val="ru-RU"/>
        </w:rPr>
        <w:t xml:space="preserve"> </w:t>
      </w:r>
      <w:r w:rsidR="00BB2795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B2795" w:rsidRDefault="00BB2795" w:rsidP="008A1B52">
      <w:pPr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8A1B52" w:rsidRDefault="008A1B52" w:rsidP="008A1B52">
      <w:pPr>
        <w:spacing w:line="276" w:lineRule="auto"/>
        <w:ind w:left="33" w:firstLine="720"/>
        <w:jc w:val="both"/>
      </w:pPr>
      <w:r>
        <w:rPr>
          <w:b/>
          <w:szCs w:val="24"/>
          <w:lang w:val="bg-BG"/>
        </w:rPr>
        <w:t>5</w:t>
      </w:r>
      <w:r w:rsidR="00BB2795" w:rsidRPr="00855A99">
        <w:rPr>
          <w:b/>
          <w:szCs w:val="24"/>
          <w:lang w:val="bg-BG"/>
        </w:rPr>
        <w:t>.</w:t>
      </w:r>
      <w:r w:rsidR="0092493E">
        <w:rPr>
          <w:b/>
          <w:szCs w:val="24"/>
          <w:lang w:val="bg-BG"/>
        </w:rPr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r>
        <w:rPr>
          <w:b/>
        </w:rPr>
        <w:t>1</w:t>
      </w:r>
      <w:proofErr w:type="gramEnd"/>
      <w:r>
        <w:rPr>
          <w:b/>
        </w:rPr>
        <w:t xml:space="preserve"> 081 </w:t>
      </w:r>
      <w:proofErr w:type="spellStart"/>
      <w:r>
        <w:rPr>
          <w:b/>
        </w:rPr>
        <w:t>кв</w:t>
      </w:r>
      <w:proofErr w:type="spellEnd"/>
      <w:r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ДЕСЕТА</w:t>
      </w:r>
      <w:r>
        <w:t xml:space="preserve"> </w:t>
      </w:r>
      <w:proofErr w:type="spellStart"/>
      <w:r>
        <w:t>категория</w:t>
      </w:r>
      <w:proofErr w:type="spellEnd"/>
      <w:r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fldChar w:fldCharType="end"/>
      </w:r>
      <w:r>
        <w:t xml:space="preserve">,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И</w:t>
      </w:r>
      <w:r w:rsidR="00095794">
        <w:rPr>
          <w:b/>
          <w:lang w:val="bg-BG"/>
        </w:rPr>
        <w:t>.</w:t>
      </w:r>
      <w:r>
        <w:rPr>
          <w:b/>
        </w:rPr>
        <w:t>Д</w:t>
      </w:r>
      <w:r w:rsidR="00095794">
        <w:rPr>
          <w:b/>
          <w:lang w:val="bg-BG"/>
        </w:rPr>
        <w:t>.</w:t>
      </w:r>
      <w:r>
        <w:rPr>
          <w:b/>
        </w:rPr>
        <w:t>И</w:t>
      </w:r>
      <w:r w:rsidR="00095794">
        <w:rPr>
          <w:b/>
          <w:lang w:val="bg-BG"/>
        </w:rPr>
        <w:t>.</w:t>
      </w:r>
      <w:r>
        <w:rPr>
          <w:b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: </w:t>
      </w:r>
      <w:r>
        <w:rPr>
          <w:b/>
        </w:rPr>
        <w:t>„</w:t>
      </w:r>
      <w:proofErr w:type="spellStart"/>
      <w:r>
        <w:rPr>
          <w:b/>
        </w:rPr>
        <w:t>Индивидуално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самостоятелни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сгради</w:t>
      </w:r>
      <w:proofErr w:type="spellEnd"/>
      <w:r>
        <w:rPr>
          <w:b/>
        </w:rPr>
        <w:t>”</w:t>
      </w:r>
      <w:r>
        <w:t xml:space="preserve"> в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Сърница</w:t>
      </w:r>
      <w:proofErr w:type="spellEnd"/>
      <w:r>
        <w:t xml:space="preserve">,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</w:t>
      </w:r>
      <w:r>
        <w:rPr>
          <w:b/>
        </w:rPr>
        <w:t>70648.173.84</w:t>
      </w:r>
      <w:proofErr w:type="gramStart"/>
      <w:r>
        <w:t>,  с</w:t>
      </w:r>
      <w:proofErr w:type="gramEnd"/>
      <w:r>
        <w:t xml:space="preserve"> НТП - „</w:t>
      </w:r>
      <w:proofErr w:type="spellStart"/>
      <w:r>
        <w:t>неизползвана</w:t>
      </w:r>
      <w:proofErr w:type="spellEnd"/>
      <w:r>
        <w:t xml:space="preserve"> </w:t>
      </w:r>
      <w:proofErr w:type="spellStart"/>
      <w:r>
        <w:t>нива</w:t>
      </w:r>
      <w:proofErr w:type="spellEnd"/>
      <w:r>
        <w:t xml:space="preserve"> /</w:t>
      </w:r>
      <w:proofErr w:type="spellStart"/>
      <w:r>
        <w:t>угар</w:t>
      </w:r>
      <w:proofErr w:type="spellEnd"/>
      <w:r>
        <w:t xml:space="preserve">, </w:t>
      </w:r>
      <w:proofErr w:type="spellStart"/>
      <w:r>
        <w:t>орница</w:t>
      </w:r>
      <w:proofErr w:type="spellEnd"/>
      <w:r>
        <w:t xml:space="preserve">/“, </w:t>
      </w:r>
      <w:proofErr w:type="spellStart"/>
      <w:r>
        <w:t>местност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Орлино</w:t>
      </w:r>
      <w:proofErr w:type="spellEnd"/>
      <w:r>
        <w:rPr>
          <w:b/>
        </w:rPr>
        <w:t xml:space="preserve">”,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Сърница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Пазарджик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</w:p>
    <w:p w:rsidR="008A1B52" w:rsidRDefault="008A1B52" w:rsidP="008A1B52">
      <w:pPr>
        <w:tabs>
          <w:tab w:val="left" w:pos="601"/>
        </w:tabs>
        <w:spacing w:line="276" w:lineRule="auto"/>
        <w:ind w:left="33" w:firstLine="720"/>
        <w:jc w:val="both"/>
        <w:rPr>
          <w:b/>
        </w:rPr>
      </w:pPr>
      <w:proofErr w:type="spell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145</w:t>
      </w:r>
      <w:proofErr w:type="gramStart"/>
      <w:r>
        <w:rPr>
          <w:b/>
        </w:rPr>
        <w:t>,94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BB2795" w:rsidRDefault="00BB2795" w:rsidP="008A1B52">
      <w:pPr>
        <w:ind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B2795" w:rsidRPr="00BA6F69" w:rsidRDefault="00BB2795" w:rsidP="008A1B52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B2795" w:rsidRDefault="00BB2795" w:rsidP="00AA5014">
      <w:pPr>
        <w:spacing w:line="276" w:lineRule="auto"/>
        <w:ind w:firstLine="720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  <w:r w:rsidR="00F308D9">
        <w:rPr>
          <w:i/>
          <w:lang w:val="bg-BG"/>
        </w:rPr>
        <w:t xml:space="preserve"> </w:t>
      </w:r>
    </w:p>
    <w:p w:rsidR="00F308D9" w:rsidRDefault="00F308D9" w:rsidP="00AA5014">
      <w:pPr>
        <w:spacing w:line="276" w:lineRule="auto"/>
        <w:ind w:firstLine="720"/>
        <w:jc w:val="both"/>
        <w:rPr>
          <w:i/>
          <w:lang w:val="bg-BG"/>
        </w:rPr>
      </w:pPr>
    </w:p>
    <w:p w:rsidR="00AA5014" w:rsidRDefault="00F308D9" w:rsidP="00AA5014">
      <w:pPr>
        <w:spacing w:line="276" w:lineRule="auto"/>
        <w:ind w:left="33" w:firstLine="720"/>
        <w:jc w:val="both"/>
      </w:pPr>
      <w:r>
        <w:rPr>
          <w:b/>
          <w:szCs w:val="24"/>
          <w:lang w:val="bg-BG"/>
        </w:rPr>
        <w:t>6</w:t>
      </w:r>
      <w:r w:rsidRPr="00855A99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 xml:space="preserve"> </w:t>
      </w:r>
      <w:proofErr w:type="spellStart"/>
      <w:r w:rsidR="00AA5014">
        <w:t>Променя</w:t>
      </w:r>
      <w:proofErr w:type="spellEnd"/>
      <w:r w:rsidR="00AA5014">
        <w:t xml:space="preserve"> </w:t>
      </w:r>
      <w:proofErr w:type="spellStart"/>
      <w:r w:rsidR="00AA5014">
        <w:t>предназначението</w:t>
      </w:r>
      <w:proofErr w:type="spellEnd"/>
      <w:r w:rsidR="00AA5014">
        <w:t xml:space="preserve"> </w:t>
      </w:r>
      <w:proofErr w:type="spellStart"/>
      <w:proofErr w:type="gramStart"/>
      <w:r w:rsidR="00AA5014">
        <w:t>на</w:t>
      </w:r>
      <w:proofErr w:type="spellEnd"/>
      <w:r w:rsidR="00AA5014">
        <w:t xml:space="preserve">  </w:t>
      </w:r>
      <w:r w:rsidR="00AA5014">
        <w:rPr>
          <w:b/>
        </w:rPr>
        <w:t>778</w:t>
      </w:r>
      <w:proofErr w:type="gramEnd"/>
      <w:r w:rsidR="00AA5014">
        <w:rPr>
          <w:b/>
        </w:rPr>
        <w:t xml:space="preserve"> </w:t>
      </w:r>
      <w:proofErr w:type="spellStart"/>
      <w:r w:rsidR="00AA5014">
        <w:rPr>
          <w:b/>
        </w:rPr>
        <w:t>кв</w:t>
      </w:r>
      <w:proofErr w:type="spellEnd"/>
      <w:r w:rsidR="00AA5014">
        <w:rPr>
          <w:b/>
        </w:rPr>
        <w:t>. м.</w:t>
      </w:r>
      <w:r w:rsidR="00AA5014">
        <w:t xml:space="preserve"> </w:t>
      </w:r>
      <w:proofErr w:type="spellStart"/>
      <w:proofErr w:type="gramStart"/>
      <w:r w:rsidR="00AA5014">
        <w:t>земеделска</w:t>
      </w:r>
      <w:proofErr w:type="spellEnd"/>
      <w:proofErr w:type="gramEnd"/>
      <w:r w:rsidR="00AA5014">
        <w:t xml:space="preserve"> </w:t>
      </w:r>
      <w:proofErr w:type="spellStart"/>
      <w:r w:rsidR="00AA5014">
        <w:t>земя</w:t>
      </w:r>
      <w:proofErr w:type="spellEnd"/>
      <w:r w:rsidR="00AA5014">
        <w:t xml:space="preserve">, </w:t>
      </w:r>
      <w:r w:rsidR="00AA5014">
        <w:rPr>
          <w:b/>
        </w:rPr>
        <w:t>СЕДМА</w:t>
      </w:r>
      <w:r w:rsidR="00AA5014">
        <w:t xml:space="preserve"> </w:t>
      </w:r>
      <w:proofErr w:type="spellStart"/>
      <w:r w:rsidR="00AA5014">
        <w:t>категория</w:t>
      </w:r>
      <w:proofErr w:type="spellEnd"/>
      <w:r w:rsidR="00AA5014">
        <w:t xml:space="preserve">, </w:t>
      </w:r>
      <w:r w:rsidR="00AA5014">
        <w:fldChar w:fldCharType="begin"/>
      </w:r>
      <w:r w:rsidR="00AA5014">
        <w:instrText xml:space="preserve"> MERGEFIELD "Поливност" </w:instrText>
      </w:r>
      <w:r w:rsidR="00AA5014">
        <w:fldChar w:fldCharType="separate"/>
      </w:r>
      <w:r w:rsidR="00AA5014">
        <w:rPr>
          <w:noProof/>
        </w:rPr>
        <w:t>неполивна</w:t>
      </w:r>
      <w:r w:rsidR="00AA5014">
        <w:fldChar w:fldCharType="end"/>
      </w:r>
      <w:r w:rsidR="00AA5014">
        <w:t xml:space="preserve">, </w:t>
      </w:r>
      <w:proofErr w:type="spellStart"/>
      <w:r w:rsidR="00AA5014">
        <w:t>собственост</w:t>
      </w:r>
      <w:proofErr w:type="spellEnd"/>
      <w:r w:rsidR="00AA5014">
        <w:t xml:space="preserve"> </w:t>
      </w:r>
      <w:proofErr w:type="spellStart"/>
      <w:r w:rsidR="00AA5014">
        <w:t>на</w:t>
      </w:r>
      <w:proofErr w:type="spellEnd"/>
      <w:r w:rsidR="00AA5014">
        <w:t xml:space="preserve"> </w:t>
      </w:r>
      <w:r w:rsidR="00AA5014">
        <w:rPr>
          <w:b/>
        </w:rPr>
        <w:t>Н</w:t>
      </w:r>
      <w:r w:rsidR="00095794">
        <w:rPr>
          <w:b/>
          <w:lang w:val="bg-BG"/>
        </w:rPr>
        <w:t>.</w:t>
      </w:r>
      <w:r w:rsidR="00AA5014">
        <w:rPr>
          <w:b/>
        </w:rPr>
        <w:t>А</w:t>
      </w:r>
      <w:r w:rsidR="00095794">
        <w:rPr>
          <w:b/>
          <w:lang w:val="bg-BG"/>
        </w:rPr>
        <w:t>.</w:t>
      </w:r>
      <w:r w:rsidR="00AA5014">
        <w:rPr>
          <w:b/>
        </w:rPr>
        <w:t>Х</w:t>
      </w:r>
      <w:r w:rsidR="00095794">
        <w:rPr>
          <w:b/>
          <w:lang w:val="bg-BG"/>
        </w:rPr>
        <w:t>.</w:t>
      </w:r>
      <w:r w:rsidR="00AA5014">
        <w:t xml:space="preserve">  </w:t>
      </w:r>
      <w:proofErr w:type="spellStart"/>
      <w:r w:rsidR="00AA5014">
        <w:t>за</w:t>
      </w:r>
      <w:proofErr w:type="spellEnd"/>
      <w:r w:rsidR="00AA5014">
        <w:t xml:space="preserve"> </w:t>
      </w:r>
      <w:proofErr w:type="spellStart"/>
      <w:r w:rsidR="00AA5014">
        <w:t>изграждане</w:t>
      </w:r>
      <w:proofErr w:type="spellEnd"/>
      <w:r w:rsidR="00AA5014">
        <w:t xml:space="preserve"> </w:t>
      </w:r>
      <w:proofErr w:type="spellStart"/>
      <w:r w:rsidR="00AA5014">
        <w:t>на</w:t>
      </w:r>
      <w:proofErr w:type="spellEnd"/>
      <w:r w:rsidR="00AA5014">
        <w:t xml:space="preserve"> </w:t>
      </w:r>
      <w:proofErr w:type="spellStart"/>
      <w:r w:rsidR="00AA5014">
        <w:t>обект</w:t>
      </w:r>
      <w:proofErr w:type="spellEnd"/>
      <w:r w:rsidR="00AA5014">
        <w:t xml:space="preserve">: </w:t>
      </w:r>
      <w:r w:rsidR="00AA5014">
        <w:rPr>
          <w:b/>
        </w:rPr>
        <w:t>„</w:t>
      </w:r>
      <w:proofErr w:type="spellStart"/>
      <w:r w:rsidR="00AA5014">
        <w:rPr>
          <w:b/>
        </w:rPr>
        <w:t>За</w:t>
      </w:r>
      <w:proofErr w:type="spellEnd"/>
      <w:r w:rsidR="00AA5014">
        <w:rPr>
          <w:b/>
        </w:rPr>
        <w:t xml:space="preserve"> </w:t>
      </w:r>
      <w:proofErr w:type="spellStart"/>
      <w:r w:rsidR="00AA5014">
        <w:rPr>
          <w:b/>
        </w:rPr>
        <w:t>складова</w:t>
      </w:r>
      <w:proofErr w:type="spellEnd"/>
      <w:r w:rsidR="00AA5014">
        <w:rPr>
          <w:b/>
        </w:rPr>
        <w:t xml:space="preserve"> </w:t>
      </w:r>
      <w:proofErr w:type="spellStart"/>
      <w:r w:rsidR="00AA5014">
        <w:rPr>
          <w:b/>
        </w:rPr>
        <w:t>дейност</w:t>
      </w:r>
      <w:proofErr w:type="spellEnd"/>
      <w:r w:rsidR="00AA5014">
        <w:rPr>
          <w:b/>
        </w:rPr>
        <w:t xml:space="preserve">, </w:t>
      </w:r>
      <w:proofErr w:type="spellStart"/>
      <w:r w:rsidR="00AA5014">
        <w:rPr>
          <w:b/>
        </w:rPr>
        <w:t>търговия</w:t>
      </w:r>
      <w:proofErr w:type="spellEnd"/>
      <w:r w:rsidR="00AA5014">
        <w:rPr>
          <w:b/>
        </w:rPr>
        <w:t xml:space="preserve"> и </w:t>
      </w:r>
      <w:proofErr w:type="spellStart"/>
      <w:r w:rsidR="00AA5014">
        <w:rPr>
          <w:b/>
        </w:rPr>
        <w:t>жилищно</w:t>
      </w:r>
      <w:proofErr w:type="spellEnd"/>
      <w:r w:rsidR="00AA5014">
        <w:rPr>
          <w:b/>
        </w:rPr>
        <w:t xml:space="preserve"> </w:t>
      </w:r>
      <w:proofErr w:type="spellStart"/>
      <w:r w:rsidR="00AA5014">
        <w:rPr>
          <w:b/>
        </w:rPr>
        <w:t>строителство</w:t>
      </w:r>
      <w:proofErr w:type="spellEnd"/>
      <w:r w:rsidR="00AA5014">
        <w:rPr>
          <w:b/>
        </w:rPr>
        <w:t>”</w:t>
      </w:r>
      <w:r w:rsidR="00AA5014">
        <w:t xml:space="preserve"> в </w:t>
      </w:r>
      <w:proofErr w:type="spellStart"/>
      <w:r w:rsidR="00AA5014">
        <w:t>землището</w:t>
      </w:r>
      <w:proofErr w:type="spellEnd"/>
      <w:r w:rsidR="00AA5014">
        <w:t xml:space="preserve"> </w:t>
      </w:r>
      <w:proofErr w:type="spellStart"/>
      <w:r w:rsidR="00AA5014">
        <w:t>на</w:t>
      </w:r>
      <w:proofErr w:type="spellEnd"/>
      <w:r w:rsidR="00AA5014">
        <w:t xml:space="preserve"> </w:t>
      </w:r>
      <w:r w:rsidR="00AA5014">
        <w:rPr>
          <w:b/>
        </w:rPr>
        <w:t xml:space="preserve">с. </w:t>
      </w:r>
      <w:proofErr w:type="spellStart"/>
      <w:r w:rsidR="00AA5014">
        <w:rPr>
          <w:b/>
        </w:rPr>
        <w:t>Драгиново</w:t>
      </w:r>
      <w:proofErr w:type="spellEnd"/>
      <w:r w:rsidR="00AA5014">
        <w:t xml:space="preserve">, </w:t>
      </w:r>
      <w:proofErr w:type="spellStart"/>
      <w:r w:rsidR="00AA5014">
        <w:t>имот</w:t>
      </w:r>
      <w:proofErr w:type="spellEnd"/>
      <w:r w:rsidR="00AA5014">
        <w:t xml:space="preserve"> с </w:t>
      </w:r>
      <w:proofErr w:type="spellStart"/>
      <w:r w:rsidR="00AA5014">
        <w:t>идентификатор</w:t>
      </w:r>
      <w:proofErr w:type="spellEnd"/>
      <w:r w:rsidR="00AA5014">
        <w:t xml:space="preserve"> </w:t>
      </w:r>
      <w:r w:rsidR="00AA5014">
        <w:rPr>
          <w:b/>
        </w:rPr>
        <w:t>23234.341.20</w:t>
      </w:r>
      <w:r w:rsidR="00AA5014">
        <w:t>,  с НТП - „</w:t>
      </w:r>
      <w:proofErr w:type="spellStart"/>
      <w:r w:rsidR="00AA5014">
        <w:t>нива</w:t>
      </w:r>
      <w:proofErr w:type="spellEnd"/>
      <w:r w:rsidR="00AA5014">
        <w:t xml:space="preserve">“, </w:t>
      </w:r>
      <w:proofErr w:type="spellStart"/>
      <w:r w:rsidR="00AA5014">
        <w:t>местност</w:t>
      </w:r>
      <w:proofErr w:type="spellEnd"/>
      <w:r w:rsidR="00AA5014">
        <w:t xml:space="preserve"> </w:t>
      </w:r>
      <w:r w:rsidR="00AA5014">
        <w:rPr>
          <w:b/>
        </w:rPr>
        <w:t>„</w:t>
      </w:r>
      <w:proofErr w:type="spellStart"/>
      <w:r w:rsidR="00AA5014">
        <w:rPr>
          <w:b/>
        </w:rPr>
        <w:t>Мариница-Оранжериите</w:t>
      </w:r>
      <w:proofErr w:type="spellEnd"/>
      <w:r w:rsidR="00AA5014">
        <w:rPr>
          <w:b/>
        </w:rPr>
        <w:t xml:space="preserve">”, </w:t>
      </w:r>
      <w:proofErr w:type="spellStart"/>
      <w:r w:rsidR="00AA5014">
        <w:t>община</w:t>
      </w:r>
      <w:proofErr w:type="spellEnd"/>
      <w:r w:rsidR="00AA5014">
        <w:t xml:space="preserve"> </w:t>
      </w:r>
      <w:proofErr w:type="spellStart"/>
      <w:r w:rsidR="00AA5014">
        <w:t>Велинград</w:t>
      </w:r>
      <w:proofErr w:type="spellEnd"/>
      <w:r w:rsidR="00AA5014">
        <w:t xml:space="preserve">, </w:t>
      </w:r>
      <w:proofErr w:type="spellStart"/>
      <w:r w:rsidR="00AA5014">
        <w:t>област</w:t>
      </w:r>
      <w:proofErr w:type="spellEnd"/>
      <w:r w:rsidR="00AA5014">
        <w:t xml:space="preserve"> </w:t>
      </w:r>
      <w:proofErr w:type="spellStart"/>
      <w:r w:rsidR="00AA5014">
        <w:t>Пазарджик</w:t>
      </w:r>
      <w:proofErr w:type="spellEnd"/>
      <w:r w:rsidR="00AA5014">
        <w:t xml:space="preserve"> </w:t>
      </w:r>
      <w:proofErr w:type="spellStart"/>
      <w:r w:rsidR="00AA5014">
        <w:t>при</w:t>
      </w:r>
      <w:proofErr w:type="spellEnd"/>
      <w:r w:rsidR="00AA5014">
        <w:t xml:space="preserve">  </w:t>
      </w:r>
      <w:proofErr w:type="spellStart"/>
      <w:r w:rsidR="00AA5014">
        <w:t>граници</w:t>
      </w:r>
      <w:proofErr w:type="spellEnd"/>
      <w:r w:rsidR="00AA5014">
        <w:t xml:space="preserve"> </w:t>
      </w:r>
      <w:proofErr w:type="spellStart"/>
      <w:r w:rsidR="00AA5014">
        <w:t>посочени</w:t>
      </w:r>
      <w:proofErr w:type="spellEnd"/>
      <w:r w:rsidR="00AA5014">
        <w:t xml:space="preserve"> в </w:t>
      </w:r>
      <w:proofErr w:type="spellStart"/>
      <w:r w:rsidR="00AA5014">
        <w:t>приложената</w:t>
      </w:r>
      <w:proofErr w:type="spellEnd"/>
      <w:r w:rsidR="00AA5014">
        <w:t xml:space="preserve"> </w:t>
      </w:r>
      <w:proofErr w:type="spellStart"/>
      <w:r w:rsidR="00AA5014">
        <w:t>скица</w:t>
      </w:r>
      <w:proofErr w:type="spellEnd"/>
      <w:r w:rsidR="00AA5014">
        <w:t xml:space="preserve"> и </w:t>
      </w:r>
      <w:proofErr w:type="spellStart"/>
      <w:r w:rsidR="00AA5014">
        <w:t>влязъл</w:t>
      </w:r>
      <w:proofErr w:type="spellEnd"/>
      <w:r w:rsidR="00AA5014">
        <w:t xml:space="preserve"> в </w:t>
      </w:r>
      <w:proofErr w:type="spellStart"/>
      <w:r w:rsidR="00AA5014">
        <w:t>сила</w:t>
      </w:r>
      <w:proofErr w:type="spellEnd"/>
      <w:r w:rsidR="00AA5014">
        <w:t xml:space="preserve"> ПУП-ПРЗ.</w:t>
      </w:r>
    </w:p>
    <w:p w:rsidR="00AA5014" w:rsidRDefault="00AA5014" w:rsidP="00AA5014">
      <w:pPr>
        <w:tabs>
          <w:tab w:val="left" w:pos="601"/>
        </w:tabs>
        <w:spacing w:line="276" w:lineRule="auto"/>
        <w:ind w:left="33" w:firstLine="720"/>
        <w:jc w:val="both"/>
        <w:rPr>
          <w:b/>
        </w:rPr>
      </w:pPr>
      <w:proofErr w:type="spell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т.1, 3 и 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490,14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F308D9" w:rsidRDefault="00F308D9" w:rsidP="00AA5014">
      <w:pPr>
        <w:spacing w:line="276" w:lineRule="auto"/>
        <w:ind w:left="33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BA6F69" w:rsidRDefault="00F308D9" w:rsidP="00AA5014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Default="00F308D9" w:rsidP="00AA5014">
      <w:pPr>
        <w:spacing w:line="276" w:lineRule="auto"/>
        <w:ind w:firstLine="720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Default="00515580" w:rsidP="00AA5014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B4348D" w:rsidRDefault="00B4348D" w:rsidP="00B4348D">
      <w:pPr>
        <w:ind w:firstLine="743"/>
        <w:jc w:val="both"/>
        <w:rPr>
          <w:b/>
          <w:i/>
          <w:szCs w:val="24"/>
        </w:rPr>
      </w:pPr>
      <w:r>
        <w:rPr>
          <w:b/>
          <w:szCs w:val="24"/>
          <w:lang w:val="bg-BG"/>
        </w:rPr>
        <w:t>7</w:t>
      </w:r>
      <w:r w:rsidR="00F308D9" w:rsidRPr="00855A99">
        <w:rPr>
          <w:b/>
          <w:szCs w:val="24"/>
          <w:lang w:val="bg-BG"/>
        </w:rPr>
        <w:t>.</w:t>
      </w:r>
      <w:r w:rsidR="00F308D9">
        <w:rPr>
          <w:b/>
          <w:szCs w:val="24"/>
          <w:lang w:val="bg-BG"/>
        </w:rPr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r>
        <w:rPr>
          <w:b/>
        </w:rPr>
        <w:t>1</w:t>
      </w:r>
      <w:proofErr w:type="gramEnd"/>
      <w:r>
        <w:rPr>
          <w:b/>
        </w:rPr>
        <w:t xml:space="preserve"> 040 </w:t>
      </w:r>
      <w:proofErr w:type="spellStart"/>
      <w:r>
        <w:rPr>
          <w:b/>
        </w:rPr>
        <w:t>кв</w:t>
      </w:r>
      <w:proofErr w:type="spellEnd"/>
      <w:r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ОСМА</w:t>
      </w:r>
      <w:r>
        <w:t xml:space="preserve"> </w:t>
      </w:r>
      <w:proofErr w:type="spellStart"/>
      <w:r>
        <w:t>категория</w:t>
      </w:r>
      <w:proofErr w:type="spellEnd"/>
      <w:r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fldChar w:fldCharType="end"/>
      </w:r>
      <w:r>
        <w:t xml:space="preserve">,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„А</w:t>
      </w:r>
      <w:r w:rsidR="00095794">
        <w:rPr>
          <w:b/>
          <w:lang w:val="bg-BG"/>
        </w:rPr>
        <w:t>.</w:t>
      </w:r>
      <w:r>
        <w:rPr>
          <w:b/>
        </w:rPr>
        <w:t>Б</w:t>
      </w:r>
      <w:r w:rsidR="00095794">
        <w:rPr>
          <w:b/>
          <w:lang w:val="bg-BG"/>
        </w:rPr>
        <w:t>.</w:t>
      </w:r>
      <w:r>
        <w:rPr>
          <w:b/>
        </w:rPr>
        <w:t>“ ЕООД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Къща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гости</w:t>
      </w:r>
      <w:proofErr w:type="spellEnd"/>
      <w:r>
        <w:rPr>
          <w:b/>
        </w:rPr>
        <w:t>”</w:t>
      </w:r>
      <w:r>
        <w:t xml:space="preserve"> в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с. </w:t>
      </w:r>
      <w:proofErr w:type="spellStart"/>
      <w:r>
        <w:rPr>
          <w:b/>
        </w:rPr>
        <w:t>Горно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Вършило</w:t>
      </w:r>
      <w:proofErr w:type="spellEnd"/>
      <w:r>
        <w:t xml:space="preserve">, </w:t>
      </w:r>
      <w:proofErr w:type="spellStart"/>
      <w:r>
        <w:t>имот</w:t>
      </w:r>
      <w:proofErr w:type="spellEnd"/>
      <w:r>
        <w:rPr>
          <w:b/>
        </w:rPr>
        <w:t xml:space="preserve">  </w:t>
      </w:r>
      <w:r>
        <w:t xml:space="preserve">с </w:t>
      </w:r>
      <w:proofErr w:type="spellStart"/>
      <w:r>
        <w:t>идентификатор</w:t>
      </w:r>
      <w:proofErr w:type="spellEnd"/>
      <w:r>
        <w:rPr>
          <w:b/>
        </w:rPr>
        <w:t xml:space="preserve"> 16732.112.11,</w:t>
      </w:r>
      <w:r>
        <w:t xml:space="preserve"> с НТП - „</w:t>
      </w:r>
      <w:proofErr w:type="spellStart"/>
      <w:r>
        <w:t>нива</w:t>
      </w:r>
      <w:proofErr w:type="spellEnd"/>
      <w:r>
        <w:t xml:space="preserve">“, </w:t>
      </w:r>
      <w:r>
        <w:rPr>
          <w:b/>
        </w:rPr>
        <w:t xml:space="preserve"> </w:t>
      </w:r>
      <w:proofErr w:type="spellStart"/>
      <w:r>
        <w:t>местност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Бръчината</w:t>
      </w:r>
      <w:proofErr w:type="spellEnd"/>
      <w:r>
        <w:rPr>
          <w:b/>
        </w:rPr>
        <w:t xml:space="preserve">”,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Септември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Пазарджик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</w:t>
      </w:r>
      <w:r>
        <w:rPr>
          <w:b/>
          <w:szCs w:val="24"/>
        </w:rPr>
        <w:t>.</w:t>
      </w:r>
    </w:p>
    <w:p w:rsidR="00B4348D" w:rsidRDefault="00B4348D" w:rsidP="00B4348D">
      <w:pPr>
        <w:tabs>
          <w:tab w:val="left" w:pos="601"/>
        </w:tabs>
        <w:ind w:left="33" w:firstLine="743"/>
        <w:jc w:val="both"/>
        <w:rPr>
          <w:b/>
        </w:rPr>
      </w:pPr>
      <w:proofErr w:type="spellStart"/>
      <w:proofErr w:type="gram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468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  <w:proofErr w:type="gramEnd"/>
    </w:p>
    <w:p w:rsidR="00F308D9" w:rsidRDefault="00F308D9" w:rsidP="00B4348D">
      <w:pPr>
        <w:spacing w:line="276" w:lineRule="auto"/>
        <w:ind w:left="33" w:firstLine="743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BA6F69" w:rsidRDefault="00F308D9" w:rsidP="00B4348D">
      <w:pPr>
        <w:tabs>
          <w:tab w:val="left" w:pos="0"/>
          <w:tab w:val="left" w:pos="567"/>
        </w:tabs>
        <w:spacing w:line="276" w:lineRule="auto"/>
        <w:ind w:firstLine="743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Default="00F308D9" w:rsidP="00B4348D">
      <w:pPr>
        <w:spacing w:line="276" w:lineRule="auto"/>
        <w:ind w:firstLine="743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308D9" w:rsidRDefault="00F308D9" w:rsidP="00F308D9">
      <w:pPr>
        <w:spacing w:line="276" w:lineRule="auto"/>
        <w:ind w:left="33" w:firstLine="720"/>
        <w:jc w:val="both"/>
        <w:rPr>
          <w:b/>
          <w:szCs w:val="24"/>
          <w:lang w:val="bg-BG"/>
        </w:rPr>
      </w:pPr>
    </w:p>
    <w:p w:rsidR="00101313" w:rsidRDefault="00101313" w:rsidP="00101313">
      <w:pPr>
        <w:ind w:firstLine="743"/>
        <w:jc w:val="both"/>
        <w:rPr>
          <w:b/>
          <w:szCs w:val="24"/>
        </w:rPr>
      </w:pPr>
      <w:r>
        <w:rPr>
          <w:b/>
          <w:szCs w:val="24"/>
          <w:lang w:val="bg-BG"/>
        </w:rPr>
        <w:t>8</w:t>
      </w:r>
      <w:r w:rsidR="00F308D9" w:rsidRPr="00855A99">
        <w:rPr>
          <w:b/>
          <w:szCs w:val="24"/>
          <w:lang w:val="bg-BG"/>
        </w:rPr>
        <w:t>.</w:t>
      </w:r>
      <w:r w:rsidR="00F308D9">
        <w:rPr>
          <w:b/>
          <w:szCs w:val="24"/>
          <w:lang w:val="bg-BG"/>
        </w:rPr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r>
        <w:rPr>
          <w:b/>
        </w:rPr>
        <w:t>11</w:t>
      </w:r>
      <w:proofErr w:type="gramEnd"/>
      <w:r>
        <w:rPr>
          <w:b/>
        </w:rPr>
        <w:t xml:space="preserve"> 273 </w:t>
      </w:r>
      <w:proofErr w:type="spellStart"/>
      <w:r>
        <w:rPr>
          <w:b/>
        </w:rPr>
        <w:t>кв</w:t>
      </w:r>
      <w:proofErr w:type="spellEnd"/>
      <w:r>
        <w:rPr>
          <w:b/>
        </w:rPr>
        <w:t>. м.</w:t>
      </w:r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СЕДМА</w:t>
      </w:r>
      <w:r>
        <w:t xml:space="preserve"> </w:t>
      </w:r>
      <w:proofErr w:type="spellStart"/>
      <w:r>
        <w:t>категория</w:t>
      </w:r>
      <w:proofErr w:type="spellEnd"/>
      <w:r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fldChar w:fldCharType="end"/>
      </w:r>
      <w:r>
        <w:t xml:space="preserve">, </w:t>
      </w:r>
      <w:proofErr w:type="spellStart"/>
      <w:r>
        <w:t>съсобственост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М</w:t>
      </w:r>
      <w:r w:rsidR="00095794">
        <w:rPr>
          <w:b/>
          <w:lang w:val="bg-BG"/>
        </w:rPr>
        <w:t>.</w:t>
      </w:r>
      <w:r>
        <w:rPr>
          <w:b/>
        </w:rPr>
        <w:t>Г</w:t>
      </w:r>
      <w:r w:rsidR="00095794">
        <w:rPr>
          <w:b/>
          <w:lang w:val="bg-BG"/>
        </w:rPr>
        <w:t>.</w:t>
      </w:r>
      <w:r>
        <w:rPr>
          <w:b/>
        </w:rPr>
        <w:t>Ф</w:t>
      </w:r>
      <w:r w:rsidR="00095794">
        <w:rPr>
          <w:b/>
          <w:lang w:val="bg-BG"/>
        </w:rPr>
        <w:t>.</w:t>
      </w:r>
      <w:r>
        <w:rPr>
          <w:b/>
        </w:rPr>
        <w:t xml:space="preserve"> и О</w:t>
      </w:r>
      <w:r w:rsidR="00095794">
        <w:rPr>
          <w:b/>
          <w:lang w:val="bg-BG"/>
        </w:rPr>
        <w:t>.</w:t>
      </w:r>
      <w:r>
        <w:rPr>
          <w:b/>
        </w:rPr>
        <w:t>Б</w:t>
      </w:r>
      <w:r w:rsidR="00095794">
        <w:rPr>
          <w:b/>
          <w:lang w:val="bg-BG"/>
        </w:rPr>
        <w:t>.</w:t>
      </w:r>
      <w:r>
        <w:rPr>
          <w:b/>
        </w:rPr>
        <w:t>Ф</w:t>
      </w:r>
      <w:r w:rsidR="00095794">
        <w:rPr>
          <w:b/>
          <w:lang w:val="bg-BG"/>
        </w:rPr>
        <w:t>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търговия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обслужващи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дейности</w:t>
      </w:r>
      <w:proofErr w:type="spellEnd"/>
      <w:r>
        <w:rPr>
          <w:b/>
        </w:rPr>
        <w:t>”</w:t>
      </w:r>
      <w:r>
        <w:t xml:space="preserve"> в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с. </w:t>
      </w:r>
      <w:proofErr w:type="spellStart"/>
      <w:r>
        <w:rPr>
          <w:b/>
        </w:rPr>
        <w:t>Церово</w:t>
      </w:r>
      <w:proofErr w:type="spellEnd"/>
      <w:r>
        <w:t xml:space="preserve">, </w:t>
      </w:r>
      <w:proofErr w:type="spellStart"/>
      <w:r>
        <w:t>имот</w:t>
      </w:r>
      <w:proofErr w:type="spellEnd"/>
      <w:r>
        <w:rPr>
          <w:b/>
        </w:rPr>
        <w:t xml:space="preserve">  </w:t>
      </w:r>
      <w:r>
        <w:t xml:space="preserve">с </w:t>
      </w:r>
      <w:proofErr w:type="spellStart"/>
      <w:r>
        <w:t>идентификатор</w:t>
      </w:r>
      <w:proofErr w:type="spellEnd"/>
      <w:r>
        <w:rPr>
          <w:b/>
        </w:rPr>
        <w:t xml:space="preserve"> 78478.118.76,</w:t>
      </w:r>
      <w:r>
        <w:t xml:space="preserve"> с НТП - „</w:t>
      </w:r>
      <w:proofErr w:type="spellStart"/>
      <w:r>
        <w:t>изоставена</w:t>
      </w:r>
      <w:proofErr w:type="spellEnd"/>
      <w:r>
        <w:t xml:space="preserve"> </w:t>
      </w:r>
      <w:proofErr w:type="spellStart"/>
      <w:r>
        <w:t>нива</w:t>
      </w:r>
      <w:proofErr w:type="spellEnd"/>
      <w:r>
        <w:t xml:space="preserve">“, </w:t>
      </w:r>
      <w:r>
        <w:rPr>
          <w:b/>
        </w:rPr>
        <w:t xml:space="preserve"> </w:t>
      </w:r>
      <w:proofErr w:type="spellStart"/>
      <w:r>
        <w:t>местност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Друма</w:t>
      </w:r>
      <w:proofErr w:type="spellEnd"/>
      <w:r>
        <w:rPr>
          <w:b/>
        </w:rPr>
        <w:t xml:space="preserve">”,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Лесичово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Пазарджик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</w:t>
      </w:r>
      <w:r>
        <w:rPr>
          <w:b/>
          <w:szCs w:val="24"/>
        </w:rPr>
        <w:t>.</w:t>
      </w:r>
    </w:p>
    <w:p w:rsidR="00101313" w:rsidRDefault="00101313" w:rsidP="00101313">
      <w:pPr>
        <w:tabs>
          <w:tab w:val="left" w:pos="601"/>
        </w:tabs>
        <w:ind w:left="33" w:firstLine="743"/>
        <w:jc w:val="both"/>
        <w:rPr>
          <w:b/>
        </w:rPr>
      </w:pPr>
      <w:proofErr w:type="spellStart"/>
      <w:r>
        <w:t>Съсобствениците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т.1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11 836</w:t>
      </w:r>
      <w:proofErr w:type="gramStart"/>
      <w:r>
        <w:rPr>
          <w:b/>
        </w:rPr>
        <w:t>,65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F308D9" w:rsidRDefault="00F308D9" w:rsidP="00101313">
      <w:pPr>
        <w:spacing w:line="276" w:lineRule="auto"/>
        <w:ind w:left="33" w:firstLine="743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BA6F69" w:rsidRDefault="00F308D9" w:rsidP="00101313">
      <w:pPr>
        <w:tabs>
          <w:tab w:val="left" w:pos="0"/>
          <w:tab w:val="left" w:pos="567"/>
        </w:tabs>
        <w:spacing w:line="276" w:lineRule="auto"/>
        <w:ind w:firstLine="743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Default="00F308D9" w:rsidP="00F308D9">
      <w:pPr>
        <w:spacing w:line="276" w:lineRule="auto"/>
        <w:ind w:firstLine="720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27276" w:rsidRDefault="00627276" w:rsidP="00627276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E2201B" w:rsidRDefault="00855A99" w:rsidP="00101313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lastRenderedPageBreak/>
        <w:t>I</w:t>
      </w:r>
      <w:r w:rsidR="00627276">
        <w:rPr>
          <w:b/>
          <w:i/>
          <w:noProof/>
        </w:rPr>
        <w:t>V</w:t>
      </w:r>
      <w:r w:rsidR="0092493E">
        <w:rPr>
          <w:b/>
          <w:i/>
          <w:noProof/>
        </w:rPr>
        <w:t xml:space="preserve"> </w:t>
      </w:r>
      <w:r>
        <w:rPr>
          <w:b/>
          <w:i/>
          <w:noProof/>
          <w:lang w:val="ru-RU"/>
        </w:rPr>
        <w:t xml:space="preserve">. </w:t>
      </w:r>
      <w:r w:rsidR="00E2201B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2201B" w:rsidRDefault="00E2201B" w:rsidP="00101313">
      <w:pPr>
        <w:spacing w:line="276" w:lineRule="auto"/>
        <w:ind w:firstLine="709"/>
        <w:rPr>
          <w:lang w:val="bg-BG"/>
        </w:rPr>
      </w:pPr>
    </w:p>
    <w:p w:rsidR="00101313" w:rsidRDefault="00101313" w:rsidP="00101313">
      <w:pPr>
        <w:spacing w:line="276" w:lineRule="auto"/>
        <w:ind w:firstLine="709"/>
        <w:jc w:val="both"/>
        <w:rPr>
          <w:szCs w:val="24"/>
        </w:rPr>
      </w:pPr>
      <w:r>
        <w:rPr>
          <w:b/>
          <w:lang w:val="bg-BG"/>
        </w:rPr>
        <w:t>9</w:t>
      </w:r>
      <w:r w:rsidR="00E2201B">
        <w:rPr>
          <w:b/>
          <w:lang w:val="bg-BG"/>
        </w:rPr>
        <w:t xml:space="preserve">. </w:t>
      </w:r>
      <w:proofErr w:type="spellStart"/>
      <w:r>
        <w:rPr>
          <w:szCs w:val="24"/>
        </w:rPr>
        <w:t>Потвърждава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  <w:i/>
        </w:rPr>
        <w:t xml:space="preserve"> </w:t>
      </w:r>
      <w:r>
        <w:rPr>
          <w:b/>
        </w:rPr>
        <w:t xml:space="preserve">№ К-7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25.07.2006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22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101313" w:rsidRDefault="00101313" w:rsidP="00101313">
      <w:pPr>
        <w:pStyle w:val="BodyText"/>
        <w:spacing w:after="0" w:line="276" w:lineRule="auto"/>
        <w:ind w:firstLine="709"/>
        <w:jc w:val="both"/>
        <w:rPr>
          <w:szCs w:val="24"/>
          <w:lang w:val="ru-RU" w:eastAsia="en-US"/>
        </w:rPr>
      </w:pPr>
      <w:r>
        <w:rPr>
          <w:szCs w:val="24"/>
        </w:rPr>
        <w:t>„</w:t>
      </w:r>
      <w:r>
        <w:rPr>
          <w:szCs w:val="24"/>
          <w:lang w:val="ru-RU" w:eastAsia="en-US"/>
        </w:rPr>
        <w:t xml:space="preserve">Променя предназначението на </w:t>
      </w:r>
      <w:r>
        <w:rPr>
          <w:b/>
          <w:szCs w:val="24"/>
          <w:lang w:val="ru-RU" w:eastAsia="en-US"/>
        </w:rPr>
        <w:t>500 кв.м.</w:t>
      </w:r>
      <w:r>
        <w:rPr>
          <w:szCs w:val="24"/>
          <w:lang w:val="ru-RU" w:eastAsia="en-US"/>
        </w:rPr>
        <w:t xml:space="preserve"> земеделска земя от осма категория, неполивна, собственост на </w:t>
      </w:r>
      <w:r>
        <w:rPr>
          <w:b/>
          <w:szCs w:val="24"/>
          <w:lang w:val="ru-RU" w:eastAsia="en-US"/>
        </w:rPr>
        <w:t>Г</w:t>
      </w:r>
      <w:r w:rsidR="00095794">
        <w:rPr>
          <w:b/>
          <w:szCs w:val="24"/>
          <w:lang w:val="ru-RU" w:eastAsia="en-US"/>
        </w:rPr>
        <w:t>.</w:t>
      </w:r>
      <w:r>
        <w:rPr>
          <w:b/>
          <w:szCs w:val="24"/>
          <w:lang w:val="ru-RU" w:eastAsia="en-US"/>
        </w:rPr>
        <w:t>В</w:t>
      </w:r>
      <w:r w:rsidR="00095794">
        <w:rPr>
          <w:b/>
          <w:szCs w:val="24"/>
          <w:lang w:val="ru-RU" w:eastAsia="en-US"/>
        </w:rPr>
        <w:t>.</w:t>
      </w:r>
      <w:r>
        <w:rPr>
          <w:b/>
          <w:szCs w:val="24"/>
          <w:lang w:val="ru-RU" w:eastAsia="en-US"/>
        </w:rPr>
        <w:t>Б</w:t>
      </w:r>
      <w:r w:rsidR="00095794">
        <w:rPr>
          <w:b/>
          <w:szCs w:val="24"/>
          <w:lang w:val="ru-RU" w:eastAsia="en-US"/>
        </w:rPr>
        <w:t>.</w:t>
      </w:r>
      <w:r>
        <w:rPr>
          <w:b/>
          <w:szCs w:val="24"/>
          <w:lang w:val="ru-RU" w:eastAsia="en-US"/>
        </w:rPr>
        <w:t xml:space="preserve"> и И</w:t>
      </w:r>
      <w:r w:rsidR="00095794">
        <w:rPr>
          <w:b/>
          <w:szCs w:val="24"/>
          <w:lang w:val="ru-RU" w:eastAsia="en-US"/>
        </w:rPr>
        <w:t>.</w:t>
      </w:r>
      <w:r>
        <w:rPr>
          <w:b/>
          <w:szCs w:val="24"/>
          <w:lang w:val="ru-RU" w:eastAsia="en-US"/>
        </w:rPr>
        <w:t>Г</w:t>
      </w:r>
      <w:r w:rsidR="00095794">
        <w:rPr>
          <w:b/>
          <w:szCs w:val="24"/>
          <w:lang w:val="ru-RU" w:eastAsia="en-US"/>
        </w:rPr>
        <w:t>.</w:t>
      </w:r>
      <w:r>
        <w:rPr>
          <w:b/>
          <w:szCs w:val="24"/>
          <w:lang w:val="ru-RU" w:eastAsia="en-US"/>
        </w:rPr>
        <w:t>М</w:t>
      </w:r>
      <w:r w:rsidR="00095794">
        <w:rPr>
          <w:b/>
          <w:szCs w:val="24"/>
          <w:lang w:val="ru-RU" w:eastAsia="en-US"/>
        </w:rPr>
        <w:t>.</w:t>
      </w:r>
      <w:r>
        <w:rPr>
          <w:b/>
          <w:szCs w:val="24"/>
          <w:lang w:val="ru-RU" w:eastAsia="en-US"/>
        </w:rPr>
        <w:t xml:space="preserve"> – Б</w:t>
      </w:r>
      <w:r w:rsidR="00095794">
        <w:rPr>
          <w:b/>
          <w:szCs w:val="24"/>
          <w:lang w:val="ru-RU" w:eastAsia="en-US"/>
        </w:rPr>
        <w:t>.</w:t>
      </w:r>
      <w:r>
        <w:rPr>
          <w:szCs w:val="24"/>
          <w:lang w:val="ru-RU" w:eastAsia="en-US"/>
        </w:rPr>
        <w:t xml:space="preserve"> за изграждане на обект: </w:t>
      </w:r>
      <w:r>
        <w:rPr>
          <w:b/>
          <w:szCs w:val="24"/>
          <w:lang w:val="ru-RU" w:eastAsia="en-US"/>
        </w:rPr>
        <w:t xml:space="preserve">“Индивидуално жилищно строителство” </w:t>
      </w:r>
      <w:r>
        <w:rPr>
          <w:szCs w:val="24"/>
          <w:lang w:val="ru-RU" w:eastAsia="en-US"/>
        </w:rPr>
        <w:t xml:space="preserve">в землището на </w:t>
      </w:r>
      <w:r>
        <w:rPr>
          <w:b/>
          <w:szCs w:val="24"/>
          <w:lang w:val="ru-RU" w:eastAsia="en-US"/>
        </w:rPr>
        <w:t>гр. Велинград</w:t>
      </w:r>
      <w:r>
        <w:rPr>
          <w:szCs w:val="24"/>
          <w:lang w:val="ru-RU" w:eastAsia="en-US"/>
        </w:rPr>
        <w:t xml:space="preserve">, имот </w:t>
      </w:r>
      <w:r>
        <w:rPr>
          <w:b/>
          <w:szCs w:val="24"/>
          <w:lang w:val="ru-RU" w:eastAsia="en-US"/>
        </w:rPr>
        <w:t>№ 151058</w:t>
      </w:r>
      <w:r>
        <w:rPr>
          <w:szCs w:val="24"/>
          <w:lang w:val="ru-RU" w:eastAsia="en-US"/>
        </w:rPr>
        <w:t xml:space="preserve">, местност  </w:t>
      </w:r>
      <w:r>
        <w:rPr>
          <w:b/>
          <w:szCs w:val="24"/>
          <w:lang w:val="ru-RU" w:eastAsia="en-US"/>
        </w:rPr>
        <w:t>“Санаториума”</w:t>
      </w:r>
      <w:r>
        <w:rPr>
          <w:szCs w:val="24"/>
          <w:lang w:val="ru-RU" w:eastAsia="en-US"/>
        </w:rPr>
        <w:t xml:space="preserve"> при граници посочени в приложената скица и влязъл в сила ПУП.</w:t>
      </w:r>
    </w:p>
    <w:p w:rsidR="00101313" w:rsidRDefault="00101313" w:rsidP="00101313">
      <w:pPr>
        <w:spacing w:line="276" w:lineRule="auto"/>
        <w:ind w:firstLine="709"/>
        <w:jc w:val="both"/>
        <w:rPr>
          <w:lang w:val="bg-BG" w:eastAsia="bg-BG"/>
        </w:rPr>
      </w:pPr>
      <w:proofErr w:type="spellStart"/>
      <w:r>
        <w:rPr>
          <w:szCs w:val="24"/>
        </w:rPr>
        <w:t>Собственикът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заплати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чл.30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такса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чл.7, т.2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тарифата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размер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 </w:t>
      </w:r>
      <w:r>
        <w:rPr>
          <w:b/>
          <w:szCs w:val="24"/>
        </w:rPr>
        <w:t>75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szCs w:val="24"/>
        </w:rPr>
        <w:t>.</w:t>
      </w:r>
      <w:r>
        <w:t>“</w:t>
      </w:r>
    </w:p>
    <w:p w:rsidR="00101313" w:rsidRDefault="00101313" w:rsidP="00101313">
      <w:pPr>
        <w:spacing w:line="276" w:lineRule="auto"/>
        <w:ind w:firstLine="709"/>
        <w:jc w:val="both"/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 xml:space="preserve">500 </w:t>
      </w:r>
      <w:proofErr w:type="spellStart"/>
      <w:proofErr w:type="gram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.,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szCs w:val="24"/>
        </w:rPr>
        <w:t>предмет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настоящото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е в </w:t>
      </w:r>
      <w:proofErr w:type="spellStart"/>
      <w:r>
        <w:rPr>
          <w:szCs w:val="24"/>
        </w:rPr>
        <w:t>границите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поземлен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имот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идентификатор</w:t>
      </w:r>
      <w:proofErr w:type="spellEnd"/>
      <w:r>
        <w:rPr>
          <w:szCs w:val="24"/>
        </w:rPr>
        <w:t xml:space="preserve"> </w:t>
      </w:r>
      <w:r>
        <w:rPr>
          <w:b/>
        </w:rPr>
        <w:t xml:space="preserve">10450.151.58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Велинград</w:t>
      </w:r>
      <w:proofErr w:type="spellEnd"/>
      <w:r>
        <w:t xml:space="preserve">,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РД-18-1214/06.06.2018 </w:t>
      </w:r>
      <w:proofErr w:type="spellStart"/>
      <w:r>
        <w:t>год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изпълнителен</w:t>
      </w:r>
      <w:proofErr w:type="spellEnd"/>
      <w:r>
        <w:t xml:space="preserve"> </w:t>
      </w:r>
      <w:proofErr w:type="spellStart"/>
      <w:r>
        <w:t>доректор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АГКК, </w:t>
      </w:r>
      <w:proofErr w:type="spellStart"/>
      <w:r>
        <w:t>съсобственост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  <w:szCs w:val="24"/>
          <w:lang w:val="ru-RU"/>
        </w:rPr>
        <w:t>Г</w:t>
      </w:r>
      <w:r w:rsidR="0009579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В</w:t>
      </w:r>
      <w:r w:rsidR="0009579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Б</w:t>
      </w:r>
      <w:r w:rsidR="0009579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 xml:space="preserve"> и И</w:t>
      </w:r>
      <w:r w:rsidR="0009579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Г</w:t>
      </w:r>
      <w:r w:rsidR="0009579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М</w:t>
      </w:r>
      <w:r w:rsidR="0009579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 xml:space="preserve"> – Б</w:t>
      </w:r>
      <w:r w:rsidR="00095794">
        <w:rPr>
          <w:b/>
          <w:szCs w:val="24"/>
          <w:lang w:val="ru-RU"/>
        </w:rPr>
        <w:t>.</w:t>
      </w:r>
      <w:r>
        <w:t>.</w:t>
      </w:r>
    </w:p>
    <w:p w:rsidR="00101313" w:rsidRDefault="00101313" w:rsidP="00101313">
      <w:pPr>
        <w:spacing w:line="276" w:lineRule="auto"/>
        <w:ind w:firstLine="709"/>
        <w:jc w:val="both"/>
        <w:rPr>
          <w:b/>
          <w:szCs w:val="24"/>
        </w:rPr>
      </w:pPr>
      <w:proofErr w:type="spellStart"/>
      <w:r>
        <w:rPr>
          <w:szCs w:val="24"/>
        </w:rPr>
        <w:t>Заинтересованите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заплатят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на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30, </w:t>
      </w:r>
      <w:proofErr w:type="spellStart"/>
      <w:r>
        <w:rPr>
          <w:szCs w:val="24"/>
        </w:rPr>
        <w:t>ал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ЗОЗЗ, </w:t>
      </w:r>
      <w:proofErr w:type="spellStart"/>
      <w:r>
        <w:rPr>
          <w:szCs w:val="24"/>
        </w:rPr>
        <w:t>такса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 xml:space="preserve">чл.6, т.7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Тарифата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размер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250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лева</w:t>
      </w:r>
      <w:proofErr w:type="spellEnd"/>
      <w:r>
        <w:rPr>
          <w:b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представляваща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разликата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между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внесената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такса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размер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75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лева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посочена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</w:t>
      </w:r>
      <w:r>
        <w:rPr>
          <w:b/>
        </w:rPr>
        <w:t xml:space="preserve">№ К-7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25.07.2006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22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и </w:t>
      </w:r>
      <w:proofErr w:type="spellStart"/>
      <w:r>
        <w:rPr>
          <w:szCs w:val="24"/>
        </w:rPr>
        <w:t>определената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такса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действащата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момента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внасяне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предложението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тарифа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размер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 xml:space="preserve">325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E2201B" w:rsidRPr="005E6A85" w:rsidRDefault="00E2201B" w:rsidP="00101313">
      <w:pPr>
        <w:spacing w:line="276" w:lineRule="auto"/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2201B" w:rsidRPr="00BA6F69" w:rsidRDefault="00E2201B" w:rsidP="00101313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2201B" w:rsidRDefault="00E2201B" w:rsidP="00101313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0506C" w:rsidRDefault="00C0506C" w:rsidP="00C0506C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  <w:bookmarkStart w:id="0" w:name="_GoBack"/>
      <w:bookmarkEnd w:id="0"/>
    </w:p>
    <w:p w:rsidR="00C0506C" w:rsidRDefault="00C0506C" w:rsidP="00C0506C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proofErr w:type="gramStart"/>
      <w:r>
        <w:rPr>
          <w:b/>
          <w:i/>
          <w:noProof/>
        </w:rPr>
        <w:t>V</w:t>
      </w:r>
      <w:r>
        <w:rPr>
          <w:b/>
          <w:i/>
          <w:noProof/>
          <w:lang w:val="ru-RU"/>
        </w:rPr>
        <w:t xml:space="preserve">. </w:t>
      </w:r>
      <w:r w:rsidRPr="00DF7232">
        <w:rPr>
          <w:b/>
          <w:i/>
          <w:szCs w:val="24"/>
          <w:lang w:val="bg-BG" w:eastAsia="bg-BG"/>
        </w:rPr>
        <w:t xml:space="preserve">На основание </w:t>
      </w:r>
      <w:r>
        <w:rPr>
          <w:b/>
          <w:i/>
          <w:szCs w:val="24"/>
          <w:lang w:val="bg-BG"/>
        </w:rPr>
        <w:t>чл.</w:t>
      </w:r>
      <w:proofErr w:type="gramEnd"/>
      <w:r>
        <w:rPr>
          <w:b/>
          <w:i/>
          <w:szCs w:val="24"/>
          <w:lang w:val="bg-BG"/>
        </w:rPr>
        <w:t xml:space="preserve"> 59б, ал.2, във връзка с 59а, ал. 2 от Правилника за прилагане на закона за опазване на земеделските земи /ППЗОЗЗ/  разрешава временно ползаване </w:t>
      </w:r>
      <w:r w:rsidRPr="00DF7232">
        <w:rPr>
          <w:b/>
          <w:i/>
          <w:szCs w:val="24"/>
        </w:rPr>
        <w:t xml:space="preserve"> </w:t>
      </w:r>
      <w:r>
        <w:rPr>
          <w:b/>
          <w:i/>
          <w:szCs w:val="24"/>
          <w:lang w:val="bg-BG"/>
        </w:rPr>
        <w:t>на земеделска земя</w:t>
      </w:r>
      <w:r w:rsidRPr="00DF7232">
        <w:rPr>
          <w:b/>
          <w:i/>
          <w:noProof/>
          <w:lang w:val="ru-RU"/>
        </w:rPr>
        <w:t>, както следва:</w:t>
      </w:r>
    </w:p>
    <w:p w:rsidR="00C0506C" w:rsidRDefault="00C0506C" w:rsidP="00C0506C">
      <w:pPr>
        <w:tabs>
          <w:tab w:val="left" w:pos="176"/>
        </w:tabs>
        <w:ind w:left="34" w:firstLine="709"/>
        <w:jc w:val="both"/>
        <w:rPr>
          <w:szCs w:val="24"/>
        </w:rPr>
      </w:pPr>
      <w:r>
        <w:rPr>
          <w:b/>
          <w:lang w:val="bg-BG"/>
        </w:rPr>
        <w:t xml:space="preserve">10.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чл.59б, ал.2,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чл.59а, </w:t>
      </w:r>
      <w:proofErr w:type="gramStart"/>
      <w:r>
        <w:rPr>
          <w:szCs w:val="24"/>
        </w:rPr>
        <w:t xml:space="preserve">ал.2  </w:t>
      </w:r>
      <w:proofErr w:type="spellStart"/>
      <w:r>
        <w:rPr>
          <w:szCs w:val="24"/>
        </w:rPr>
        <w:t>от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прилагане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опазване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земеделските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земи</w:t>
      </w:r>
      <w:proofErr w:type="spellEnd"/>
      <w:r>
        <w:rPr>
          <w:szCs w:val="24"/>
        </w:rPr>
        <w:t>:</w:t>
      </w:r>
    </w:p>
    <w:p w:rsidR="00C0506C" w:rsidRDefault="00C0506C" w:rsidP="00C0506C">
      <w:pPr>
        <w:ind w:firstLine="709"/>
        <w:jc w:val="both"/>
      </w:pPr>
      <w:proofErr w:type="spellStart"/>
      <w:proofErr w:type="gramStart"/>
      <w:r>
        <w:t>Разрешава</w:t>
      </w:r>
      <w:proofErr w:type="spellEnd"/>
      <w:r>
        <w:rPr>
          <w:b/>
        </w:rPr>
        <w:t xml:space="preserve"> </w:t>
      </w:r>
      <w:r>
        <w:rPr>
          <w:lang w:val="ru-RU"/>
        </w:rPr>
        <w:t xml:space="preserve">временно ползване за срок от </w:t>
      </w:r>
      <w:r>
        <w:rPr>
          <w:b/>
          <w:lang w:val="ru-RU"/>
        </w:rPr>
        <w:t>10 /десет/</w:t>
      </w:r>
      <w:r>
        <w:rPr>
          <w:lang w:val="ru-RU"/>
        </w:rPr>
        <w:t xml:space="preserve"> години на </w:t>
      </w:r>
      <w:r>
        <w:rPr>
          <w:b/>
        </w:rPr>
        <w:t xml:space="preserve">960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  <w:proofErr w:type="gramEnd"/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с НТП – „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“, </w:t>
      </w:r>
      <w:proofErr w:type="spellStart"/>
      <w:r>
        <w:t>осма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,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И</w:t>
      </w:r>
      <w:r w:rsidR="00095794">
        <w:rPr>
          <w:b/>
          <w:lang w:val="bg-BG"/>
        </w:rPr>
        <w:t>.</w:t>
      </w:r>
      <w:r>
        <w:rPr>
          <w:b/>
        </w:rPr>
        <w:t>И</w:t>
      </w:r>
      <w:r w:rsidR="00095794">
        <w:rPr>
          <w:b/>
          <w:lang w:val="bg-BG"/>
        </w:rPr>
        <w:t>.</w:t>
      </w:r>
      <w:r>
        <w:rPr>
          <w:b/>
        </w:rPr>
        <w:t>Д</w:t>
      </w:r>
      <w:r w:rsidR="00095794">
        <w:rPr>
          <w:b/>
          <w:lang w:val="bg-BG"/>
        </w:rPr>
        <w:t>.</w:t>
      </w:r>
      <w:r>
        <w:t xml:space="preserve"> </w:t>
      </w:r>
      <w:proofErr w:type="spellStart"/>
      <w:r>
        <w:t>за</w:t>
      </w:r>
      <w:proofErr w:type="spellEnd"/>
      <w:r>
        <w:rPr>
          <w:szCs w:val="24"/>
          <w:lang w:val="ru-RU"/>
        </w:rPr>
        <w:t xml:space="preserve"> реализиране на обект: </w:t>
      </w:r>
      <w:r>
        <w:rPr>
          <w:b/>
        </w:rPr>
        <w:t>„</w:t>
      </w:r>
      <w:proofErr w:type="spellStart"/>
      <w:r>
        <w:rPr>
          <w:b/>
        </w:rPr>
        <w:t>Поставяне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преместваема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конструкция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контейнер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съхранение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селскостопанска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инструменти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селскостопански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инвентар</w:t>
      </w:r>
      <w:proofErr w:type="spellEnd"/>
      <w:r>
        <w:rPr>
          <w:b/>
        </w:rPr>
        <w:t xml:space="preserve">“ </w:t>
      </w:r>
      <w:r>
        <w:t>в</w:t>
      </w:r>
      <w:r>
        <w:rPr>
          <w:lang w:val="ru-RU"/>
        </w:rPr>
        <w:t xml:space="preserve"> имот с идентификатор </w:t>
      </w:r>
      <w:r>
        <w:rPr>
          <w:b/>
          <w:lang w:val="ru-RU"/>
        </w:rPr>
        <w:t>37705.81.379</w:t>
      </w:r>
      <w:r>
        <w:rPr>
          <w:lang w:val="ru-RU"/>
        </w:rPr>
        <w:t xml:space="preserve">, местност </w:t>
      </w:r>
      <w:r>
        <w:rPr>
          <w:b/>
        </w:rPr>
        <w:t>„</w:t>
      </w:r>
      <w:r>
        <w:rPr>
          <w:b/>
          <w:lang w:val="ru-RU"/>
        </w:rPr>
        <w:t>Парка</w:t>
      </w:r>
      <w:r>
        <w:rPr>
          <w:b/>
        </w:rPr>
        <w:t xml:space="preserve">“, </w:t>
      </w:r>
      <w:r>
        <w:rPr>
          <w:lang w:val="ru-RU"/>
        </w:rPr>
        <w:t xml:space="preserve">землище </w:t>
      </w:r>
      <w:r>
        <w:rPr>
          <w:b/>
          <w:lang w:val="ru-RU"/>
        </w:rPr>
        <w:t>с. Козарско</w:t>
      </w:r>
      <w:r>
        <w:rPr>
          <w:lang w:val="ru-RU"/>
        </w:rPr>
        <w:t xml:space="preserve">, общ. Брацигово, обл. Пазарджик при граници, съгласно приложената скица и ситуационна схема в </w:t>
      </w:r>
      <w:r>
        <w:t>М 1:500.</w:t>
      </w:r>
    </w:p>
    <w:p w:rsidR="00C0506C" w:rsidRDefault="00C0506C" w:rsidP="00C0506C">
      <w:pPr>
        <w:ind w:firstLine="709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чл.58, ал.1 </w:t>
      </w:r>
      <w:proofErr w:type="spellStart"/>
      <w:r>
        <w:t>от</w:t>
      </w:r>
      <w:proofErr w:type="spellEnd"/>
      <w:r>
        <w:t xml:space="preserve"> ППЗОЗЗ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, </w:t>
      </w:r>
      <w:proofErr w:type="spell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имота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премахне</w:t>
      </w:r>
      <w:proofErr w:type="spellEnd"/>
      <w:r>
        <w:t xml:space="preserve">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в </w:t>
      </w:r>
      <w:proofErr w:type="spellStart"/>
      <w:r>
        <w:t>първоначалния</w:t>
      </w:r>
      <w:proofErr w:type="spellEnd"/>
      <w:r>
        <w:t xml:space="preserve"> й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годен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земеделско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>.</w:t>
      </w:r>
    </w:p>
    <w:p w:rsidR="00C0506C" w:rsidRPr="005E6A85" w:rsidRDefault="00C0506C" w:rsidP="00C0506C">
      <w:pPr>
        <w:spacing w:line="276" w:lineRule="auto"/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D3C03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CD3C03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sectPr w:rsidR="00CD3C03" w:rsidRPr="00CD3C03" w:rsidSect="008F6863">
      <w:pgSz w:w="11907" w:h="16840" w:code="9"/>
      <w:pgMar w:top="709" w:right="992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94"/>
    <w:rsid w:val="000957EF"/>
    <w:rsid w:val="000A44C9"/>
    <w:rsid w:val="000D14B0"/>
    <w:rsid w:val="000D29A0"/>
    <w:rsid w:val="000E3057"/>
    <w:rsid w:val="000E4181"/>
    <w:rsid w:val="000E4310"/>
    <w:rsid w:val="00101313"/>
    <w:rsid w:val="00107782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0C43"/>
    <w:rsid w:val="001E1A0D"/>
    <w:rsid w:val="001E2396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91F7E"/>
    <w:rsid w:val="00296A44"/>
    <w:rsid w:val="002A26CE"/>
    <w:rsid w:val="002B0B1C"/>
    <w:rsid w:val="002C21A2"/>
    <w:rsid w:val="002E19DB"/>
    <w:rsid w:val="00301742"/>
    <w:rsid w:val="00312729"/>
    <w:rsid w:val="00314EEB"/>
    <w:rsid w:val="00335A92"/>
    <w:rsid w:val="00342BFA"/>
    <w:rsid w:val="00342CE8"/>
    <w:rsid w:val="00344C5B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C3569"/>
    <w:rsid w:val="003E548D"/>
    <w:rsid w:val="00400486"/>
    <w:rsid w:val="004101D5"/>
    <w:rsid w:val="004213E8"/>
    <w:rsid w:val="00422AFD"/>
    <w:rsid w:val="00423BE7"/>
    <w:rsid w:val="0043650E"/>
    <w:rsid w:val="00442F4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580"/>
    <w:rsid w:val="00533D50"/>
    <w:rsid w:val="005457B5"/>
    <w:rsid w:val="005741BB"/>
    <w:rsid w:val="00581404"/>
    <w:rsid w:val="005959AB"/>
    <w:rsid w:val="005B2A50"/>
    <w:rsid w:val="005B7D17"/>
    <w:rsid w:val="005C22D8"/>
    <w:rsid w:val="005C78EE"/>
    <w:rsid w:val="005E2F15"/>
    <w:rsid w:val="005F1550"/>
    <w:rsid w:val="00610239"/>
    <w:rsid w:val="0061777B"/>
    <w:rsid w:val="00627276"/>
    <w:rsid w:val="0063244F"/>
    <w:rsid w:val="00633AA3"/>
    <w:rsid w:val="00634ED2"/>
    <w:rsid w:val="00656783"/>
    <w:rsid w:val="0066207F"/>
    <w:rsid w:val="006779E1"/>
    <w:rsid w:val="00680791"/>
    <w:rsid w:val="00697994"/>
    <w:rsid w:val="006A0A8C"/>
    <w:rsid w:val="006A38C4"/>
    <w:rsid w:val="006A4594"/>
    <w:rsid w:val="006D6AA4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B17FC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6592"/>
    <w:rsid w:val="008F6863"/>
    <w:rsid w:val="00902DE8"/>
    <w:rsid w:val="009107C6"/>
    <w:rsid w:val="0092493E"/>
    <w:rsid w:val="00937733"/>
    <w:rsid w:val="009430DC"/>
    <w:rsid w:val="00946590"/>
    <w:rsid w:val="009601D4"/>
    <w:rsid w:val="00965511"/>
    <w:rsid w:val="0096608A"/>
    <w:rsid w:val="00972256"/>
    <w:rsid w:val="00972D5E"/>
    <w:rsid w:val="0098704B"/>
    <w:rsid w:val="00A113CD"/>
    <w:rsid w:val="00A139F6"/>
    <w:rsid w:val="00A2024E"/>
    <w:rsid w:val="00A53603"/>
    <w:rsid w:val="00A53AE5"/>
    <w:rsid w:val="00AA5014"/>
    <w:rsid w:val="00AC5713"/>
    <w:rsid w:val="00AD0F28"/>
    <w:rsid w:val="00AD25BF"/>
    <w:rsid w:val="00AF2B7E"/>
    <w:rsid w:val="00AF3B5E"/>
    <w:rsid w:val="00B104BA"/>
    <w:rsid w:val="00B167C4"/>
    <w:rsid w:val="00B228FB"/>
    <w:rsid w:val="00B23CD5"/>
    <w:rsid w:val="00B4129C"/>
    <w:rsid w:val="00B42ADC"/>
    <w:rsid w:val="00B4348D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8D8"/>
    <w:rsid w:val="00C0506C"/>
    <w:rsid w:val="00C055CB"/>
    <w:rsid w:val="00C268FE"/>
    <w:rsid w:val="00C51D0E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B35BF"/>
    <w:rsid w:val="00DC08AA"/>
    <w:rsid w:val="00DC41D4"/>
    <w:rsid w:val="00DD6340"/>
    <w:rsid w:val="00DE39AB"/>
    <w:rsid w:val="00E05829"/>
    <w:rsid w:val="00E2201B"/>
    <w:rsid w:val="00E31D8E"/>
    <w:rsid w:val="00E351DE"/>
    <w:rsid w:val="00E554C3"/>
    <w:rsid w:val="00E64627"/>
    <w:rsid w:val="00E66186"/>
    <w:rsid w:val="00E77249"/>
    <w:rsid w:val="00E83866"/>
    <w:rsid w:val="00EA4577"/>
    <w:rsid w:val="00EA6267"/>
    <w:rsid w:val="00EA71E8"/>
    <w:rsid w:val="00EB044A"/>
    <w:rsid w:val="00EE1ED7"/>
    <w:rsid w:val="00EE6B00"/>
    <w:rsid w:val="00F308D9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E0C1-F152-45EF-916E-2731BB8D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256</cp:revision>
  <cp:lastPrinted>2023-04-04T11:29:00Z</cp:lastPrinted>
  <dcterms:created xsi:type="dcterms:W3CDTF">2020-04-27T06:33:00Z</dcterms:created>
  <dcterms:modified xsi:type="dcterms:W3CDTF">2023-04-05T08:04:00Z</dcterms:modified>
</cp:coreProperties>
</file>