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C5" w:rsidRPr="005B69F7" w:rsidRDefault="008669BD" w:rsidP="00EA3FC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20320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l="8890" t="9525" r="1016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A6AE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7pt;margin-top:9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OFJFkvaAAAACAEAAA8AAABkcnMvZG93bnJldi54bWxMT8tugzAQvFfK&#10;P1hbqZeqMaS0SigmiiL10GMeUq8O3gAtXiNsAs3Xdzklp9FoRvPI1qNtxAU7XztSEM8jEEiFMzWV&#10;Co6Hz5clCB80Gd04QgV/6GGdzx4ynRo30A4v+1AKDiGfagVVCG0qpS8qtNrPXYvE2tl1VgemXSlN&#10;pwcOt41cRNG7tLombqh0i9sKi999bxWg79/iaLOy5fHrOjx/L64/Q3tQ6ulx3HyACDiGmxmm+Twd&#10;ct50cj0ZLxrmrwk7GZd8adInfmKMkwRknsn7A/k/AAAA//8DAFBLAQItABQABgAIAAAAIQC2gziS&#10;/gAAAOEBAAATAAAAAAAAAAAAAAAAAAAAAABbQ29udGVudF9UeXBlc10ueG1sUEsBAi0AFAAGAAgA&#10;AAAhADj9If/WAAAAlAEAAAsAAAAAAAAAAAAAAAAALwEAAF9yZWxzLy5yZWxzUEsBAi0AFAAGAAgA&#10;AAAhAOOBw/QcAgAAOgQAAA4AAAAAAAAAAAAAAAAALgIAAGRycy9lMm9Eb2MueG1sUEsBAi0AFAAG&#10;AAgAAAAhAOFJFkvaAAAACAEAAA8AAAAAAAAAAAAAAAAAdgQAAGRycy9kb3ducmV2LnhtbFBLBQYA&#10;AAAABAAEAPMAAAB9BQAAAAA=&#10;"/>
            </w:pict>
          </mc:Fallback>
        </mc:AlternateContent>
      </w:r>
      <w:r w:rsidR="00EA3FC5" w:rsidRPr="00785393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</w:t>
      </w:r>
      <w:r w:rsidR="00EA3FC5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EA3FC5" w:rsidRDefault="00EA3FC5" w:rsidP="00EA3FC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</w:t>
      </w:r>
      <w:r w:rsidR="0087776F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AF7F1E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EA3FC5" w:rsidRPr="007C1423" w:rsidRDefault="00EA3FC5" w:rsidP="00EA3FC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 w:rsidRPr="00785393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 w:rsidR="007C1423"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 w:rsidR="007C1423">
        <w:rPr>
          <w:rFonts w:ascii="Helen Bg Condensed" w:hAnsi="Helen Bg Condensed"/>
          <w:b w:val="0"/>
          <w:spacing w:val="40"/>
          <w:sz w:val="26"/>
          <w:szCs w:val="26"/>
        </w:rPr>
        <w:t>Пазарджик</w:t>
      </w:r>
    </w:p>
    <w:p w:rsidR="00EA3FC5" w:rsidRDefault="00EA3FC5" w:rsidP="00EA3FC5">
      <w:pPr>
        <w:rPr>
          <w:lang w:val="ru-RU"/>
        </w:rPr>
      </w:pPr>
    </w:p>
    <w:p w:rsidR="00EA3FC5" w:rsidRDefault="00EA3FC5" w:rsidP="00EA3FC5">
      <w:pPr>
        <w:rPr>
          <w:sz w:val="16"/>
          <w:szCs w:val="16"/>
          <w:lang w:val="ru-RU"/>
        </w:rPr>
      </w:pPr>
    </w:p>
    <w:p w:rsidR="00265B4A" w:rsidRDefault="00265B4A" w:rsidP="00EA3FC5">
      <w:pPr>
        <w:rPr>
          <w:sz w:val="16"/>
          <w:szCs w:val="16"/>
          <w:lang w:val="ru-RU"/>
        </w:rPr>
      </w:pPr>
    </w:p>
    <w:p w:rsidR="00265B4A" w:rsidRPr="00EB4529" w:rsidRDefault="00265B4A" w:rsidP="00EA3FC5">
      <w:pPr>
        <w:rPr>
          <w:sz w:val="16"/>
          <w:szCs w:val="16"/>
          <w:lang w:val="ru-RU"/>
        </w:rPr>
      </w:pP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         </w:t>
      </w:r>
      <w:r w:rsidR="006607D5">
        <w:rPr>
          <w:rFonts w:eastAsia="Calibri"/>
          <w:b/>
          <w:lang w:eastAsia="en-US"/>
        </w:rPr>
        <w:t xml:space="preserve">             </w:t>
      </w:r>
      <w:r w:rsidRPr="00083D3E">
        <w:rPr>
          <w:rFonts w:eastAsia="Calibri"/>
          <w:b/>
          <w:lang w:eastAsia="en-US"/>
        </w:rPr>
        <w:t xml:space="preserve">   </w:t>
      </w:r>
      <w:r w:rsidR="006607D5">
        <w:rPr>
          <w:rFonts w:eastAsia="Calibri"/>
          <w:b/>
          <w:lang w:eastAsia="en-US"/>
        </w:rPr>
        <w:t xml:space="preserve">      </w:t>
      </w:r>
      <w:r w:rsidRPr="00083D3E">
        <w:rPr>
          <w:rFonts w:eastAsia="Calibri"/>
          <w:b/>
          <w:lang w:eastAsia="en-US"/>
        </w:rPr>
        <w:t xml:space="preserve"> Одобрявам:   </w:t>
      </w:r>
      <w:r w:rsidR="009453B9">
        <w:rPr>
          <w:rFonts w:eastAsia="Calibri"/>
          <w:b/>
          <w:lang w:eastAsia="en-US"/>
        </w:rPr>
        <w:t xml:space="preserve">                            /П</w:t>
      </w:r>
      <w:r w:rsidR="006607D5">
        <w:rPr>
          <w:rFonts w:eastAsia="Calibri"/>
          <w:b/>
          <w:lang w:eastAsia="en-US"/>
        </w:rPr>
        <w:t>/</w:t>
      </w:r>
    </w:p>
    <w:p w:rsidR="00083D3E" w:rsidRPr="00083D3E" w:rsidRDefault="00083D3E" w:rsidP="00083D3E">
      <w:pPr>
        <w:spacing w:after="160" w:line="256" w:lineRule="auto"/>
        <w:ind w:left="4956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</w:t>
      </w:r>
      <w:r w:rsidR="007C1423">
        <w:rPr>
          <w:rFonts w:eastAsia="Calibri"/>
          <w:b/>
          <w:lang w:eastAsia="en-US"/>
        </w:rPr>
        <w:t xml:space="preserve">              /Милена Вълчинова</w:t>
      </w:r>
      <w:r w:rsidRPr="00083D3E">
        <w:rPr>
          <w:rFonts w:eastAsia="Calibri"/>
          <w:b/>
          <w:lang w:eastAsia="en-US"/>
        </w:rPr>
        <w:t>/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Директор </w:t>
      </w:r>
      <w:r w:rsidR="007C1423">
        <w:rPr>
          <w:rFonts w:eastAsia="Calibri"/>
          <w:b/>
          <w:lang w:eastAsia="en-US"/>
        </w:rPr>
        <w:t>на ОД „Земеделие“ - Пазарджик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lang w:eastAsia="en-US"/>
        </w:rPr>
      </w:pPr>
    </w:p>
    <w:p w:rsidR="00083D3E" w:rsidRPr="009453B9" w:rsidRDefault="00917A13" w:rsidP="00083D3E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453B9">
        <w:rPr>
          <w:rFonts w:eastAsia="Calibri"/>
          <w:b/>
          <w:sz w:val="28"/>
          <w:szCs w:val="28"/>
          <w:lang w:eastAsia="en-US"/>
        </w:rPr>
        <w:t xml:space="preserve">ГОДИШЕН </w:t>
      </w:r>
      <w:r w:rsidR="00083D3E" w:rsidRPr="009453B9">
        <w:rPr>
          <w:rFonts w:eastAsia="Calibri"/>
          <w:b/>
          <w:sz w:val="28"/>
          <w:szCs w:val="28"/>
          <w:lang w:eastAsia="en-US"/>
        </w:rPr>
        <w:t xml:space="preserve">ДОКЛАД </w:t>
      </w:r>
    </w:p>
    <w:p w:rsidR="00083D3E" w:rsidRPr="009453B9" w:rsidRDefault="00083D3E" w:rsidP="00265B4A">
      <w:pPr>
        <w:spacing w:after="160" w:line="256" w:lineRule="auto"/>
        <w:ind w:left="142" w:hanging="142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9453B9">
        <w:rPr>
          <w:rFonts w:eastAsia="Calibri"/>
          <w:b/>
          <w:sz w:val="28"/>
          <w:szCs w:val="28"/>
          <w:lang w:eastAsia="en-US"/>
        </w:rPr>
        <w:t>за оценка на удовлетвореността на потребителите на административни услуги в Областна дирекция „Земеделие“</w:t>
      </w:r>
      <w:r w:rsidR="00D41644" w:rsidRPr="009453B9">
        <w:rPr>
          <w:rFonts w:eastAsia="Calibri"/>
          <w:b/>
          <w:sz w:val="28"/>
          <w:szCs w:val="28"/>
          <w:lang w:eastAsia="en-US"/>
        </w:rPr>
        <w:t xml:space="preserve"> </w:t>
      </w:r>
      <w:r w:rsidRPr="009453B9">
        <w:rPr>
          <w:rFonts w:eastAsia="Calibri"/>
          <w:b/>
          <w:sz w:val="28"/>
          <w:szCs w:val="28"/>
          <w:lang w:eastAsia="en-US"/>
        </w:rPr>
        <w:t>-</w:t>
      </w:r>
      <w:r w:rsidR="00D41644" w:rsidRPr="009453B9">
        <w:rPr>
          <w:rFonts w:eastAsia="Calibri"/>
          <w:b/>
          <w:sz w:val="28"/>
          <w:szCs w:val="28"/>
          <w:lang w:eastAsia="en-US"/>
        </w:rPr>
        <w:t xml:space="preserve"> </w:t>
      </w:r>
      <w:r w:rsidR="00917A13" w:rsidRPr="009453B9">
        <w:rPr>
          <w:rFonts w:eastAsia="Calibri"/>
          <w:b/>
          <w:sz w:val="28"/>
          <w:szCs w:val="28"/>
          <w:lang w:eastAsia="en-US"/>
        </w:rPr>
        <w:t>Пазарджик</w:t>
      </w:r>
      <w:r w:rsidR="00556B6A" w:rsidRPr="009453B9">
        <w:rPr>
          <w:rFonts w:eastAsia="Calibri"/>
          <w:b/>
          <w:sz w:val="28"/>
          <w:szCs w:val="28"/>
          <w:lang w:eastAsia="en-US"/>
        </w:rPr>
        <w:t xml:space="preserve"> през 2023 година</w:t>
      </w:r>
    </w:p>
    <w:p w:rsidR="009453B9" w:rsidRPr="009453B9" w:rsidRDefault="009453B9" w:rsidP="00265B4A">
      <w:pPr>
        <w:spacing w:after="160" w:line="256" w:lineRule="auto"/>
        <w:ind w:left="142" w:hanging="142"/>
        <w:jc w:val="center"/>
        <w:rPr>
          <w:rFonts w:eastAsia="Calibri"/>
          <w:b/>
          <w:lang w:val="en-US" w:eastAsia="en-US"/>
        </w:rPr>
      </w:pPr>
    </w:p>
    <w:p w:rsidR="00AA246D" w:rsidRPr="009453B9" w:rsidRDefault="009453B9" w:rsidP="009453B9">
      <w:pPr>
        <w:spacing w:after="160" w:line="256" w:lineRule="auto"/>
        <w:rPr>
          <w:rFonts w:eastAsia="Calibri"/>
          <w:b/>
          <w:lang w:eastAsia="en-US"/>
        </w:rPr>
      </w:pPr>
      <w:r>
        <w:rPr>
          <w:b/>
          <w:lang w:val="en-US"/>
        </w:rPr>
        <w:t xml:space="preserve">          </w:t>
      </w:r>
      <w:r w:rsidRPr="009453B9">
        <w:rPr>
          <w:b/>
        </w:rPr>
        <w:t>I.ЗАКОНОВА РАМКА</w:t>
      </w:r>
    </w:p>
    <w:p w:rsidR="00083D3E" w:rsidRDefault="00917A13" w:rsidP="00EC1295">
      <w:pPr>
        <w:spacing w:after="160" w:line="360" w:lineRule="auto"/>
        <w:ind w:left="284" w:firstLine="424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EC1295">
        <w:rPr>
          <w:rFonts w:eastAsia="Calibri"/>
          <w:lang w:eastAsia="en-US"/>
        </w:rPr>
        <w:t xml:space="preserve">Настоящия доклад е изготвен в изпълнение на нормативните изисквания на чл.24, ал.6, </w:t>
      </w:r>
      <w:r w:rsidR="00454984" w:rsidRPr="00EC1295">
        <w:rPr>
          <w:rFonts w:eastAsia="Calibri"/>
          <w:lang w:val="en-US" w:eastAsia="en-US"/>
        </w:rPr>
        <w:t xml:space="preserve">7 </w:t>
      </w:r>
      <w:r w:rsidR="00454984" w:rsidRPr="00EC1295">
        <w:rPr>
          <w:rFonts w:eastAsia="Calibri"/>
          <w:lang w:eastAsia="en-US"/>
        </w:rPr>
        <w:t>и 8 от Наредбата за административното обслужване (НАО) и в съответствие с Методология за измерване и управление удовлетвореността на потребителите , приета с Решение № 246/2020 г. на Министерски съвет на Република България.</w:t>
      </w:r>
    </w:p>
    <w:p w:rsidR="00CC690F" w:rsidRDefault="00CC690F" w:rsidP="00EC1295">
      <w:pPr>
        <w:spacing w:after="160" w:line="360" w:lineRule="auto"/>
        <w:ind w:left="284" w:firstLine="424"/>
        <w:jc w:val="both"/>
        <w:rPr>
          <w:rFonts w:eastAsia="Calibri"/>
          <w:b/>
          <w:lang w:eastAsia="en-US"/>
        </w:rPr>
      </w:pPr>
      <w:r w:rsidRPr="00CC690F">
        <w:rPr>
          <w:rFonts w:eastAsia="Calibri"/>
          <w:b/>
          <w:lang w:val="en-US" w:eastAsia="en-US"/>
        </w:rPr>
        <w:t>I</w:t>
      </w:r>
      <w:r w:rsidR="00AA246D">
        <w:rPr>
          <w:rFonts w:eastAsia="Calibri"/>
          <w:b/>
          <w:lang w:val="en-US" w:eastAsia="en-US"/>
        </w:rPr>
        <w:t>I</w:t>
      </w:r>
      <w:r w:rsidRPr="00CC690F">
        <w:rPr>
          <w:rFonts w:eastAsia="Calibri"/>
          <w:b/>
          <w:lang w:eastAsia="en-US"/>
        </w:rPr>
        <w:t xml:space="preserve"> </w:t>
      </w:r>
      <w:r w:rsidRPr="00CC690F">
        <w:rPr>
          <w:rFonts w:eastAsia="Calibri"/>
          <w:b/>
          <w:lang w:val="en-US" w:eastAsia="en-US"/>
        </w:rPr>
        <w:t>.</w:t>
      </w:r>
      <w:r w:rsidRPr="00CC690F">
        <w:rPr>
          <w:rFonts w:eastAsia="Calibri"/>
          <w:b/>
          <w:lang w:eastAsia="en-US"/>
        </w:rPr>
        <w:t>УВОД</w:t>
      </w:r>
    </w:p>
    <w:p w:rsidR="00CC690F" w:rsidRPr="00867509" w:rsidRDefault="00CC690F" w:rsidP="00867509">
      <w:pPr>
        <w:spacing w:line="360" w:lineRule="auto"/>
        <w:jc w:val="both"/>
        <w:rPr>
          <w:rFonts w:eastAsia="Calibri"/>
          <w:lang w:val="en-US" w:eastAsia="en-US"/>
        </w:rPr>
      </w:pPr>
      <w:r>
        <w:rPr>
          <w:rFonts w:eastAsia="Calibri"/>
          <w:b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Областна Дирекция ,,Земеделие“ – Пазарджик е ангажирана с измерване нивото на удовлетвореност на ползвателите на </w:t>
      </w:r>
      <w:r w:rsidR="00D01DDD">
        <w:rPr>
          <w:rFonts w:eastAsia="Calibri"/>
          <w:lang w:eastAsia="en-US"/>
        </w:rPr>
        <w:t xml:space="preserve">административни услуги, като за целта създава възможност за обратна връзка с потребителите </w:t>
      </w:r>
      <w:r w:rsidR="00867509">
        <w:rPr>
          <w:rFonts w:eastAsia="Calibri"/>
          <w:lang w:val="en-US" w:eastAsia="en-US"/>
        </w:rPr>
        <w:t xml:space="preserve"> </w:t>
      </w:r>
      <w:r w:rsidR="00867509">
        <w:rPr>
          <w:rFonts w:eastAsia="Calibri"/>
          <w:lang w:eastAsia="en-US"/>
        </w:rPr>
        <w:t>чрез използване и прилагане на методи за обратна връзка и изследва и анализира  резултати</w:t>
      </w:r>
      <w:r w:rsidR="00D01DDD">
        <w:rPr>
          <w:rFonts w:eastAsia="Calibri"/>
          <w:lang w:eastAsia="en-US"/>
        </w:rPr>
        <w:t xml:space="preserve"> </w:t>
      </w:r>
      <w:r w:rsidR="00867509">
        <w:rPr>
          <w:rFonts w:eastAsia="Calibri"/>
          <w:lang w:eastAsia="en-US"/>
        </w:rPr>
        <w:t>от обратната връзка с потребителите, с оглед управлението на удовлетвореността им от качеството на административното обслужване . Главната цел на проучването и измерването на удовлетвореността на потребителите от предоставяните административни услуги е повишаване на качеството на административното обслужване, с насоченост към всички потребители на услуги.</w:t>
      </w:r>
    </w:p>
    <w:p w:rsidR="00083D3E" w:rsidRPr="00083D3E" w:rsidRDefault="00867509" w:rsidP="0086750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083D3E" w:rsidRPr="00083D3E">
        <w:rPr>
          <w:rFonts w:eastAsia="Calibri"/>
          <w:lang w:eastAsia="en-US"/>
        </w:rPr>
        <w:t>Административното обслужване в О</w:t>
      </w:r>
      <w:r w:rsidR="001136E4">
        <w:rPr>
          <w:rFonts w:eastAsia="Calibri"/>
          <w:lang w:eastAsia="en-US"/>
        </w:rPr>
        <w:t>бластна дирекция</w:t>
      </w:r>
      <w:r w:rsidR="00083D3E" w:rsidRPr="00083D3E">
        <w:rPr>
          <w:rFonts w:eastAsia="Calibri"/>
          <w:lang w:eastAsia="en-US"/>
        </w:rPr>
        <w:t xml:space="preserve"> „Земеделие“-</w:t>
      </w:r>
      <w:r w:rsidR="00D4164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Пазарджик</w:t>
      </w:r>
      <w:r w:rsidR="00083D3E" w:rsidRPr="00083D3E">
        <w:rPr>
          <w:rFonts w:eastAsia="Calibri"/>
          <w:lang w:eastAsia="en-US"/>
        </w:rPr>
        <w:t xml:space="preserve"> и общинските служби по земеделие се осъществява в центровете за административно обслужване </w:t>
      </w:r>
      <w:r w:rsidR="00083D3E" w:rsidRPr="00083D3E">
        <w:rPr>
          <w:rFonts w:eastAsia="Calibri"/>
          <w:lang w:val="en-US" w:eastAsia="en-US"/>
        </w:rPr>
        <w:t>(</w:t>
      </w:r>
      <w:r w:rsidR="00083D3E" w:rsidRPr="00083D3E">
        <w:rPr>
          <w:rFonts w:eastAsia="Calibri"/>
          <w:lang w:eastAsia="en-US"/>
        </w:rPr>
        <w:t>ЦАО</w:t>
      </w:r>
      <w:r w:rsidR="00083D3E" w:rsidRPr="00083D3E">
        <w:rPr>
          <w:rFonts w:eastAsia="Calibri"/>
          <w:lang w:val="en-US" w:eastAsia="en-US"/>
        </w:rPr>
        <w:t>)</w:t>
      </w:r>
      <w:r w:rsidR="00083D3E" w:rsidRPr="00083D3E">
        <w:rPr>
          <w:rFonts w:eastAsia="Calibri"/>
          <w:lang w:eastAsia="en-US"/>
        </w:rPr>
        <w:t>, разположени в сградите на Дирекцията и съответните О</w:t>
      </w:r>
      <w:r w:rsidR="006C66A0">
        <w:rPr>
          <w:rFonts w:eastAsia="Calibri"/>
          <w:lang w:eastAsia="en-US"/>
        </w:rPr>
        <w:t>бщински служби по земеделие</w:t>
      </w:r>
      <w:r w:rsidR="00083D3E" w:rsidRPr="00083D3E">
        <w:rPr>
          <w:rFonts w:eastAsia="Calibri"/>
          <w:lang w:eastAsia="en-US"/>
        </w:rPr>
        <w:t xml:space="preserve"> и е организирано на принципа на „едно гише“.</w:t>
      </w:r>
    </w:p>
    <w:p w:rsidR="00083D3E" w:rsidRDefault="00083D3E" w:rsidP="00083D3E">
      <w:pPr>
        <w:spacing w:line="360" w:lineRule="auto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ab/>
        <w:t>Въведена е електронна деловодна система, която дава възможност за проследяване движението на преписките и за контрол на сроковете за изпълнение.</w:t>
      </w:r>
      <w:r w:rsidR="00EC3694">
        <w:rPr>
          <w:rFonts w:eastAsia="Calibri"/>
          <w:lang w:eastAsia="en-US"/>
        </w:rPr>
        <w:t xml:space="preserve"> </w:t>
      </w:r>
      <w:r w:rsidRPr="00083D3E">
        <w:rPr>
          <w:rFonts w:eastAsia="Calibri"/>
          <w:lang w:eastAsia="en-US"/>
        </w:rPr>
        <w:t>Административното обслужване в О</w:t>
      </w:r>
      <w:r w:rsidR="001136E4">
        <w:rPr>
          <w:rFonts w:eastAsia="Calibri"/>
          <w:lang w:eastAsia="en-US"/>
        </w:rPr>
        <w:t>бластна дирекция</w:t>
      </w:r>
      <w:r w:rsidR="00867509">
        <w:rPr>
          <w:rFonts w:eastAsia="Calibri"/>
          <w:lang w:eastAsia="en-US"/>
        </w:rPr>
        <w:t xml:space="preserve"> „Земеделие“ – Пазарджик</w:t>
      </w:r>
      <w:r w:rsidRPr="00083D3E">
        <w:rPr>
          <w:rFonts w:eastAsia="Calibri"/>
          <w:lang w:eastAsia="en-US"/>
        </w:rPr>
        <w:t xml:space="preserve"> и </w:t>
      </w:r>
      <w:r w:rsidR="006C66A0">
        <w:rPr>
          <w:rFonts w:eastAsia="Calibri"/>
          <w:lang w:eastAsia="en-US"/>
        </w:rPr>
        <w:t>Общинските служби по земеделие</w:t>
      </w:r>
      <w:r w:rsidRPr="00083D3E">
        <w:rPr>
          <w:rFonts w:eastAsia="Calibri"/>
          <w:lang w:eastAsia="en-US"/>
        </w:rPr>
        <w:t xml:space="preserve"> се осъществява при спазване на принципите заложени в Наредбата за административно обслужване – </w:t>
      </w:r>
      <w:proofErr w:type="spellStart"/>
      <w:r w:rsidRPr="00083D3E">
        <w:rPr>
          <w:rFonts w:eastAsia="Calibri"/>
          <w:lang w:eastAsia="en-US"/>
        </w:rPr>
        <w:t>равнопоставено</w:t>
      </w:r>
      <w:proofErr w:type="spellEnd"/>
      <w:r w:rsidRPr="00083D3E">
        <w:rPr>
          <w:rFonts w:eastAsia="Calibri"/>
          <w:lang w:eastAsia="en-US"/>
        </w:rPr>
        <w:t xml:space="preserve"> отношение към всички потребители, </w:t>
      </w:r>
      <w:r w:rsidRPr="00083D3E">
        <w:rPr>
          <w:rFonts w:eastAsia="Calibri"/>
          <w:lang w:eastAsia="en-US"/>
        </w:rPr>
        <w:lastRenderedPageBreak/>
        <w:t xml:space="preserve">осигуряване на пълна информация за предоставяните услуги, популяризиране на стандартите за качество на административното обслужване, измерване и управление на удовлетвореността на потребителите, служебно събиране на информация, осигуряване на различни начини на плащане на дължимите </w:t>
      </w:r>
      <w:proofErr w:type="spellStart"/>
      <w:r w:rsidRPr="00083D3E">
        <w:rPr>
          <w:rFonts w:eastAsia="Calibri"/>
          <w:lang w:eastAsia="en-US"/>
        </w:rPr>
        <w:t>таски</w:t>
      </w:r>
      <w:proofErr w:type="spellEnd"/>
      <w:r w:rsidRPr="00083D3E">
        <w:rPr>
          <w:rFonts w:eastAsia="Calibri"/>
          <w:lang w:eastAsia="en-US"/>
        </w:rPr>
        <w:t xml:space="preserve"> или цени на услугите.</w:t>
      </w:r>
    </w:p>
    <w:p w:rsidR="003420DF" w:rsidRDefault="003420DF" w:rsidP="00083D3E">
      <w:pPr>
        <w:spacing w:line="360" w:lineRule="auto"/>
        <w:jc w:val="both"/>
        <w:rPr>
          <w:rFonts w:eastAsia="Calibri"/>
          <w:b/>
          <w:lang w:eastAsia="en-US"/>
        </w:rPr>
      </w:pPr>
      <w:r w:rsidRPr="003420DF">
        <w:rPr>
          <w:rFonts w:eastAsia="Calibri"/>
          <w:b/>
          <w:lang w:eastAsia="en-US"/>
        </w:rPr>
        <w:t xml:space="preserve">        </w:t>
      </w:r>
      <w:r w:rsidRPr="003420DF">
        <w:rPr>
          <w:rFonts w:eastAsia="Calibri"/>
          <w:b/>
          <w:lang w:val="en-US" w:eastAsia="en-US"/>
        </w:rPr>
        <w:t>II</w:t>
      </w:r>
      <w:r w:rsidR="009453B9">
        <w:rPr>
          <w:rFonts w:eastAsia="Calibri"/>
          <w:b/>
          <w:lang w:val="en-US" w:eastAsia="en-US"/>
        </w:rPr>
        <w:t>I</w:t>
      </w:r>
      <w:r w:rsidRPr="003420DF">
        <w:rPr>
          <w:rFonts w:eastAsia="Calibri"/>
          <w:b/>
          <w:lang w:val="en-US" w:eastAsia="en-US"/>
        </w:rPr>
        <w:t>.</w:t>
      </w:r>
      <w:r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>Проучване и измерване на удовлетвореността на потребителите на административни услуги.</w:t>
      </w:r>
    </w:p>
    <w:p w:rsidR="00D92C56" w:rsidRPr="00083D3E" w:rsidRDefault="00D92C56" w:rsidP="00606B68">
      <w:pPr>
        <w:spacing w:line="360" w:lineRule="auto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Pr="00083D3E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бластна дирекция „Земеделие“ – Пазарджик</w:t>
      </w:r>
      <w:r w:rsidRPr="00083D3E">
        <w:rPr>
          <w:rFonts w:eastAsia="Calibri"/>
          <w:lang w:eastAsia="en-US"/>
        </w:rPr>
        <w:t xml:space="preserve"> е създадена възможност за обратна връзка с потребителите, чрез използване и прилагане на следните методи, регламентирани във Вътрешни правила за организацията на административното обслужване и Харта на клиента: 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анкетни проучвания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провеждане на консултации със служителите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наблюдения по метода „таен клиент“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анализ на сигнали, предложения, жалби и похвали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 xml:space="preserve"> анализ на медийни публикации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провеждане на консулта</w:t>
      </w:r>
      <w:r w:rsidRPr="00083D3E">
        <w:rPr>
          <w:rFonts w:eastAsia="Calibri"/>
          <w:lang w:eastAsia="en-US"/>
        </w:rPr>
        <w:t>ции със заинтересовани страни в рамките на консултативни органи.</w:t>
      </w:r>
    </w:p>
    <w:p w:rsidR="00BC51FF" w:rsidRDefault="00D92C56" w:rsidP="00606B68">
      <w:pPr>
        <w:spacing w:line="360" w:lineRule="auto"/>
        <w:ind w:firstLine="360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 xml:space="preserve">     Целта на проучването е получаването на обратна връзка и информация за степента, в която са постигнати целите на О</w:t>
      </w:r>
      <w:r>
        <w:rPr>
          <w:rFonts w:eastAsia="Calibri"/>
          <w:lang w:eastAsia="en-US"/>
        </w:rPr>
        <w:t xml:space="preserve">бластна дирекция „Земеделие“ – Пазарджик </w:t>
      </w:r>
      <w:r w:rsidRPr="00083D3E">
        <w:rPr>
          <w:rFonts w:eastAsia="Calibri"/>
          <w:lang w:eastAsia="en-US"/>
        </w:rPr>
        <w:t>по отношение на административното обслужване, както и степента на спазване на стандартите за осъществяването му. Степента на удовлетвореност на потребителите е един от основните критерии за оценка и анализ на ефективността от функционирането на всяка администрация.</w:t>
      </w:r>
    </w:p>
    <w:p w:rsidR="00516BB7" w:rsidRDefault="00516BB7" w:rsidP="00606B68">
      <w:pPr>
        <w:spacing w:line="360" w:lineRule="auto"/>
        <w:ind w:firstLine="360"/>
        <w:jc w:val="both"/>
      </w:pPr>
      <w:r>
        <w:t xml:space="preserve">Основните цели на проучването са: </w:t>
      </w:r>
    </w:p>
    <w:p w:rsidR="00516BB7" w:rsidRDefault="00516BB7" w:rsidP="00606B68">
      <w:pPr>
        <w:spacing w:line="360" w:lineRule="auto"/>
        <w:ind w:firstLine="360"/>
        <w:jc w:val="both"/>
      </w:pPr>
      <w:r>
        <w:t>1. Изследване организацията на а</w:t>
      </w:r>
      <w:r>
        <w:t>дминистративното обслужване в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Областна Дирекция ,,Земеделие“ – Пазарджик</w:t>
      </w:r>
      <w:r>
        <w:t xml:space="preserve"> и управлени</w:t>
      </w:r>
      <w:r>
        <w:t xml:space="preserve">ето на неговото качество. </w:t>
      </w:r>
    </w:p>
    <w:p w:rsidR="00516BB7" w:rsidRDefault="00516BB7" w:rsidP="00606B68">
      <w:pPr>
        <w:spacing w:line="360" w:lineRule="auto"/>
        <w:ind w:firstLine="360"/>
        <w:jc w:val="both"/>
        <w:rPr>
          <w:rFonts w:eastAsia="Calibri"/>
          <w:lang w:eastAsia="en-US"/>
        </w:rPr>
      </w:pPr>
      <w:r>
        <w:t xml:space="preserve"> 2. Установяване на общественото мнение относно качеството на а</w:t>
      </w:r>
      <w:r>
        <w:t>дминистративното обслужване в</w:t>
      </w:r>
      <w:r w:rsidR="00E132A8">
        <w:rPr>
          <w:rFonts w:eastAsia="Calibri"/>
          <w:b/>
          <w:lang w:eastAsia="en-US"/>
        </w:rPr>
        <w:t xml:space="preserve">  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Областна Дирекция ,,Земеделие“ – Пазарджик</w:t>
      </w:r>
    </w:p>
    <w:p w:rsidR="00516BB7" w:rsidRDefault="00516BB7" w:rsidP="00606B68">
      <w:pPr>
        <w:spacing w:line="360" w:lineRule="auto"/>
        <w:ind w:firstLine="360"/>
        <w:jc w:val="both"/>
      </w:pPr>
      <w:r>
        <w:t xml:space="preserve"> 3. Анализ на резултатите, оценка на факторите и предприемане на мерки за подобряване на административното обслужване. </w:t>
      </w:r>
    </w:p>
    <w:p w:rsidR="00516BB7" w:rsidRDefault="00516BB7" w:rsidP="00606B68">
      <w:pPr>
        <w:spacing w:line="360" w:lineRule="auto"/>
        <w:ind w:firstLine="360"/>
        <w:jc w:val="both"/>
      </w:pPr>
      <w:r>
        <w:t>4. Обсъждане и приемане на направените предложения от потребителите на административни услуги, предо</w:t>
      </w:r>
      <w:r>
        <w:t>ставяни от администрацията на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Областна Дирекция ,,Земеделие“ – Пазарджик</w:t>
      </w:r>
      <w:r>
        <w:t xml:space="preserve">, относно подобряване на административното обслужване и повишаване на тяхната удовлетвореност. </w:t>
      </w:r>
    </w:p>
    <w:p w:rsidR="00516BB7" w:rsidRPr="00606B68" w:rsidRDefault="00516BB7" w:rsidP="00606B68">
      <w:pPr>
        <w:spacing w:line="360" w:lineRule="auto"/>
        <w:ind w:firstLine="360"/>
        <w:jc w:val="both"/>
        <w:rPr>
          <w:rFonts w:eastAsia="Calibri"/>
          <w:lang w:eastAsia="en-US"/>
        </w:rPr>
      </w:pPr>
      <w:r>
        <w:t>5. Въвеждане на ме</w:t>
      </w:r>
      <w:r>
        <w:t>ханизмите за обратна връзка в</w:t>
      </w:r>
      <w:r w:rsidR="00E132A8">
        <w:rPr>
          <w:rFonts w:eastAsia="Calibri"/>
          <w:b/>
          <w:lang w:eastAsia="en-US"/>
        </w:rPr>
        <w:t xml:space="preserve">  </w:t>
      </w:r>
      <w:r>
        <w:rPr>
          <w:rFonts w:eastAsia="Calibri"/>
          <w:b/>
          <w:lang w:eastAsia="en-US"/>
        </w:rPr>
        <w:t xml:space="preserve">  </w:t>
      </w:r>
      <w:r>
        <w:rPr>
          <w:rFonts w:eastAsia="Calibri"/>
          <w:lang w:eastAsia="en-US"/>
        </w:rPr>
        <w:t>Областна Дирекция ,,Земеделие“ – Пазарджик</w:t>
      </w:r>
      <w:r>
        <w:t xml:space="preserve"> </w:t>
      </w:r>
      <w:r>
        <w:t xml:space="preserve"> и оценка на ефективността на процеса по прилагането им – кои канали са най-често използвани, каква информация е най-полезна за физическите и юридически лица. Целевите групи за настоящото проучване са потребителите на администра</w:t>
      </w:r>
      <w:r>
        <w:t>тивни услуги и служителите от</w:t>
      </w:r>
      <w:r>
        <w:rPr>
          <w:rFonts w:eastAsia="Calibri"/>
          <w:b/>
          <w:lang w:eastAsia="en-US"/>
        </w:rPr>
        <w:t xml:space="preserve">        </w:t>
      </w:r>
      <w:r>
        <w:rPr>
          <w:rFonts w:eastAsia="Calibri"/>
          <w:lang w:eastAsia="en-US"/>
        </w:rPr>
        <w:t>Областна Дирекция ,,Земеделие“ – Пазарджик</w:t>
      </w:r>
      <w:r>
        <w:t>, осъществяващи дейности по административно обслужване, и е на доброволен принцип за участие.</w:t>
      </w:r>
    </w:p>
    <w:p w:rsidR="00083D3E" w:rsidRPr="00083D3E" w:rsidRDefault="00D41644" w:rsidP="00AA246D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  <w:t>През отчетния период в Областна дирекция</w:t>
      </w:r>
      <w:r w:rsidR="00AA246D">
        <w:rPr>
          <w:rFonts w:eastAsia="Calibri"/>
          <w:lang w:eastAsia="en-US"/>
        </w:rPr>
        <w:t xml:space="preserve"> „Земеделие“ – Пазарджик </w:t>
      </w:r>
      <w:r w:rsidR="00083D3E" w:rsidRPr="00083D3E">
        <w:rPr>
          <w:rFonts w:eastAsia="Calibri"/>
          <w:lang w:eastAsia="en-US"/>
        </w:rPr>
        <w:t xml:space="preserve"> </w:t>
      </w:r>
      <w:r w:rsidR="00083D3E" w:rsidRPr="00D41644">
        <w:rPr>
          <w:rFonts w:eastAsia="Calibri"/>
          <w:lang w:eastAsia="en-US"/>
        </w:rPr>
        <w:t>не са</w:t>
      </w:r>
      <w:r w:rsidR="00083D3E" w:rsidRPr="00083D3E">
        <w:rPr>
          <w:rFonts w:eastAsia="Calibri"/>
          <w:lang w:eastAsia="en-US"/>
        </w:rPr>
        <w:t xml:space="preserve"> постъпили сигнали, предложения и жалби за некачествено административно обслужване срещу служители от О</w:t>
      </w:r>
      <w:r>
        <w:rPr>
          <w:rFonts w:eastAsia="Calibri"/>
          <w:lang w:eastAsia="en-US"/>
        </w:rPr>
        <w:t>бластна дирекция</w:t>
      </w:r>
      <w:r w:rsidR="00AA246D">
        <w:rPr>
          <w:rFonts w:eastAsia="Calibri"/>
          <w:lang w:eastAsia="en-US"/>
        </w:rPr>
        <w:t xml:space="preserve"> „Земеделие“ – Пазарджик</w:t>
      </w:r>
      <w:r w:rsidR="00083D3E" w:rsidRPr="00083D3E">
        <w:rPr>
          <w:rFonts w:eastAsia="Calibri"/>
          <w:lang w:eastAsia="en-US"/>
        </w:rPr>
        <w:t xml:space="preserve"> и Общинските служби по земеделие на терит</w:t>
      </w:r>
      <w:r w:rsidR="00AA246D">
        <w:rPr>
          <w:rFonts w:eastAsia="Calibri"/>
          <w:lang w:eastAsia="en-US"/>
        </w:rPr>
        <w:t>орията на област Пазарджик</w:t>
      </w:r>
      <w:r w:rsidR="00083D3E" w:rsidRPr="00083D3E">
        <w:rPr>
          <w:rFonts w:eastAsia="Calibri"/>
          <w:lang w:eastAsia="en-US"/>
        </w:rPr>
        <w:t>. На потребителите на административни услуги е предоставена информация за предоставяните услуги чрез интернет страницата на администрацията и на информационните табла в ЦАО на О</w:t>
      </w:r>
      <w:r>
        <w:rPr>
          <w:rFonts w:eastAsia="Calibri"/>
          <w:lang w:eastAsia="en-US"/>
        </w:rPr>
        <w:t>бластна дирекция</w:t>
      </w:r>
      <w:r w:rsidR="00083D3E" w:rsidRPr="00083D3E">
        <w:rPr>
          <w:rFonts w:eastAsia="Calibri"/>
          <w:lang w:eastAsia="en-US"/>
        </w:rPr>
        <w:t xml:space="preserve"> „</w:t>
      </w:r>
      <w:r w:rsidR="00AA246D">
        <w:rPr>
          <w:rFonts w:eastAsia="Calibri"/>
          <w:lang w:eastAsia="en-US"/>
        </w:rPr>
        <w:t>Земеделие“ – Пазарджик</w:t>
      </w:r>
      <w:r w:rsidR="006C66A0">
        <w:rPr>
          <w:rFonts w:eastAsia="Calibri"/>
          <w:lang w:eastAsia="en-US"/>
        </w:rPr>
        <w:t xml:space="preserve"> и на О</w:t>
      </w:r>
      <w:r w:rsidR="00083D3E" w:rsidRPr="00083D3E">
        <w:rPr>
          <w:rFonts w:eastAsia="Calibri"/>
          <w:lang w:eastAsia="en-US"/>
        </w:rPr>
        <w:t>бщинските служби по земеделие. Информация се предоставя и от служителите в ЦАО, включително чрез предоставяне на образци на заявления. При необходимост, на потребителите на административни услуги се дават и к</w:t>
      </w:r>
      <w:r w:rsidR="00EC3694">
        <w:rPr>
          <w:rFonts w:eastAsia="Calibri"/>
          <w:lang w:eastAsia="en-US"/>
        </w:rPr>
        <w:t>онсултации от експерти</w:t>
      </w:r>
      <w:r w:rsidR="00AA246D">
        <w:rPr>
          <w:rFonts w:eastAsia="Calibri"/>
          <w:lang w:eastAsia="en-US"/>
        </w:rPr>
        <w:t>.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Най – предпочитаният от потребителите на административни услуги метод за изразяване на мнение е чрез анонимна анкетна карта, което е предпоставка за обективност и безпристрастност. Попълнените анкетни карти се поставят в специално определени и обозначени за целта кутии, разположени на видно място в сградата на О</w:t>
      </w:r>
      <w:r w:rsidR="00D4164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</w:t>
      </w:r>
      <w:r w:rsidR="00AA246D">
        <w:rPr>
          <w:rFonts w:eastAsia="Calibri"/>
          <w:lang w:eastAsia="en-US"/>
        </w:rPr>
        <w:t>“ – Пазарджик</w:t>
      </w:r>
      <w:r w:rsidRPr="00083D3E">
        <w:rPr>
          <w:rFonts w:eastAsia="Calibri"/>
          <w:lang w:eastAsia="en-US"/>
        </w:rPr>
        <w:t xml:space="preserve"> и териториалните структури – О</w:t>
      </w:r>
      <w:r w:rsidR="006C66A0">
        <w:rPr>
          <w:rFonts w:eastAsia="Calibri"/>
          <w:lang w:eastAsia="en-US"/>
        </w:rPr>
        <w:t>бщинските служби по земеделие</w:t>
      </w:r>
      <w:r w:rsidRPr="00083D3E">
        <w:rPr>
          <w:rFonts w:eastAsia="Calibri"/>
          <w:lang w:eastAsia="en-US"/>
        </w:rPr>
        <w:t xml:space="preserve">. Анкетната карта включва </w:t>
      </w:r>
      <w:r w:rsidR="00AA246D">
        <w:rPr>
          <w:rFonts w:eastAsia="Calibri"/>
          <w:lang w:eastAsia="en-US"/>
        </w:rPr>
        <w:t>6</w:t>
      </w:r>
      <w:r w:rsidRPr="00083D3E">
        <w:rPr>
          <w:rFonts w:eastAsia="Calibri"/>
          <w:lang w:eastAsia="en-US"/>
        </w:rPr>
        <w:t xml:space="preserve"> въпроса</w:t>
      </w:r>
      <w:r w:rsidR="00D41644">
        <w:rPr>
          <w:rFonts w:eastAsia="Calibri"/>
          <w:lang w:eastAsia="en-US"/>
        </w:rPr>
        <w:t>.</w:t>
      </w:r>
      <w:r w:rsidRPr="00083D3E">
        <w:rPr>
          <w:rFonts w:eastAsia="Calibri"/>
          <w:lang w:eastAsia="en-US"/>
        </w:rPr>
        <w:t xml:space="preserve"> Потребителят избира отговор от няколко предложени, като това е предвидено с цел спестяване на време както за попълване, така и за обработка на резултатите. 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Поставената от потребителите на административни услуги, предоставяни от О</w:t>
      </w:r>
      <w:r w:rsidR="00D41644">
        <w:rPr>
          <w:rFonts w:eastAsia="Calibri"/>
          <w:lang w:eastAsia="en-US"/>
        </w:rPr>
        <w:t>бластна дирекция</w:t>
      </w:r>
      <w:r w:rsidR="00E132A8">
        <w:rPr>
          <w:rFonts w:eastAsia="Calibri"/>
          <w:lang w:eastAsia="en-US"/>
        </w:rPr>
        <w:t xml:space="preserve"> „Земеделие“ – Пазарджик</w:t>
      </w:r>
      <w:r w:rsidRPr="00083D3E">
        <w:rPr>
          <w:rFonts w:eastAsia="Calibri"/>
          <w:lang w:eastAsia="en-US"/>
        </w:rPr>
        <w:t xml:space="preserve">, оценка за изследваните показатели </w:t>
      </w:r>
      <w:r w:rsidR="00AA246D">
        <w:rPr>
          <w:rFonts w:eastAsia="Calibri"/>
          <w:lang w:eastAsia="en-US"/>
        </w:rPr>
        <w:t>от общо 28</w:t>
      </w:r>
      <w:r w:rsidR="009473A8">
        <w:rPr>
          <w:rFonts w:eastAsia="Calibri"/>
          <w:lang w:eastAsia="en-US"/>
        </w:rPr>
        <w:t xml:space="preserve"> анкетирани </w:t>
      </w:r>
      <w:r w:rsidRPr="00083D3E">
        <w:rPr>
          <w:rFonts w:eastAsia="Calibri"/>
          <w:lang w:eastAsia="en-US"/>
        </w:rPr>
        <w:t>е:</w:t>
      </w:r>
    </w:p>
    <w:p w:rsidR="00D41644" w:rsidRPr="00083D3E" w:rsidRDefault="00D41644" w:rsidP="00D41644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1.  </w:t>
      </w:r>
      <w:r w:rsidRPr="008C1424">
        <w:rPr>
          <w:rFonts w:eastAsia="Calibri"/>
          <w:b/>
          <w:lang w:eastAsia="en-US"/>
        </w:rPr>
        <w:t>В какво качество ползвате административните услуги?</w:t>
      </w:r>
    </w:p>
    <w:p w:rsidR="00D41644" w:rsidRPr="00083D3E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Физическо лице</w:t>
      </w:r>
      <w:r w:rsidR="00AA246D">
        <w:rPr>
          <w:rFonts w:eastAsia="Calibri"/>
          <w:lang w:eastAsia="en-US"/>
        </w:rPr>
        <w:t xml:space="preserve"> - 18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Юридическо лице</w:t>
      </w:r>
      <w:r w:rsidR="00A40695">
        <w:rPr>
          <w:rFonts w:eastAsia="Calibri"/>
          <w:lang w:eastAsia="en-US"/>
        </w:rPr>
        <w:t xml:space="preserve"> - 10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НПО </w:t>
      </w:r>
      <w:r w:rsidR="00A40695">
        <w:rPr>
          <w:rFonts w:eastAsia="Calibri"/>
          <w:lang w:eastAsia="en-US"/>
        </w:rPr>
        <w:t>- 0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Публичен сектор </w:t>
      </w:r>
      <w:r w:rsidR="00A40695">
        <w:rPr>
          <w:rFonts w:eastAsia="Calibri"/>
          <w:lang w:eastAsia="en-US"/>
        </w:rPr>
        <w:t>- 0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ind w:firstLine="709"/>
        <w:contextualSpacing/>
        <w:jc w:val="both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2. </w:t>
      </w:r>
      <w:r w:rsidRPr="008C1424">
        <w:rPr>
          <w:rFonts w:eastAsia="Calibri"/>
          <w:b/>
          <w:lang w:eastAsia="en-US"/>
        </w:rPr>
        <w:t>Лесно ли открихте информация за интересуващата Ви административна услуга?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</w:t>
      </w:r>
      <w:r w:rsidR="00AA246D">
        <w:rPr>
          <w:rFonts w:eastAsia="Calibri"/>
          <w:lang w:eastAsia="en-US"/>
        </w:rPr>
        <w:t xml:space="preserve"> - 25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</w:t>
      </w:r>
      <w:r w:rsidR="00AA246D">
        <w:rPr>
          <w:rFonts w:eastAsia="Calibri"/>
          <w:lang w:eastAsia="en-US"/>
        </w:rPr>
        <w:t xml:space="preserve"> - 3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083D3E">
        <w:rPr>
          <w:rFonts w:eastAsia="Calibri"/>
          <w:lang w:eastAsia="en-US"/>
        </w:rPr>
        <w:t xml:space="preserve"> </w:t>
      </w:r>
      <w:r w:rsidRPr="00083D3E">
        <w:rPr>
          <w:rFonts w:eastAsia="Calibri"/>
          <w:b/>
          <w:lang w:eastAsia="en-US"/>
        </w:rPr>
        <w:t xml:space="preserve">Въпрос 3. </w:t>
      </w:r>
      <w:r w:rsidRPr="008C1424">
        <w:rPr>
          <w:rFonts w:eastAsia="Calibri"/>
          <w:b/>
          <w:lang w:eastAsia="en-US"/>
        </w:rPr>
        <w:t>Откъде получихте информация за административните услуги?</w:t>
      </w:r>
    </w:p>
    <w:p w:rsidR="00D41644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821A99">
        <w:rPr>
          <w:rFonts w:eastAsia="Calibri"/>
          <w:lang w:eastAsia="en-US"/>
        </w:rPr>
        <w:t xml:space="preserve">От нормативни документи -  </w:t>
      </w:r>
      <w:r w:rsidR="00AA246D">
        <w:rPr>
          <w:rFonts w:eastAsia="Calibri"/>
          <w:lang w:eastAsia="en-US"/>
        </w:rPr>
        <w:t>4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  <w:r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разговор с наш служител </w:t>
      </w:r>
      <w:r w:rsidRPr="00821A99">
        <w:rPr>
          <w:rFonts w:eastAsia="Calibri"/>
          <w:lang w:eastAsia="en-US"/>
        </w:rPr>
        <w:t xml:space="preserve">-  </w:t>
      </w:r>
      <w:r w:rsidR="00AA246D">
        <w:rPr>
          <w:rFonts w:eastAsia="Calibri"/>
          <w:lang w:eastAsia="en-US"/>
        </w:rPr>
        <w:t>10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нашата интернет страница</w:t>
      </w:r>
      <w:r w:rsidR="00AA246D">
        <w:rPr>
          <w:rFonts w:eastAsia="Calibri"/>
          <w:lang w:eastAsia="en-US"/>
        </w:rPr>
        <w:t xml:space="preserve"> 8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„На едно гише“ – Деловодство </w:t>
      </w:r>
      <w:r w:rsidRPr="00821A99">
        <w:rPr>
          <w:rFonts w:eastAsia="Calibri"/>
          <w:lang w:eastAsia="en-US"/>
        </w:rPr>
        <w:t xml:space="preserve">-  </w:t>
      </w:r>
      <w:r w:rsidR="00AA246D">
        <w:rPr>
          <w:rFonts w:eastAsia="Calibri"/>
          <w:lang w:eastAsia="en-US"/>
        </w:rPr>
        <w:t>6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консултант </w:t>
      </w:r>
      <w:r w:rsidRPr="00821A99">
        <w:rPr>
          <w:rFonts w:eastAsia="Calibri"/>
          <w:lang w:eastAsia="en-US"/>
        </w:rPr>
        <w:t xml:space="preserve">-  </w:t>
      </w:r>
      <w:r w:rsidR="00A40695">
        <w:rPr>
          <w:rFonts w:eastAsia="Calibri"/>
          <w:lang w:eastAsia="en-US"/>
        </w:rPr>
        <w:t>0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Pr="00083D3E">
        <w:rPr>
          <w:rFonts w:eastAsia="Calibri"/>
          <w:b/>
          <w:lang w:eastAsia="en-US"/>
        </w:rPr>
        <w:t xml:space="preserve">Въпрос 4. </w:t>
      </w:r>
      <w:r w:rsidRPr="008C1424">
        <w:rPr>
          <w:rFonts w:eastAsia="Calibri"/>
          <w:b/>
          <w:lang w:eastAsia="en-US"/>
        </w:rPr>
        <w:t>Необходимата Ви информация достъпна и пълна ли е?</w:t>
      </w:r>
    </w:p>
    <w:p w:rsidR="00D41644" w:rsidRDefault="00AA246D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  - 26</w:t>
      </w:r>
      <w:r w:rsidR="00EB5489">
        <w:rPr>
          <w:rFonts w:eastAsia="Calibri"/>
          <w:lang w:eastAsia="en-US"/>
        </w:rPr>
        <w:t xml:space="preserve"> </w:t>
      </w:r>
      <w:r w:rsidR="009473A8">
        <w:rPr>
          <w:rFonts w:eastAsia="Calibri"/>
          <w:lang w:eastAsia="en-US"/>
        </w:rPr>
        <w:t>бр.</w:t>
      </w:r>
      <w:r w:rsidR="00D41644" w:rsidRPr="00821A99">
        <w:rPr>
          <w:rFonts w:eastAsia="Calibri"/>
          <w:lang w:val="en-US" w:eastAsia="en-US"/>
        </w:rPr>
        <w:t>;</w:t>
      </w:r>
      <w:r w:rsidR="00D41644"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Н</w:t>
      </w:r>
      <w:r w:rsidR="00AA246D">
        <w:rPr>
          <w:rFonts w:eastAsia="Calibri"/>
          <w:lang w:eastAsia="en-US"/>
        </w:rPr>
        <w:t>е - 2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  <w:r w:rsidRPr="00821A99">
        <w:rPr>
          <w:rFonts w:eastAsia="Calibri"/>
          <w:lang w:val="en-US" w:eastAsia="en-US"/>
        </w:rPr>
        <w:t xml:space="preserve"> </w:t>
      </w:r>
    </w:p>
    <w:p w:rsidR="00D41644" w:rsidRPr="00821A99" w:rsidRDefault="00D41644" w:rsidP="00D41644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821A99">
        <w:rPr>
          <w:rFonts w:eastAsia="Calibri"/>
          <w:b/>
          <w:lang w:eastAsia="en-US"/>
        </w:rPr>
        <w:t xml:space="preserve">Въпрос 5. </w:t>
      </w:r>
      <w:r w:rsidRPr="008C1424">
        <w:rPr>
          <w:rFonts w:eastAsia="Calibri"/>
          <w:b/>
          <w:lang w:eastAsia="en-US"/>
        </w:rPr>
        <w:t>Спазват ли се законовите срокове за предоставяне на заявената от Вас услуга?</w:t>
      </w:r>
    </w:p>
    <w:p w:rsidR="00D41644" w:rsidRDefault="00AA246D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  - 28</w:t>
      </w:r>
      <w:r w:rsidR="009473A8">
        <w:rPr>
          <w:rFonts w:eastAsia="Calibri"/>
          <w:lang w:eastAsia="en-US"/>
        </w:rPr>
        <w:t xml:space="preserve"> бр.</w:t>
      </w:r>
      <w:r w:rsidR="00D41644" w:rsidRPr="00821A99">
        <w:rPr>
          <w:rFonts w:eastAsia="Calibri"/>
          <w:lang w:val="en-US" w:eastAsia="en-US"/>
        </w:rPr>
        <w:t>;</w:t>
      </w:r>
      <w:r w:rsidR="00D41644"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AA246D">
        <w:rPr>
          <w:rFonts w:eastAsia="Calibri"/>
          <w:lang w:eastAsia="en-US"/>
        </w:rPr>
        <w:t>е - 0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="00AA246D">
        <w:rPr>
          <w:rFonts w:eastAsia="Calibri"/>
          <w:b/>
          <w:lang w:eastAsia="en-US"/>
        </w:rPr>
        <w:t>Въпрос 6</w:t>
      </w:r>
      <w:r w:rsidRPr="00083D3E">
        <w:rPr>
          <w:rFonts w:eastAsia="Calibri"/>
          <w:b/>
          <w:lang w:eastAsia="en-US"/>
        </w:rPr>
        <w:t xml:space="preserve">.  </w:t>
      </w:r>
      <w:r w:rsidRPr="008C1424">
        <w:rPr>
          <w:rFonts w:eastAsia="Calibri"/>
          <w:b/>
          <w:lang w:eastAsia="en-US"/>
        </w:rPr>
        <w:t>Каква е общата Ви оценка за предоставените административни услуги?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Неприемлива </w:t>
      </w:r>
      <w:r w:rsidR="004F4892">
        <w:rPr>
          <w:rFonts w:eastAsia="Calibri"/>
          <w:lang w:eastAsia="en-US"/>
        </w:rPr>
        <w:t xml:space="preserve"> - 0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Посредствена </w:t>
      </w:r>
      <w:r w:rsidR="00AA246D">
        <w:rPr>
          <w:rFonts w:eastAsia="Calibri"/>
          <w:lang w:eastAsia="en-US"/>
        </w:rPr>
        <w:t xml:space="preserve"> - 0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Удовлетворителна </w:t>
      </w:r>
      <w:r w:rsidR="00AA246D">
        <w:rPr>
          <w:rFonts w:eastAsia="Calibri"/>
          <w:lang w:eastAsia="en-US"/>
        </w:rPr>
        <w:t xml:space="preserve"> - 8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ED06CB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Напълно съм доволен </w:t>
      </w:r>
      <w:r w:rsidR="00AA246D">
        <w:rPr>
          <w:rFonts w:eastAsia="Calibri"/>
          <w:lang w:eastAsia="en-US"/>
        </w:rPr>
        <w:t xml:space="preserve"> - 20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AA246D" w:rsidRDefault="00AA246D" w:rsidP="009453B9">
      <w:pPr>
        <w:spacing w:after="160" w:line="360" w:lineRule="auto"/>
        <w:ind w:left="1854"/>
        <w:contextualSpacing/>
        <w:jc w:val="both"/>
        <w:rPr>
          <w:rFonts w:eastAsia="Calibri"/>
          <w:lang w:val="en-US" w:eastAsia="en-US"/>
        </w:rPr>
      </w:pPr>
    </w:p>
    <w:p w:rsidR="009453B9" w:rsidRPr="009453B9" w:rsidRDefault="009453B9" w:rsidP="009453B9">
      <w:pPr>
        <w:spacing w:line="360" w:lineRule="auto"/>
        <w:jc w:val="both"/>
        <w:rPr>
          <w:rFonts w:eastAsia="Calibri"/>
          <w:b/>
          <w:lang w:eastAsia="en-US"/>
        </w:rPr>
      </w:pPr>
      <w:r w:rsidRPr="003420DF">
        <w:rPr>
          <w:rFonts w:eastAsia="Calibri"/>
          <w:b/>
          <w:lang w:eastAsia="en-US"/>
        </w:rPr>
        <w:t xml:space="preserve">        </w:t>
      </w:r>
      <w:r>
        <w:rPr>
          <w:rFonts w:eastAsia="Calibri"/>
          <w:b/>
          <w:lang w:val="en-US" w:eastAsia="en-US"/>
        </w:rPr>
        <w:t>IV</w:t>
      </w:r>
      <w:r w:rsidRPr="003420DF">
        <w:rPr>
          <w:rFonts w:eastAsia="Calibri"/>
          <w:b/>
          <w:lang w:val="en-US" w:eastAsia="en-US"/>
        </w:rPr>
        <w:t>.</w:t>
      </w:r>
      <w:r>
        <w:rPr>
          <w:rFonts w:eastAsia="Calibri"/>
          <w:b/>
          <w:lang w:eastAsia="en-US"/>
        </w:rPr>
        <w:t>ИЗВОДИ ОТ ПРОВЕДЕНОТО ПРОУЧВАНЕ, ПРИЛОЖЕНИТЕ МЕТОДИ И ПОЛУЧЕНИТЕ РЕЗУЛТАТИ</w:t>
      </w:r>
    </w:p>
    <w:p w:rsidR="009453B9" w:rsidRPr="00ED06CB" w:rsidRDefault="009453B9" w:rsidP="009453B9">
      <w:pPr>
        <w:spacing w:after="160" w:line="360" w:lineRule="auto"/>
        <w:ind w:left="1854"/>
        <w:contextualSpacing/>
        <w:jc w:val="both"/>
        <w:rPr>
          <w:rFonts w:eastAsia="Calibri"/>
          <w:lang w:eastAsia="en-US"/>
        </w:rPr>
      </w:pPr>
    </w:p>
    <w:p w:rsid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Въз основа на обобщаването и анализирането на така получената информация се отчита, че администрацията на О</w:t>
      </w:r>
      <w:r w:rsidR="004F4892">
        <w:rPr>
          <w:rFonts w:eastAsia="Calibri"/>
          <w:lang w:eastAsia="en-US"/>
        </w:rPr>
        <w:t>бластна дирекция</w:t>
      </w:r>
      <w:r w:rsidR="00AA246D">
        <w:rPr>
          <w:rFonts w:eastAsia="Calibri"/>
          <w:lang w:eastAsia="en-US"/>
        </w:rPr>
        <w:t xml:space="preserve"> „Земеделие“ – Пазарджик</w:t>
      </w:r>
      <w:r w:rsidRPr="00083D3E">
        <w:rPr>
          <w:rFonts w:eastAsia="Calibri"/>
          <w:lang w:eastAsia="en-US"/>
        </w:rPr>
        <w:t xml:space="preserve"> се справя добре с възложените й отговорности, по отношение на административното обслужване на потребителите и ще продължи да поддържа открит диалог с потребителите на административни услуги с цел подобряване и усъвършенстване на административното обслужване и повишаване удовлетвореността на потребителите.</w:t>
      </w:r>
    </w:p>
    <w:p w:rsidR="00B23D55" w:rsidRDefault="00B23D55" w:rsidP="00083D3E">
      <w:pPr>
        <w:spacing w:line="360" w:lineRule="auto"/>
        <w:ind w:firstLine="720"/>
        <w:contextualSpacing/>
        <w:jc w:val="both"/>
      </w:pPr>
      <w:r>
        <w:t>Резултатите от проведеното проучване показват, че потребители</w:t>
      </w:r>
      <w:r>
        <w:t>те на услуги, предоставяни от Областна Дирекция ,,Земеделие“ - Пазарджик</w:t>
      </w:r>
      <w:r>
        <w:t>, независимо, дали са граждани, представители на бизнеса или на определени институции, проявяват по-скоро положително отношение</w:t>
      </w:r>
      <w:r>
        <w:t xml:space="preserve"> към дейността на дирекцията</w:t>
      </w:r>
      <w:r>
        <w:t xml:space="preserve"> и отношението на служителите. В обобщение на проведеното проучване и в интерес на настоящия анализ е задължително да отбележим, че много висок процент анкетирани изразяват своята удовлетвореност от </w:t>
      </w:r>
      <w:r>
        <w:t xml:space="preserve">отношението на служителите от </w:t>
      </w:r>
      <w:r>
        <w:t>Областна Дирекция ,,Земеделие“ - Пазарджик при установяване на личен контакт с потребителите. Не на последно място анкетираните считат, че служителите са добре подготвени професионално, като също отбелязват, че са получили лесно изчерпателна информация, относно искана от тях административна услуга. От направеният анализ и малкия брой попълнени анкетни карти се установява, че потребителите на административни услуги не проявяват активност за оценка на административното обслужване, въпреки че достъпа до средствата за обратна връзка е свободен. От</w:t>
      </w:r>
      <w:r>
        <w:t xml:space="preserve"> цялостната информация през 2023</w:t>
      </w:r>
      <w:r>
        <w:t xml:space="preserve"> година, </w:t>
      </w:r>
      <w:r>
        <w:t>може да се направи извода, че</w:t>
      </w:r>
      <w:r w:rsidRPr="00B23D55">
        <w:t xml:space="preserve"> </w:t>
      </w:r>
      <w:r>
        <w:t>Областна Дирекция ,,Земеделие“ - Пазарджик</w:t>
      </w:r>
      <w:r>
        <w:t xml:space="preserve"> </w:t>
      </w:r>
      <w:r>
        <w:t xml:space="preserve"> спазва всички критерии за законосъобразно, добросъвестно и отзивчиво административното обслужване и ще продължава да работи за поддържане на добрите практики в обслужването и за оптимизиране на административния процес, с цел удовлетворяване на потребителите на административни услуги. Въпреки липсата на постъпили сигнал</w:t>
      </w:r>
      <w:r>
        <w:t>и и жалби през календарната 2023</w:t>
      </w:r>
      <w:r>
        <w:t xml:space="preserve"> г. и отличната </w:t>
      </w:r>
      <w:r>
        <w:lastRenderedPageBreak/>
        <w:t>оценка за служителите, занимаващи се с админ</w:t>
      </w:r>
      <w:r>
        <w:t xml:space="preserve">истративно обслужване, през 2023 г. </w:t>
      </w:r>
      <w:r>
        <w:t xml:space="preserve"> Областна Дирекция ,,Земеделие“ - Пазарджик  ще продължи да търси активно мнението на потребителите, като за целта ще популяризира и насърчи предоставянето на обратна връзка</w:t>
      </w:r>
      <w:r>
        <w:t>.</w:t>
      </w:r>
    </w:p>
    <w:p w:rsidR="00516BB7" w:rsidRPr="00083D3E" w:rsidRDefault="00516BB7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>
        <w:t>Потребителите могат да използват Системата за сигурно електронно връчване (https://edelivery.egov.bg/)</w:t>
      </w:r>
      <w:r>
        <w:t>, които дава</w:t>
      </w:r>
      <w:r>
        <w:t xml:space="preserve"> възможност на граждани и организации по електронен път и от разстояние да подават и получават документи подписани с универсален електронен подпис, включително заявяване на административни услуги.</w:t>
      </w:r>
    </w:p>
    <w:p w:rsidR="00D64B93" w:rsidRPr="00D64B93" w:rsidRDefault="00D64B93" w:rsidP="00D64B93"/>
    <w:p w:rsidR="00D64B93" w:rsidRDefault="009453B9" w:rsidP="00D64B93">
      <w:pPr>
        <w:rPr>
          <w:b/>
        </w:rPr>
      </w:pPr>
      <w:r>
        <w:rPr>
          <w:b/>
          <w:lang w:val="en-US"/>
        </w:rPr>
        <w:t xml:space="preserve"> V. </w:t>
      </w:r>
      <w:r>
        <w:rPr>
          <w:b/>
        </w:rPr>
        <w:t>ДЕЙСТВИЯ ЗА ПОДОБРЯВАНЕ НА АДМИНИСТРАТИВНОТО ОБСЛУЖВАНЕ</w:t>
      </w:r>
    </w:p>
    <w:p w:rsidR="008B6FDB" w:rsidRDefault="008B6FDB" w:rsidP="00D64B93">
      <w:pPr>
        <w:rPr>
          <w:b/>
        </w:rPr>
      </w:pPr>
    </w:p>
    <w:p w:rsidR="009453B9" w:rsidRPr="00E132A8" w:rsidRDefault="009453B9" w:rsidP="00EB5489">
      <w:pPr>
        <w:spacing w:line="360" w:lineRule="auto"/>
        <w:jc w:val="both"/>
      </w:pPr>
      <w:r w:rsidRPr="00E132A8">
        <w:t xml:space="preserve">       1.</w:t>
      </w:r>
      <w:r w:rsidR="008B6FDB" w:rsidRPr="00E132A8">
        <w:rPr>
          <w:lang w:val="en-US"/>
        </w:rPr>
        <w:t xml:space="preserve"> </w:t>
      </w:r>
      <w:r w:rsidR="008B6FDB" w:rsidRPr="00E132A8">
        <w:t xml:space="preserve">Да се предприемат активни  действия за </w:t>
      </w:r>
      <w:r w:rsidR="00B23D55" w:rsidRPr="00E132A8">
        <w:t>въвеждането на</w:t>
      </w:r>
      <w:r w:rsidR="00CF6052">
        <w:t xml:space="preserve"> нови </w:t>
      </w:r>
      <w:bookmarkStart w:id="0" w:name="_GoBack"/>
      <w:bookmarkEnd w:id="0"/>
      <w:r w:rsidR="00B23D55" w:rsidRPr="00E132A8">
        <w:t xml:space="preserve"> електронни административни услуги.</w:t>
      </w:r>
    </w:p>
    <w:p w:rsidR="00756994" w:rsidRPr="00E132A8" w:rsidRDefault="00516BB7" w:rsidP="00EB5489">
      <w:pPr>
        <w:spacing w:line="360" w:lineRule="auto"/>
        <w:jc w:val="both"/>
        <w:rPr>
          <w:shd w:val="clear" w:color="auto" w:fill="FFFFFF"/>
        </w:rPr>
      </w:pPr>
      <w:r w:rsidRPr="00E132A8">
        <w:t xml:space="preserve">       2.</w:t>
      </w:r>
      <w:r w:rsidRPr="00E132A8">
        <w:rPr>
          <w:shd w:val="clear" w:color="auto" w:fill="FFFFFF"/>
        </w:rPr>
        <w:t> Създаване на нови канали за допитване до ползвателите на административни услуги, целящи изграждане на ефективна връзка между потребителите и администрацията.</w:t>
      </w:r>
    </w:p>
    <w:p w:rsidR="00516BB7" w:rsidRPr="00E132A8" w:rsidRDefault="00516BB7" w:rsidP="00EB5489">
      <w:pPr>
        <w:spacing w:line="360" w:lineRule="auto"/>
        <w:jc w:val="both"/>
        <w:rPr>
          <w:shd w:val="clear" w:color="auto" w:fill="FFFFFF"/>
        </w:rPr>
      </w:pPr>
      <w:r w:rsidRPr="00E132A8">
        <w:rPr>
          <w:shd w:val="clear" w:color="auto" w:fill="FFFFFF"/>
        </w:rPr>
        <w:t xml:space="preserve">      3</w:t>
      </w:r>
      <w:r w:rsidRPr="00E132A8">
        <w:rPr>
          <w:shd w:val="clear" w:color="auto" w:fill="FFFFFF"/>
        </w:rPr>
        <w:t>. Периодични срещи със служителите на администрацията и представляващите администрацията, с цел подобряване на качеството на обслужване на потребителите на услуги.</w:t>
      </w:r>
    </w:p>
    <w:p w:rsidR="00E132A8" w:rsidRPr="00E132A8" w:rsidRDefault="00E132A8" w:rsidP="00EB5489">
      <w:pPr>
        <w:spacing w:line="360" w:lineRule="auto"/>
        <w:jc w:val="both"/>
      </w:pPr>
      <w:r w:rsidRPr="00E132A8">
        <w:t xml:space="preserve">      4. </w:t>
      </w:r>
      <w:r w:rsidRPr="00E132A8">
        <w:rPr>
          <w:shd w:val="clear" w:color="auto" w:fill="FFFFFF"/>
        </w:rPr>
        <w:t xml:space="preserve"> Провеждане на обучения на служителите от Центъра за административно обслужване по отношение на електронното управление, </w:t>
      </w:r>
      <w:proofErr w:type="spellStart"/>
      <w:r w:rsidRPr="00E132A8">
        <w:rPr>
          <w:shd w:val="clear" w:color="auto" w:fill="FFFFFF"/>
        </w:rPr>
        <w:t>безхартиения</w:t>
      </w:r>
      <w:proofErr w:type="spellEnd"/>
      <w:r w:rsidRPr="00E132A8">
        <w:rPr>
          <w:shd w:val="clear" w:color="auto" w:fill="FFFFFF"/>
        </w:rPr>
        <w:t xml:space="preserve"> </w:t>
      </w:r>
      <w:proofErr w:type="spellStart"/>
      <w:r w:rsidRPr="00E132A8">
        <w:rPr>
          <w:shd w:val="clear" w:color="auto" w:fill="FFFFFF"/>
        </w:rPr>
        <w:t>документооборот</w:t>
      </w:r>
      <w:proofErr w:type="spellEnd"/>
      <w:r w:rsidRPr="00E132A8">
        <w:rPr>
          <w:shd w:val="clear" w:color="auto" w:fill="FFFFFF"/>
        </w:rPr>
        <w:t>, познаване на нормативна и вътрешно-нормативна база, свързана с предоставяните услуги.</w:t>
      </w:r>
    </w:p>
    <w:p w:rsidR="00756994" w:rsidRPr="00E132A8" w:rsidRDefault="00E132A8" w:rsidP="00EB5489">
      <w:pPr>
        <w:spacing w:line="360" w:lineRule="auto"/>
        <w:jc w:val="both"/>
      </w:pPr>
      <w:r w:rsidRPr="00E132A8">
        <w:rPr>
          <w:shd w:val="clear" w:color="auto" w:fill="FFFFFF"/>
        </w:rPr>
        <w:t> </w:t>
      </w:r>
      <w:r w:rsidRPr="00E132A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E132A8">
        <w:rPr>
          <w:shd w:val="clear" w:color="auto" w:fill="FFFFFF"/>
        </w:rPr>
        <w:t xml:space="preserve"> 5.</w:t>
      </w:r>
      <w:r w:rsidRPr="00E132A8">
        <w:rPr>
          <w:shd w:val="clear" w:color="auto" w:fill="FFFFFF"/>
        </w:rPr>
        <w:t>Прецизиране на информацията, свързана с предоставянето на административни услуги.</w:t>
      </w:r>
    </w:p>
    <w:p w:rsidR="00756994" w:rsidRPr="00E132A8" w:rsidRDefault="00756994" w:rsidP="00EB5489">
      <w:pPr>
        <w:spacing w:line="360" w:lineRule="auto"/>
      </w:pPr>
    </w:p>
    <w:p w:rsidR="00756994" w:rsidRPr="00E132A8" w:rsidRDefault="00756994" w:rsidP="00EB5489">
      <w:pPr>
        <w:spacing w:line="360" w:lineRule="auto"/>
      </w:pPr>
    </w:p>
    <w:p w:rsidR="00ED06CB" w:rsidRDefault="00ED06CB" w:rsidP="00EB5489">
      <w:pPr>
        <w:spacing w:line="360" w:lineRule="auto"/>
      </w:pPr>
    </w:p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sectPr w:rsidR="00ED06CB" w:rsidSect="00083D3E">
      <w:footerReference w:type="default" r:id="rId10"/>
      <w:pgSz w:w="11906" w:h="16838"/>
      <w:pgMar w:top="540" w:right="991" w:bottom="360" w:left="993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F9" w:rsidRDefault="00E43EF9" w:rsidP="00231D07">
      <w:r>
        <w:separator/>
      </w:r>
    </w:p>
  </w:endnote>
  <w:endnote w:type="continuationSeparator" w:id="0">
    <w:p w:rsidR="00E43EF9" w:rsidRDefault="00E43EF9" w:rsidP="0023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CYR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07" w:rsidRDefault="00231D0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052">
      <w:rPr>
        <w:noProof/>
      </w:rPr>
      <w:t>5</w:t>
    </w:r>
    <w:r>
      <w:rPr>
        <w:noProof/>
      </w:rPr>
      <w:fldChar w:fldCharType="end"/>
    </w:r>
  </w:p>
  <w:p w:rsidR="00231D07" w:rsidRDefault="00231D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F9" w:rsidRDefault="00E43EF9" w:rsidP="00231D07">
      <w:r>
        <w:separator/>
      </w:r>
    </w:p>
  </w:footnote>
  <w:footnote w:type="continuationSeparator" w:id="0">
    <w:p w:rsidR="00E43EF9" w:rsidRDefault="00E43EF9" w:rsidP="0023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32"/>
    <w:multiLevelType w:val="hybridMultilevel"/>
    <w:tmpl w:val="A4BC6E0C"/>
    <w:lvl w:ilvl="0" w:tplc="31CCB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C4FDA"/>
    <w:multiLevelType w:val="hybridMultilevel"/>
    <w:tmpl w:val="4550645E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C3961"/>
    <w:multiLevelType w:val="hybridMultilevel"/>
    <w:tmpl w:val="F1C6CD26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550908"/>
    <w:multiLevelType w:val="hybridMultilevel"/>
    <w:tmpl w:val="A1907CB6"/>
    <w:lvl w:ilvl="0" w:tplc="FF7E3BE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283547"/>
    <w:multiLevelType w:val="hybridMultilevel"/>
    <w:tmpl w:val="65943742"/>
    <w:lvl w:ilvl="0" w:tplc="7CCC0244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D287F"/>
    <w:multiLevelType w:val="hybridMultilevel"/>
    <w:tmpl w:val="2EE461EC"/>
    <w:lvl w:ilvl="0" w:tplc="A258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BC21E2"/>
    <w:multiLevelType w:val="hybridMultilevel"/>
    <w:tmpl w:val="0F36E94C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553143"/>
    <w:multiLevelType w:val="hybridMultilevel"/>
    <w:tmpl w:val="06CC2756"/>
    <w:lvl w:ilvl="0" w:tplc="040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681D7713"/>
    <w:multiLevelType w:val="hybridMultilevel"/>
    <w:tmpl w:val="D8F6E49A"/>
    <w:lvl w:ilvl="0" w:tplc="0402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AA340F0"/>
    <w:multiLevelType w:val="hybridMultilevel"/>
    <w:tmpl w:val="C168642E"/>
    <w:lvl w:ilvl="0" w:tplc="2960C436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5BC7EDF"/>
    <w:multiLevelType w:val="hybridMultilevel"/>
    <w:tmpl w:val="E878C584"/>
    <w:lvl w:ilvl="0" w:tplc="0402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C5"/>
    <w:rsid w:val="000149C6"/>
    <w:rsid w:val="00035AE0"/>
    <w:rsid w:val="00041E8C"/>
    <w:rsid w:val="00064053"/>
    <w:rsid w:val="00076AB6"/>
    <w:rsid w:val="00083D3E"/>
    <w:rsid w:val="000A22FC"/>
    <w:rsid w:val="000A3A25"/>
    <w:rsid w:val="000D76CA"/>
    <w:rsid w:val="001037A5"/>
    <w:rsid w:val="001136E4"/>
    <w:rsid w:val="00116495"/>
    <w:rsid w:val="00132DB8"/>
    <w:rsid w:val="00143D2B"/>
    <w:rsid w:val="001448D2"/>
    <w:rsid w:val="001467F5"/>
    <w:rsid w:val="00173758"/>
    <w:rsid w:val="001C2A3D"/>
    <w:rsid w:val="001D0E53"/>
    <w:rsid w:val="00220266"/>
    <w:rsid w:val="00231D07"/>
    <w:rsid w:val="00232171"/>
    <w:rsid w:val="00262FA6"/>
    <w:rsid w:val="0026563C"/>
    <w:rsid w:val="00265B4A"/>
    <w:rsid w:val="002B6724"/>
    <w:rsid w:val="002B6992"/>
    <w:rsid w:val="002C1774"/>
    <w:rsid w:val="00321DCF"/>
    <w:rsid w:val="003420DF"/>
    <w:rsid w:val="0034585C"/>
    <w:rsid w:val="0035135B"/>
    <w:rsid w:val="00367686"/>
    <w:rsid w:val="0037078E"/>
    <w:rsid w:val="00376F9E"/>
    <w:rsid w:val="0038391B"/>
    <w:rsid w:val="00390307"/>
    <w:rsid w:val="003908D5"/>
    <w:rsid w:val="00393C63"/>
    <w:rsid w:val="003B3A4A"/>
    <w:rsid w:val="003C54D8"/>
    <w:rsid w:val="003D7422"/>
    <w:rsid w:val="003F1C23"/>
    <w:rsid w:val="004218E6"/>
    <w:rsid w:val="00454984"/>
    <w:rsid w:val="00454CC6"/>
    <w:rsid w:val="00490CB1"/>
    <w:rsid w:val="004D27AD"/>
    <w:rsid w:val="004E2DCA"/>
    <w:rsid w:val="004F4892"/>
    <w:rsid w:val="005003F7"/>
    <w:rsid w:val="00506B7C"/>
    <w:rsid w:val="00516BB7"/>
    <w:rsid w:val="00523652"/>
    <w:rsid w:val="00556B6A"/>
    <w:rsid w:val="00563DB7"/>
    <w:rsid w:val="0058147A"/>
    <w:rsid w:val="00581A57"/>
    <w:rsid w:val="0059303B"/>
    <w:rsid w:val="005A1216"/>
    <w:rsid w:val="005B1ADF"/>
    <w:rsid w:val="005C7383"/>
    <w:rsid w:val="005D31EC"/>
    <w:rsid w:val="005D36DF"/>
    <w:rsid w:val="005F2214"/>
    <w:rsid w:val="005F6A69"/>
    <w:rsid w:val="006046BD"/>
    <w:rsid w:val="006055D3"/>
    <w:rsid w:val="00606B68"/>
    <w:rsid w:val="00607BF1"/>
    <w:rsid w:val="0061746D"/>
    <w:rsid w:val="006607D5"/>
    <w:rsid w:val="00687EEB"/>
    <w:rsid w:val="00690BA8"/>
    <w:rsid w:val="00691197"/>
    <w:rsid w:val="006C66A0"/>
    <w:rsid w:val="006F7EC1"/>
    <w:rsid w:val="007156A0"/>
    <w:rsid w:val="00723A3E"/>
    <w:rsid w:val="007360A8"/>
    <w:rsid w:val="00740D0A"/>
    <w:rsid w:val="00756994"/>
    <w:rsid w:val="007873A3"/>
    <w:rsid w:val="007A1F36"/>
    <w:rsid w:val="007B1C60"/>
    <w:rsid w:val="007C1423"/>
    <w:rsid w:val="007D36EB"/>
    <w:rsid w:val="007E1F16"/>
    <w:rsid w:val="007F1523"/>
    <w:rsid w:val="00821639"/>
    <w:rsid w:val="00852A13"/>
    <w:rsid w:val="008669BD"/>
    <w:rsid w:val="00867509"/>
    <w:rsid w:val="0087244F"/>
    <w:rsid w:val="0087776F"/>
    <w:rsid w:val="008858CF"/>
    <w:rsid w:val="0089314F"/>
    <w:rsid w:val="008B0A1F"/>
    <w:rsid w:val="008B0AB8"/>
    <w:rsid w:val="008B6FDB"/>
    <w:rsid w:val="008C68A2"/>
    <w:rsid w:val="008D1385"/>
    <w:rsid w:val="00912781"/>
    <w:rsid w:val="00917A13"/>
    <w:rsid w:val="00923485"/>
    <w:rsid w:val="009453B9"/>
    <w:rsid w:val="009473A8"/>
    <w:rsid w:val="009829D3"/>
    <w:rsid w:val="009E2A95"/>
    <w:rsid w:val="009E42DA"/>
    <w:rsid w:val="009F35FD"/>
    <w:rsid w:val="00A01961"/>
    <w:rsid w:val="00A20FB0"/>
    <w:rsid w:val="00A40695"/>
    <w:rsid w:val="00A5056A"/>
    <w:rsid w:val="00A56B88"/>
    <w:rsid w:val="00AA246D"/>
    <w:rsid w:val="00AB1E86"/>
    <w:rsid w:val="00AB6139"/>
    <w:rsid w:val="00AD1816"/>
    <w:rsid w:val="00AF7F1E"/>
    <w:rsid w:val="00B047C8"/>
    <w:rsid w:val="00B23D55"/>
    <w:rsid w:val="00B55AE4"/>
    <w:rsid w:val="00B60694"/>
    <w:rsid w:val="00B62441"/>
    <w:rsid w:val="00B63B08"/>
    <w:rsid w:val="00B80E15"/>
    <w:rsid w:val="00B82387"/>
    <w:rsid w:val="00B94035"/>
    <w:rsid w:val="00BA6CA0"/>
    <w:rsid w:val="00BB3FBB"/>
    <w:rsid w:val="00BC51FF"/>
    <w:rsid w:val="00BF63DC"/>
    <w:rsid w:val="00C54C51"/>
    <w:rsid w:val="00C6086A"/>
    <w:rsid w:val="00C67A43"/>
    <w:rsid w:val="00C90F2A"/>
    <w:rsid w:val="00CA0113"/>
    <w:rsid w:val="00CC690F"/>
    <w:rsid w:val="00CD2FC8"/>
    <w:rsid w:val="00CE4F6E"/>
    <w:rsid w:val="00CF6052"/>
    <w:rsid w:val="00D01DDD"/>
    <w:rsid w:val="00D04C5E"/>
    <w:rsid w:val="00D41644"/>
    <w:rsid w:val="00D64B93"/>
    <w:rsid w:val="00D76387"/>
    <w:rsid w:val="00D80555"/>
    <w:rsid w:val="00D832B4"/>
    <w:rsid w:val="00D83A68"/>
    <w:rsid w:val="00D8467B"/>
    <w:rsid w:val="00D92C56"/>
    <w:rsid w:val="00DC11B6"/>
    <w:rsid w:val="00DF010E"/>
    <w:rsid w:val="00E121D4"/>
    <w:rsid w:val="00E132A8"/>
    <w:rsid w:val="00E14836"/>
    <w:rsid w:val="00E15083"/>
    <w:rsid w:val="00E37EF4"/>
    <w:rsid w:val="00E413D1"/>
    <w:rsid w:val="00E43EF9"/>
    <w:rsid w:val="00E44046"/>
    <w:rsid w:val="00E528A3"/>
    <w:rsid w:val="00E53AEB"/>
    <w:rsid w:val="00E732FC"/>
    <w:rsid w:val="00E73807"/>
    <w:rsid w:val="00E914B3"/>
    <w:rsid w:val="00E91972"/>
    <w:rsid w:val="00EA3FC5"/>
    <w:rsid w:val="00EB4529"/>
    <w:rsid w:val="00EB5489"/>
    <w:rsid w:val="00EC1295"/>
    <w:rsid w:val="00EC3694"/>
    <w:rsid w:val="00EC4E97"/>
    <w:rsid w:val="00ED06CB"/>
    <w:rsid w:val="00ED562D"/>
    <w:rsid w:val="00F03A63"/>
    <w:rsid w:val="00F06DDB"/>
    <w:rsid w:val="00F4357C"/>
    <w:rsid w:val="00F8767C"/>
    <w:rsid w:val="00F93D8F"/>
    <w:rsid w:val="00FA0474"/>
    <w:rsid w:val="00FB3396"/>
    <w:rsid w:val="00FC2466"/>
    <w:rsid w:val="00FC6D6B"/>
    <w:rsid w:val="00FD4CA1"/>
    <w:rsid w:val="00FF0C02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EA3FC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A3FC5"/>
    <w:rPr>
      <w:i/>
      <w:iCs/>
    </w:rPr>
  </w:style>
  <w:style w:type="character" w:styleId="a4">
    <w:name w:val="Hyperlink"/>
    <w:uiPriority w:val="99"/>
    <w:rsid w:val="00EA3FC5"/>
    <w:rPr>
      <w:color w:val="0000FF"/>
      <w:u w:val="single"/>
    </w:rPr>
  </w:style>
  <w:style w:type="paragraph" w:customStyle="1" w:styleId="a5">
    <w:basedOn w:val="a"/>
    <w:rsid w:val="00EA3FC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rsid w:val="00EA3FC5"/>
    <w:pPr>
      <w:jc w:val="both"/>
    </w:pPr>
    <w:rPr>
      <w:szCs w:val="20"/>
    </w:rPr>
  </w:style>
  <w:style w:type="paragraph" w:styleId="a7">
    <w:name w:val="Balloon Text"/>
    <w:basedOn w:val="a"/>
    <w:link w:val="a8"/>
    <w:rsid w:val="00FF410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FF410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231D07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rsid w:val="00231D07"/>
    <w:rPr>
      <w:sz w:val="24"/>
      <w:szCs w:val="24"/>
    </w:rPr>
  </w:style>
  <w:style w:type="paragraph" w:styleId="ab">
    <w:name w:val="footer"/>
    <w:basedOn w:val="a"/>
    <w:link w:val="ac"/>
    <w:uiPriority w:val="99"/>
    <w:rsid w:val="00231D07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rsid w:val="00231D07"/>
    <w:rPr>
      <w:sz w:val="24"/>
      <w:szCs w:val="24"/>
    </w:rPr>
  </w:style>
  <w:style w:type="paragraph" w:customStyle="1" w:styleId="m">
    <w:name w:val="m"/>
    <w:basedOn w:val="a"/>
    <w:rsid w:val="00506B7C"/>
    <w:pPr>
      <w:ind w:firstLine="990"/>
      <w:jc w:val="both"/>
    </w:pPr>
    <w:rPr>
      <w:color w:val="000000"/>
      <w:lang w:val="en-US" w:eastAsia="en-US"/>
    </w:rPr>
  </w:style>
  <w:style w:type="character" w:customStyle="1" w:styleId="ldef1">
    <w:name w:val="ldef1"/>
    <w:rsid w:val="00506B7C"/>
    <w:rPr>
      <w:rFonts w:ascii="Times New Roman" w:hAnsi="Times New Roman" w:cs="Times New Roman" w:hint="default"/>
      <w:color w:val="000000"/>
      <w:sz w:val="24"/>
      <w:szCs w:val="24"/>
    </w:rPr>
  </w:style>
  <w:style w:type="paragraph" w:styleId="ad">
    <w:name w:val="No Spacing"/>
    <w:uiPriority w:val="1"/>
    <w:qFormat/>
    <w:rsid w:val="00076AB6"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EB4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37">
    <w:name w:val="Pa37"/>
    <w:basedOn w:val="a"/>
    <w:next w:val="a"/>
    <w:uiPriority w:val="99"/>
    <w:rsid w:val="00EB4529"/>
    <w:pPr>
      <w:autoSpaceDE w:val="0"/>
      <w:autoSpaceDN w:val="0"/>
      <w:adjustRightInd w:val="0"/>
      <w:spacing w:line="181" w:lineRule="atLeast"/>
    </w:pPr>
    <w:rPr>
      <w:rFonts w:ascii="HebarCYR" w:eastAsiaTheme="minorHAnsi" w:hAnsi="HebarCYR" w:cstheme="minorBidi"/>
      <w:lang w:eastAsia="en-US"/>
    </w:rPr>
  </w:style>
  <w:style w:type="character" w:styleId="af">
    <w:name w:val="Strong"/>
    <w:basedOn w:val="a0"/>
    <w:qFormat/>
    <w:rsid w:val="00EB4529"/>
    <w:rPr>
      <w:b/>
      <w:bCs/>
    </w:rPr>
  </w:style>
  <w:style w:type="paragraph" w:customStyle="1" w:styleId="10">
    <w:name w:val="1"/>
    <w:basedOn w:val="a"/>
    <w:rsid w:val="00DF01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Normal (Web)"/>
    <w:basedOn w:val="a"/>
    <w:uiPriority w:val="99"/>
    <w:unhideWhenUsed/>
    <w:rsid w:val="001467F5"/>
    <w:pPr>
      <w:spacing w:line="240" w:lineRule="atLeast"/>
      <w:ind w:firstLine="990"/>
      <w:jc w:val="both"/>
    </w:pPr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EA3FC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A3FC5"/>
    <w:rPr>
      <w:i/>
      <w:iCs/>
    </w:rPr>
  </w:style>
  <w:style w:type="character" w:styleId="a4">
    <w:name w:val="Hyperlink"/>
    <w:uiPriority w:val="99"/>
    <w:rsid w:val="00EA3FC5"/>
    <w:rPr>
      <w:color w:val="0000FF"/>
      <w:u w:val="single"/>
    </w:rPr>
  </w:style>
  <w:style w:type="paragraph" w:customStyle="1" w:styleId="a5">
    <w:basedOn w:val="a"/>
    <w:rsid w:val="00EA3FC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rsid w:val="00EA3FC5"/>
    <w:pPr>
      <w:jc w:val="both"/>
    </w:pPr>
    <w:rPr>
      <w:szCs w:val="20"/>
    </w:rPr>
  </w:style>
  <w:style w:type="paragraph" w:styleId="a7">
    <w:name w:val="Balloon Text"/>
    <w:basedOn w:val="a"/>
    <w:link w:val="a8"/>
    <w:rsid w:val="00FF410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FF410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231D07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rsid w:val="00231D07"/>
    <w:rPr>
      <w:sz w:val="24"/>
      <w:szCs w:val="24"/>
    </w:rPr>
  </w:style>
  <w:style w:type="paragraph" w:styleId="ab">
    <w:name w:val="footer"/>
    <w:basedOn w:val="a"/>
    <w:link w:val="ac"/>
    <w:uiPriority w:val="99"/>
    <w:rsid w:val="00231D07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rsid w:val="00231D07"/>
    <w:rPr>
      <w:sz w:val="24"/>
      <w:szCs w:val="24"/>
    </w:rPr>
  </w:style>
  <w:style w:type="paragraph" w:customStyle="1" w:styleId="m">
    <w:name w:val="m"/>
    <w:basedOn w:val="a"/>
    <w:rsid w:val="00506B7C"/>
    <w:pPr>
      <w:ind w:firstLine="990"/>
      <w:jc w:val="both"/>
    </w:pPr>
    <w:rPr>
      <w:color w:val="000000"/>
      <w:lang w:val="en-US" w:eastAsia="en-US"/>
    </w:rPr>
  </w:style>
  <w:style w:type="character" w:customStyle="1" w:styleId="ldef1">
    <w:name w:val="ldef1"/>
    <w:rsid w:val="00506B7C"/>
    <w:rPr>
      <w:rFonts w:ascii="Times New Roman" w:hAnsi="Times New Roman" w:cs="Times New Roman" w:hint="default"/>
      <w:color w:val="000000"/>
      <w:sz w:val="24"/>
      <w:szCs w:val="24"/>
    </w:rPr>
  </w:style>
  <w:style w:type="paragraph" w:styleId="ad">
    <w:name w:val="No Spacing"/>
    <w:uiPriority w:val="1"/>
    <w:qFormat/>
    <w:rsid w:val="00076AB6"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EB4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37">
    <w:name w:val="Pa37"/>
    <w:basedOn w:val="a"/>
    <w:next w:val="a"/>
    <w:uiPriority w:val="99"/>
    <w:rsid w:val="00EB4529"/>
    <w:pPr>
      <w:autoSpaceDE w:val="0"/>
      <w:autoSpaceDN w:val="0"/>
      <w:adjustRightInd w:val="0"/>
      <w:spacing w:line="181" w:lineRule="atLeast"/>
    </w:pPr>
    <w:rPr>
      <w:rFonts w:ascii="HebarCYR" w:eastAsiaTheme="minorHAnsi" w:hAnsi="HebarCYR" w:cstheme="minorBidi"/>
      <w:lang w:eastAsia="en-US"/>
    </w:rPr>
  </w:style>
  <w:style w:type="character" w:styleId="af">
    <w:name w:val="Strong"/>
    <w:basedOn w:val="a0"/>
    <w:qFormat/>
    <w:rsid w:val="00EB4529"/>
    <w:rPr>
      <w:b/>
      <w:bCs/>
    </w:rPr>
  </w:style>
  <w:style w:type="paragraph" w:customStyle="1" w:styleId="10">
    <w:name w:val="1"/>
    <w:basedOn w:val="a"/>
    <w:rsid w:val="00DF01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Normal (Web)"/>
    <w:basedOn w:val="a"/>
    <w:uiPriority w:val="99"/>
    <w:unhideWhenUsed/>
    <w:rsid w:val="001467F5"/>
    <w:pPr>
      <w:spacing w:line="240" w:lineRule="atLeast"/>
      <w:ind w:firstLine="99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2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91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BE94-00B3-4B08-878D-271FFD8C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10663</CharactersWithSpaces>
  <SharedDoc>false</SharedDoc>
  <HLinks>
    <vt:vector size="6" baseType="variant"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http://www.mzh.government.bg/ODZG-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krast</cp:lastModifiedBy>
  <cp:revision>12</cp:revision>
  <cp:lastPrinted>2024-07-24T10:52:00Z</cp:lastPrinted>
  <dcterms:created xsi:type="dcterms:W3CDTF">2024-07-22T13:21:00Z</dcterms:created>
  <dcterms:modified xsi:type="dcterms:W3CDTF">2024-07-24T11:00:00Z</dcterms:modified>
</cp:coreProperties>
</file>