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BC8" w:rsidRPr="006C26F1" w:rsidRDefault="00F87BC8" w:rsidP="006C26F1">
      <w:pPr>
        <w:shd w:val="clear" w:color="auto" w:fill="FEFEFE"/>
        <w:spacing w:before="100" w:beforeAutospacing="1" w:after="100" w:afterAutospacing="1" w:line="240" w:lineRule="auto"/>
        <w:jc w:val="center"/>
        <w:rPr>
          <w:rFonts w:ascii="Times New Roman" w:hAnsi="Times New Roman"/>
          <w:b/>
          <w:bCs/>
          <w:color w:val="000000"/>
          <w:sz w:val="24"/>
          <w:szCs w:val="24"/>
          <w:lang w:eastAsia="bg-BG"/>
        </w:rPr>
      </w:pPr>
      <w:r w:rsidRPr="006C26F1">
        <w:rPr>
          <w:rFonts w:ascii="Times New Roman" w:hAnsi="Times New Roman"/>
          <w:b/>
          <w:bCs/>
          <w:color w:val="000000"/>
          <w:sz w:val="24"/>
          <w:szCs w:val="24"/>
          <w:lang w:eastAsia="bg-BG"/>
        </w:rPr>
        <w:t>НАРЕДБА № 23 ОТ 29 ДЕКЕМВРИ 2015 Г. ЗА УСЛОВИЯТА И РЕДА ЗА МОНИТОРИНГ НА ПАЗАРА НА ЗЪРНО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Издаден</w:t>
      </w:r>
      <w:r>
        <w:rPr>
          <w:rFonts w:ascii="Times New Roman" w:hAnsi="Times New Roman"/>
          <w:color w:val="000000"/>
          <w:sz w:val="24"/>
          <w:szCs w:val="24"/>
          <w:lang w:eastAsia="bg-BG"/>
        </w:rPr>
        <w:t xml:space="preserve">а от министъра на земеделието, </w:t>
      </w:r>
      <w:r w:rsidRPr="006C26F1">
        <w:rPr>
          <w:rFonts w:ascii="Times New Roman" w:hAnsi="Times New Roman"/>
          <w:color w:val="000000"/>
          <w:sz w:val="24"/>
          <w:szCs w:val="24"/>
          <w:lang w:eastAsia="bg-BG"/>
        </w:rPr>
        <w:t>храните</w:t>
      </w:r>
      <w:r>
        <w:rPr>
          <w:rFonts w:ascii="Times New Roman" w:hAnsi="Times New Roman"/>
          <w:color w:val="000000"/>
          <w:sz w:val="24"/>
          <w:szCs w:val="24"/>
          <w:lang w:eastAsia="bg-BG"/>
        </w:rPr>
        <w:t xml:space="preserve"> и горите</w:t>
      </w:r>
    </w:p>
    <w:p w:rsidR="00F87BC8" w:rsidRPr="0024014C" w:rsidRDefault="00F87BC8" w:rsidP="006C26F1">
      <w:pPr>
        <w:shd w:val="clear" w:color="auto" w:fill="FEFEFE"/>
        <w:spacing w:before="100" w:beforeAutospacing="1" w:after="100" w:afterAutospacing="1" w:line="240" w:lineRule="auto"/>
        <w:jc w:val="both"/>
        <w:rPr>
          <w:rFonts w:ascii="Times New Roman" w:hAnsi="Times New Roman"/>
          <w:b/>
          <w:color w:val="000000"/>
          <w:sz w:val="24"/>
          <w:szCs w:val="24"/>
          <w:lang w:eastAsia="bg-BG"/>
        </w:rPr>
      </w:pPr>
      <w:r w:rsidRPr="0024014C">
        <w:rPr>
          <w:rFonts w:ascii="Times New Roman" w:hAnsi="Times New Roman"/>
          <w:b/>
          <w:color w:val="000000"/>
          <w:sz w:val="24"/>
          <w:szCs w:val="24"/>
          <w:lang w:eastAsia="bg-BG"/>
        </w:rPr>
        <w:t>Обн. ДВ. бр.8 от 29 Януари 2016г., изм. и доп. ДВ. бр.94 от 29 Ноември 2019г.</w:t>
      </w:r>
    </w:p>
    <w:p w:rsidR="00F87BC8" w:rsidRPr="006C26F1" w:rsidRDefault="00F87BC8" w:rsidP="006C26F1">
      <w:pPr>
        <w:shd w:val="clear" w:color="auto" w:fill="FEFEFE"/>
        <w:spacing w:before="100" w:beforeAutospacing="1" w:after="100" w:afterAutospacing="1" w:line="240" w:lineRule="auto"/>
        <w:jc w:val="center"/>
        <w:rPr>
          <w:rFonts w:ascii="Times New Roman" w:hAnsi="Times New Roman"/>
          <w:b/>
          <w:bCs/>
          <w:color w:val="000000"/>
          <w:sz w:val="24"/>
          <w:szCs w:val="24"/>
          <w:lang w:eastAsia="bg-BG"/>
        </w:rPr>
      </w:pPr>
      <w:r w:rsidRPr="006C26F1">
        <w:rPr>
          <w:rFonts w:ascii="Times New Roman" w:hAnsi="Times New Roman"/>
          <w:b/>
          <w:bCs/>
          <w:color w:val="000000"/>
          <w:sz w:val="24"/>
          <w:szCs w:val="24"/>
          <w:lang w:eastAsia="bg-BG"/>
        </w:rPr>
        <w:t>Глава първа.</w:t>
      </w:r>
      <w:r w:rsidRPr="006C26F1">
        <w:rPr>
          <w:rFonts w:ascii="Times New Roman" w:hAnsi="Times New Roman"/>
          <w:b/>
          <w:bCs/>
          <w:color w:val="000000"/>
          <w:sz w:val="24"/>
          <w:szCs w:val="24"/>
          <w:lang w:eastAsia="bg-BG"/>
        </w:rPr>
        <w:br/>
        <w:t>ОБЩИ РАЗПОРЕДБИ</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1.</w:t>
      </w:r>
      <w:r w:rsidRPr="006C26F1">
        <w:rPr>
          <w:rFonts w:ascii="Times New Roman" w:hAnsi="Times New Roman"/>
          <w:color w:val="000000"/>
          <w:sz w:val="24"/>
          <w:szCs w:val="24"/>
          <w:lang w:eastAsia="bg-BG"/>
        </w:rPr>
        <w:t> С тази наредба се уреждат условията и редът за: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 подаване на декларации за: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а) местонахождението и капацитета на обекти за съхранение на зърно;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б) (изм. - ДВ, бр. 94 от 2019 г.) местонахождението на обектите за съхранение на зърно и наличното количество зърно в тях;</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в) (изм. - ДВ, бр. 94 от 2019 г.) количеството произведено през текущата година зърно;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г) (изм. - ДВ, бр. 94 от 2019 г.) запасите от ориз по видове;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д) (нова - ДВ, бр. 94 от 2019 г.) количеството преработено зърно;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(изм. - ДВ, бр. 94 от 2019 г.) водене и съхранение на публичния електронен регистър за обектите за съхранение на зърно, включващ данни за собствениците или ползвателите, за местонахождението и капацитета на обектите;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(доп. - ДВ, бр. 94 от 2019 г.) извършване на проверки за подаването и за достоверността на данните, вписани в декларациите по т. 1 и извършване на мониторинг на пристанищата, от които се извършва износ, внос и вътрешнообщностни доставки на зърно;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4. провеждане на представително окачествяване на добитата реколта от пшеница, ечемик, слънчоглед, царевица и оризова арпа;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5. обобщаване, предаване и съхранение на данните, получени при извършване на дейностите по т. 1 - 4.</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2.</w:t>
      </w:r>
      <w:r w:rsidRPr="006C26F1">
        <w:rPr>
          <w:rFonts w:ascii="Times New Roman" w:hAnsi="Times New Roman"/>
          <w:color w:val="000000"/>
          <w:sz w:val="24"/>
          <w:szCs w:val="24"/>
          <w:lang w:eastAsia="bg-BG"/>
        </w:rPr>
        <w:t> (1) Дейностите по мониторинг на пазара на зърно се осъществяват от:</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 (изм. - ДВ, бр. 94 от 2019 г.) Министерството на земеделието, храните и горите (МЗХГ) - специализирана структура;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областните дирекции "Земеделие";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Българската агенция по безопасност на храните (БАБХ).</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Специализираната структура по ал. 1, т. 1:</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 (отм. - ДВ, бр. 94 от 2019 г.)</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(изм. - ДВ, бр. 94 от 2019 г.) води и съхранява публичен електронен регистър за обектите за съхранение на зърно в страната с данни за собствениците или ползвателите, местонахождението и капацитета на обектите и при поискване издава удостоверения за вписаните обекти;</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(изм. - ДВ, бр. 94 от 2019 г.) обобщава и анализира информацията, постъпила от областните дирекции "Земеделие" за декларациите по чл. 1, т. 1, и изготвя справки за наличното, произведено и преработено зърно в страната;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4. изготвя графици за извършване на проверки от областните дирекции "Земеделие" за подаването и за достоверността на данните, вписани в декларациите по чл. 1, т. 1, и контролира тяхното изпълнение;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5. събира и обобщава данни за съставените актове за нарушения и издадените наказателни постановления от областните дирекции "Земеделие";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6. организира ежегодното провеждане на представително окачествяване на добитата реколта от пшеница, ечемик, слънчоглед, царевица и оризова арпа;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7. (изм. - ДВ, бр. 94 от 2019 г.) обобщава и анализира информацията, постъпила от областните дирекции "Земеделие", и изготвя справки за извършените проверки по чл. 1, т. 3 и за напусналите и влезлите в страната количества зърно;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8. (нова - ДВ, бр. 94 от 2019 г.) публикува на интернет страницата на МЗХГ седмичен обзор за състоянието на зърнените пазари и движението на зърното в страната; месечен оперативен баланс на зърнени и маслодайни култури в страната; месечен международен обзор на пазарите на зърнени и маслодайни култури; годишна информация за качеството на добитата реколта от пшеница, ечемик, слънчоглед, царевица и оризова арпа;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9. (нова - ДВ, бр. 94 от 2019 г.) оказва методическа помощ при изпълнение на дейностите по ал. 3 и 4.</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Областните дирекции "Земеделие":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 приемат декларациите за местонахождението и капацитета на обектите за съхранение на зърно;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(изм. и доп. - ДВ, бр. 94 от 2019 г.) извършват проверки на декларираните обстоятелства в декларациите по т. 1;</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водят и съхраняват бази данни за местонахождението и капацитета на обектите за съхранение на зърно на територията на областта и за лицата, които ги стопанисват;</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4. (изм. - ДВ, бр. 94 от 2019 г.) след извършване на проверка по т. 2 изпращат по електронен път на специализираната структура по ал. 1, т. 1 копия на декларацията по т. 1 и протокола за резултатите от проверката;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5. (изм. и доп. - ДВ, бр. 94 от 2019 г.) приемат месечните декларации от собствениците или ползвателите на обектите за съхранение на зърно за местонахождението на обектите и за наличното количество зърно в тях и проверяват дали всички регистрирани обекти за съхранение на зърно са подали декларации;</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6. обобщават информацията от декларациите по т. 5 за количествата зърно по видове и всеки месец я изпращат на специализираната структура по ал. 1, т. 1;</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7. (изм. - ДВ, бр. 94 от 2019 г.) приемат декларациите от земеделските производители за количеството произведено и налично при тях зърно и проверяват дали всички лица, които са отглеждали зърно на площи над 5 декара, са подали декларации;</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8. (изм. - ДВ, бр. 94 от 2019 г.) обобщават информацията от декларациите по т. 7 за количествата произведено зърно по видове и я изпращат на специализираната структура по ал. 1, т. 1;</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9. (изм. - ДВ, бр. 94 от 2019 г.) ежегодно до 30 септември приемат декларации от оризовите мелници и производителите на оризова арпа за запасите от ориз в тях;</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10. (изм. - ДВ, бр. 94 от 2019 г.) обобщават информацията по т. 9 за запасите от ориз по видове и я изпращат в едноседмичен срок на специализираната структура по ал. 1, т. 1;</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11. (нова - ДВ, бр. 94 от 2019 г.) приемат тримесечните декларации от предприятията за преработка на зърно за количеството, преработено от тях зърно по видове, и проверяват дали всички предприятия са подали декларации;</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12. (нова - ДВ, бр. 94 от 2019 г.) обобщават информацията от декларациите по т. 11 за количествата преработено зърно по видове и я изпращат на специализираната структура по ал. 1, т. 1;</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13. (предишна т. 11 - ДВ, бр. 94 от 2019 г.) извършват проверки на места на съхранение и на наличното количество зърно в тях за съответствие с подадените декларации по т. 5, както и на регистрирани обекти за съхранение на зърно, които не са подали декларации;</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14. (предишна т. 12, изм. - ДВ, бр. 94 от 2019 г.) извършват проверки на произведеното зърно в земеделските стопанства за съответствие с подадените декларации по т. 7, както и на производители на зърно по т. 7, които не са подали декларации;</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15. (предишна т. 13, изм. - ДВ, бр. 94 от 2019 г.) извършват проверки на запасите от ориз по видове за съответствие с подадените декларации по т. 9, както и на производители на оризова арпа и на оризови мелници по т. 9, които не са подали декларации;</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16. (нова - ДВ, бр. 94 от 2019 г.) извършват проверки на предприятията за преработка на зърно за количество преработено зърно в съответствие с подадените декларации по т. 14, както и на лицата, които не са подали декларации;</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17. (нова - ДВ, бр. 94 от 2019 г.) извършват мониторинг на пристанищата, от които се извършва износ, внос и вътрешнообщностни доставки на зърно, и изпращат ежеседмично по електронен път събраната информация за направлението, вида и количеството изнесено и внесено зърно по видове на специализираната структура по ал. 1, т. 1;</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18. (предишна т. 14 - ДВ, бр. 94 от 2019 г.) ежегодно вземат проби за окачествяване на добитата реколта от пшеница, ечемик, слънчоглед, царевица и оризова арпа;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19. (предишна т. 15, изм. - ДВ, бр. 94 от 2019 г.) въз основа на проверките по т. 13, 14, 15 и 16 съставят констативни протоколи и/или актове за установяване на нарушения и издават наказателни постановления.</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(4) Българската агенция по безопасност на храните: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 (изм. - ДВ, бр. 94 от 2019 г.) ежегодно извършва лабораторни анализи на показателите за качество на произведената пшеница, царевица, ечемик, слънчоглед и оризова арпа въз основа на пробите по ал. 3, т. 18;</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(изм. - ДВ, бр. 94 от 2019 г.) изготвя доклади за качеството на продуктите по т. 1 и ги изпраща в МЗХГ.</w:t>
      </w:r>
    </w:p>
    <w:p w:rsidR="00F87BC8" w:rsidRPr="006C26F1" w:rsidRDefault="00F87BC8" w:rsidP="006C26F1">
      <w:pPr>
        <w:shd w:val="clear" w:color="auto" w:fill="FEFEFE"/>
        <w:spacing w:before="100" w:beforeAutospacing="1" w:after="100" w:afterAutospacing="1" w:line="240" w:lineRule="auto"/>
        <w:jc w:val="center"/>
        <w:rPr>
          <w:rFonts w:ascii="Times New Roman" w:hAnsi="Times New Roman"/>
          <w:b/>
          <w:bCs/>
          <w:color w:val="000000"/>
          <w:sz w:val="24"/>
          <w:szCs w:val="24"/>
          <w:lang w:eastAsia="bg-BG"/>
        </w:rPr>
      </w:pPr>
      <w:r w:rsidRPr="006C26F1">
        <w:rPr>
          <w:rFonts w:ascii="Times New Roman" w:hAnsi="Times New Roman"/>
          <w:b/>
          <w:bCs/>
          <w:color w:val="000000"/>
          <w:sz w:val="24"/>
          <w:szCs w:val="24"/>
          <w:lang w:eastAsia="bg-BG"/>
        </w:rPr>
        <w:t>Глава втора.</w:t>
      </w:r>
      <w:r w:rsidRPr="006C26F1">
        <w:rPr>
          <w:rFonts w:ascii="Times New Roman" w:hAnsi="Times New Roman"/>
          <w:b/>
          <w:bCs/>
          <w:color w:val="000000"/>
          <w:sz w:val="24"/>
          <w:szCs w:val="24"/>
          <w:lang w:eastAsia="bg-BG"/>
        </w:rPr>
        <w:br/>
        <w:t>ПОДАВАНЕ И ПРОВЕРКА НА ДЕКЛАРАЦИИ И ВОДЕНЕ И СЪХРАНЕНИЕ НА РЕГИСТЪРА ЗА ОБЕКТИТЕ ЗА СЪХРАНЕНИЕ НА ЗЪРНО (ЗАГЛ. ИЗМ. - ДВ, БР. 94 ОТ 2019 Г.)</w:t>
      </w:r>
    </w:p>
    <w:p w:rsidR="00F87BC8" w:rsidRPr="006C26F1" w:rsidRDefault="00F87BC8" w:rsidP="006C26F1">
      <w:pPr>
        <w:shd w:val="clear" w:color="auto" w:fill="FEFEFE"/>
        <w:spacing w:before="100" w:beforeAutospacing="1" w:after="100" w:afterAutospacing="1" w:line="240" w:lineRule="auto"/>
        <w:jc w:val="center"/>
        <w:rPr>
          <w:rFonts w:ascii="Times New Roman" w:hAnsi="Times New Roman"/>
          <w:b/>
          <w:bCs/>
          <w:color w:val="000000"/>
          <w:sz w:val="24"/>
          <w:szCs w:val="24"/>
          <w:lang w:eastAsia="bg-BG"/>
        </w:rPr>
      </w:pPr>
      <w:r w:rsidRPr="006C26F1">
        <w:rPr>
          <w:rFonts w:ascii="Times New Roman" w:hAnsi="Times New Roman"/>
          <w:b/>
          <w:bCs/>
          <w:color w:val="000000"/>
          <w:sz w:val="24"/>
          <w:szCs w:val="24"/>
          <w:lang w:eastAsia="bg-BG"/>
        </w:rPr>
        <w:t>Глава втора.</w:t>
      </w:r>
      <w:r w:rsidRPr="006C26F1">
        <w:rPr>
          <w:rFonts w:ascii="Times New Roman" w:hAnsi="Times New Roman"/>
          <w:b/>
          <w:bCs/>
          <w:color w:val="000000"/>
          <w:sz w:val="24"/>
          <w:szCs w:val="24"/>
          <w:lang w:eastAsia="bg-BG"/>
        </w:rPr>
        <w:br/>
        <w:t>ПОДАВАНЕ И ПРОВЕРКА НА ДЕКЛАРАЦИИ И ВОДЕНЕ И СЪХРАНЕНИЕ НА БАЗИ ДАННИ ЗА ОБЕКТИТЕ ЗА СЪХРАНЕНИЕ НА ЗЪРНО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3.</w:t>
      </w:r>
      <w:r w:rsidRPr="006C26F1">
        <w:rPr>
          <w:rFonts w:ascii="Times New Roman" w:hAnsi="Times New Roman"/>
          <w:color w:val="000000"/>
          <w:sz w:val="24"/>
          <w:szCs w:val="24"/>
          <w:lang w:eastAsia="bg-BG"/>
        </w:rPr>
        <w:t> (1) (Изм. - ДВ, бр. 94 от 2019 г.) Декларация по чл. 1, т. 1, буква "а" се подава за обекти с вместимост над 50 тона.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(Отм. - ДВ, бр. 94 от 2019 г.)</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(Изм. - ДВ, бр. 94 от 2019 г.) Декларацията по ал. 1 се подава от физическите или юридическите лица - собственици или ползватели на обектите за съхранение на зърно. Когато обектът за съхранение на зърно е собственост или се ползва от повече от едно физическо или юридическо лице, всички собственици и ползватели подават декларация по ал. 1 за складовете, които са тяхна собственост или ползват.</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4.</w:t>
      </w:r>
      <w:r w:rsidRPr="006C26F1">
        <w:rPr>
          <w:rFonts w:ascii="Times New Roman" w:hAnsi="Times New Roman"/>
          <w:color w:val="000000"/>
          <w:sz w:val="24"/>
          <w:szCs w:val="24"/>
          <w:lang w:eastAsia="bg-BG"/>
        </w:rPr>
        <w:t> (1) Декларацията по чл. 3, ал. 1 се подава в срок до 7 календарни дни от датата на: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 въвеждане в експлоатация на обекта за съхранение на зърно;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издаване на нотариалния акт за придобиване на право на собственост или право на ползване върху обекта за съхранение на зърно;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сключване на договора за наем на обекта за съхранение на зърно.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Декларацията се подава на хартиен или електронен носител или по електронен път по образец съгласно приложение № 1 в областната дирекция "Земеделие" по местонахождението на обекта за съхранение на зърно.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(Отм. - ДВ, бр. 94 от 2019 г.)</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(4) Всяка подадена декларация се завежда с входящ номер на областната дирекция "Земеделие" от служител, определен от директора на дирекцията. Когато декларацията е подадена на електронен носител, се разпечатва и завежда.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5.</w:t>
      </w:r>
      <w:r w:rsidRPr="006C26F1">
        <w:rPr>
          <w:rFonts w:ascii="Times New Roman" w:hAnsi="Times New Roman"/>
          <w:color w:val="000000"/>
          <w:sz w:val="24"/>
          <w:szCs w:val="24"/>
          <w:lang w:eastAsia="bg-BG"/>
        </w:rPr>
        <w:t> (1) В 15-дневен срок от подаване на декларацията по чл. 3, ал. 1 областната дирекция "Земеделие" извършва проверки на място на обектите за съхранение на зърно.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Проверките по ал. 1 се извършват от служители, определени със заповед на директора на областната дирекция "Земеделие".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При извършване на проверките служителите на областната дирекция "Земеделие" са длъжни да: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 се легитимират пред проверяваното лице;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опазват служебната и търговската тайна;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установяват точно фактите и да отразяват обективно резултатите от извършената проверка.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(4) Служителите на областната дирекция "Земеделие" проверяват декларираните данни чрез:</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 преглед на документацията на обекта за съхранение на зърно или на включени в него складове;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оглед на складовете, включени в обекта, за установяване на техния тип и капацитет; за всяко складово помещение се установяват размерите, изготвя се схема на разположението му в обекта за съхранение на зърно и се посочва неговият номер.</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(5) (Изм. - ДВ, бр. 94 от 2019 г.) Капацитетът на складовете се определя по метод на замерване като възможното максимално количество за съхранение на пшеница съгласно методика, одобрена от министъра на земеделието, храните и горите.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(6) Служителите на областната дирекция "Земеделие" отразяват резултатите от проверките в протокол по образец. На проверяваното лице се предоставя екземпляр от протокола за проверката.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6.</w:t>
      </w:r>
      <w:r w:rsidRPr="006C26F1">
        <w:rPr>
          <w:rFonts w:ascii="Times New Roman" w:hAnsi="Times New Roman"/>
          <w:color w:val="000000"/>
          <w:sz w:val="24"/>
          <w:szCs w:val="24"/>
          <w:lang w:eastAsia="bg-BG"/>
        </w:rPr>
        <w:t> (1) (Изм. и доп. - ДВ, бр. 94 от 2019 г.) След извършване на проверката по чл. 5 резултатите от нея, както и копие на подадената декларация по чл. 3, ал. 1 се изпращат от съответната областна дирекция "Земеделие" по електронен път на специализираната структура по чл. 2, ал. 1, т. 1, която вписва в регистъра обекта за съхранение на зърно с пореден номер. Специализираната структура по чл. 2, ал. 1, т. 1 уведомява съответната областна дирекция "Земеделие" за номера на вписания обект.</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(Отм. - ДВ, бр. 94 от 2019 г.)</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(Изм. - ДВ, бр. 94 от 2019 г.) Когато проверката по чл. 5 установи несъответствие между декларираните и установените обстоятелства, в регистъра се вписват установените обстоятелства.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7.</w:t>
      </w:r>
      <w:r w:rsidRPr="006C26F1">
        <w:rPr>
          <w:rFonts w:ascii="Times New Roman" w:hAnsi="Times New Roman"/>
          <w:color w:val="000000"/>
          <w:sz w:val="24"/>
          <w:szCs w:val="24"/>
          <w:lang w:eastAsia="bg-BG"/>
        </w:rPr>
        <w:t> (1) (Доп. - ДВ, бр. 94 от 2019 г.) При промяна на декларираните обстоятелства собственика или ползвателят на обекта за съхранение на зърно или на складовете в него е длъжен в едноседмичен срок да заяви променените обстоятелства чрез подаване в областната дирекция "Земеделие" на уведомително писмо.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(Изм. - ДВ, бр. 94 от 2019 г.) Въз основа на уведомителното писмо по ал. 1 директорът на областната дирекция "Земеделие" разпорежда извършване на проверка на място по реда на чл. 5, когато промяната е свързана с формата на стопанисване, увеличение или намаление капацитета на вместимостите или собствеността на обекта за съхранение на зърно. Резултатите от проверката се отразяват в констативен протокол.</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(Изм. - ДВ, бр. 94 от 2019 г.) При промяна на ползвателя на вписан в регистъра обект за съхранение на зърно или на включени в него складове новият ползвател подава уведомително писмо в едноседмичен срок. Когато промяната се отнася за складове, включени в обекта, в уведомителното писмо се посочват техните номера.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(4) (Нова - ДВ, бр. 94 от 2019 г.) В тридневен срок от извършване на проверката по ал. 2 или получаване на уведомителното писмо по ал. 3 съответната областна дирекция "Земеделие" изпраща по електронен път на специализираната структура по чл. 2, ал. 1, т. 1 копия на уведомителното писмо и протокола от проверката. Специализираната структура по чл. 2, ал. 1, т. 1 вписва в регистъра промените, след което уведомява съответната областна дирекция "Земеделие" за вписаните обстоятелства.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(5) (Нова - ДВ, бр. 94 от 2019 г.) В случаите, когато не е спазен срокът по чл. 5, ал. 1, съответната областна дирекция "Земеделие" по електронен път изпраща копие на подадената декларация на специализираната структура по чл. 2, ал. 1, т. 1, която вписва обекта за съхранение на зърно в регистъра с данните, посочени в декларацията.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(6) (Нова - ДВ, бр. 94 от 2019 г.) При поискване от собственика или ползвателя специализираната структура по чл. 2, ал. 1, т. 1 му издава удостоверение по образец, утвърден от министъра на земеделието, храните и горите, за вписан обект в регистъра на обектите за съхранение на зърно.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8.</w:t>
      </w:r>
      <w:r w:rsidRPr="006C26F1">
        <w:rPr>
          <w:rFonts w:ascii="Times New Roman" w:hAnsi="Times New Roman"/>
          <w:color w:val="000000"/>
          <w:sz w:val="24"/>
          <w:szCs w:val="24"/>
          <w:lang w:eastAsia="bg-BG"/>
        </w:rPr>
        <w:t> (1) (Изм. - ДВ, бр. 94 от 2019 г.) Специализираната структура по чл. 2, ал. 1, т. 1 води и съхранява публичен електронен регистър на обектите за съхранение на зърно в страната.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(Изм. - ДВ, бр. 94 от 2019 г.) Регистърът за обектите за съхранение на зърно съдържа: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 пореден номер на вписания обект;</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(изм. - ДВ, бр. 94 от 2019 г.) наименование и правна форма на юридическото лице или трите имена на физическото лице, което е собственик или ползвател на вписания обект;</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адрес на управление и ЕИК по БУЛСТАТ;</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4. (изм. - ДВ, бр. 94 от 2019 г.) местонахождение на обекта;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5. формата на стопанисване (собствен, право на ползване, нает);</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6. вид и номер на складовите помещения;</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7. (изм. - ДВ, бр. 94 от 2019 г.) капацитет на отделните складове и общ капацитет на обекта - определени съгласно чл. 5, ал. 5.</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(Изм. - ДВ, бр. 94 от 2019 г.) Областните дирекции "Земеделие" водят и съхраняват електронни бази данни за обектите за съхранение на зърно на територията на съответната област, в които се вписват данни за собствениците или ползвателите, местонахождението и капацитета на обектите.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(4) (Изм. - ДВ, бр. 94 от 2019 г.) Областните дирекции "Земеделие" създават и съхраняват електронно досие за всеки обект за съхранение на зърно на територията на съответната област, което съдържа всички постъпили документи от собствениците или ползвателите и документите, отразяващи резултатите от проверките, свързани с регистрацията.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(5) (Нова - ДВ, бр. 94 от 2019 г.) Специализираната структура по чл. 2, ал. 1, т. 1 поддържа на интернет страницата на Министерството на земеделието, храните и горите достъп до публичния регистър на обектите за съхранение на зърно с данни за техните собственици или ползватели, местонахождението и капацитета на обектите.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9.</w:t>
      </w:r>
      <w:r w:rsidRPr="006C26F1">
        <w:rPr>
          <w:rFonts w:ascii="Times New Roman" w:hAnsi="Times New Roman"/>
          <w:color w:val="000000"/>
          <w:sz w:val="24"/>
          <w:szCs w:val="24"/>
          <w:lang w:eastAsia="bg-BG"/>
        </w:rPr>
        <w:t> (Изм. - ДВ, бр. 94 от 2019 г.) (1) Вписан обект за съхранение на зърно се заличава от регистъра по чл. 8, ал. 1, когато собственикът на обекта подаде в съответната ОД "Земеделие" искане на едно от следните основания:</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 обектът трайно е променил предназначението си;</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на обекта са нанесени непоправими повреди, довели до нарушаване на условията за съхранение на зърното.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Въз основа на искането по ал. 1 директорът на областната дирекция "Земеделие" разпорежда извършване на проверка на място. Проверката се извършва в срок до 7 дни след получаване на искането. Резултатите от проверката се отразяват в констативен протокол, в който служителят, извършил проверката, дава становище в каква степен са на лице основанията по ал. 1.</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В 3-дневен срок след извършване на проверката по ал. 2 служителят, извършил проверката, изпраща копие на искането и на констативния протокол по електронната поща на специализираната структура по чл. 2, ал. 1, т. 1, която вписва промените в регистъра на обектите за съхранение на зърно.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10.</w:t>
      </w:r>
      <w:r w:rsidRPr="006C26F1">
        <w:rPr>
          <w:rFonts w:ascii="Times New Roman" w:hAnsi="Times New Roman"/>
          <w:color w:val="000000"/>
          <w:sz w:val="24"/>
          <w:szCs w:val="24"/>
          <w:lang w:eastAsia="bg-BG"/>
        </w:rPr>
        <w:t> (Отм. - ДВ, бр. 94 от 2019 г.)</w:t>
      </w:r>
    </w:p>
    <w:p w:rsidR="00F87BC8" w:rsidRPr="006C26F1" w:rsidRDefault="00F87BC8" w:rsidP="006C26F1">
      <w:pPr>
        <w:shd w:val="clear" w:color="auto" w:fill="FEFEFE"/>
        <w:spacing w:before="100" w:beforeAutospacing="1" w:after="100" w:afterAutospacing="1" w:line="240" w:lineRule="auto"/>
        <w:jc w:val="center"/>
        <w:rPr>
          <w:rFonts w:ascii="Times New Roman" w:hAnsi="Times New Roman"/>
          <w:b/>
          <w:bCs/>
          <w:color w:val="000000"/>
          <w:sz w:val="24"/>
          <w:szCs w:val="24"/>
          <w:lang w:eastAsia="bg-BG"/>
        </w:rPr>
      </w:pPr>
      <w:r w:rsidRPr="006C26F1">
        <w:rPr>
          <w:rFonts w:ascii="Times New Roman" w:hAnsi="Times New Roman"/>
          <w:b/>
          <w:bCs/>
          <w:color w:val="000000"/>
          <w:sz w:val="24"/>
          <w:szCs w:val="24"/>
          <w:lang w:eastAsia="bg-BG"/>
        </w:rPr>
        <w:t>Глава трета.</w:t>
      </w:r>
      <w:r w:rsidRPr="006C26F1">
        <w:rPr>
          <w:rFonts w:ascii="Times New Roman" w:hAnsi="Times New Roman"/>
          <w:b/>
          <w:bCs/>
          <w:color w:val="000000"/>
          <w:sz w:val="24"/>
          <w:szCs w:val="24"/>
          <w:lang w:eastAsia="bg-BG"/>
        </w:rPr>
        <w:br/>
        <w:t>ПОДАВАНЕ НА ДЕКЛАРАЦИИ ЗА НАЛИЧНО ПРОИЗВЕДЕНО И ПРЕРАБОТЕНО ЗЪРНО (ЗАГЛ. ИЗМ. - ДВ, БР. 94 ОТ 2019 Г.)</w:t>
      </w:r>
    </w:p>
    <w:p w:rsidR="00F87BC8" w:rsidRPr="006C26F1" w:rsidRDefault="00F87BC8" w:rsidP="006C26F1">
      <w:pPr>
        <w:shd w:val="clear" w:color="auto" w:fill="FEFEFE"/>
        <w:spacing w:before="100" w:beforeAutospacing="1" w:after="100" w:afterAutospacing="1" w:line="240" w:lineRule="auto"/>
        <w:jc w:val="center"/>
        <w:rPr>
          <w:rFonts w:ascii="Times New Roman" w:hAnsi="Times New Roman"/>
          <w:b/>
          <w:bCs/>
          <w:color w:val="000000"/>
          <w:sz w:val="24"/>
          <w:szCs w:val="24"/>
          <w:lang w:eastAsia="bg-BG"/>
        </w:rPr>
      </w:pPr>
      <w:r w:rsidRPr="006C26F1">
        <w:rPr>
          <w:rFonts w:ascii="Times New Roman" w:hAnsi="Times New Roman"/>
          <w:b/>
          <w:bCs/>
          <w:color w:val="000000"/>
          <w:sz w:val="24"/>
          <w:szCs w:val="24"/>
          <w:lang w:eastAsia="bg-BG"/>
        </w:rPr>
        <w:t>Глава трета.</w:t>
      </w:r>
      <w:r w:rsidRPr="006C26F1">
        <w:rPr>
          <w:rFonts w:ascii="Times New Roman" w:hAnsi="Times New Roman"/>
          <w:b/>
          <w:bCs/>
          <w:color w:val="000000"/>
          <w:sz w:val="24"/>
          <w:szCs w:val="24"/>
          <w:lang w:eastAsia="bg-BG"/>
        </w:rPr>
        <w:br/>
        <w:t>ПОДАВАНЕ НА ДЕКЛАРАЦИИ ЗА НАЛИЧНО И ПРОИЗВЕДЕНО ЗЪРНО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11.</w:t>
      </w:r>
      <w:r w:rsidRPr="006C26F1">
        <w:rPr>
          <w:rFonts w:ascii="Times New Roman" w:hAnsi="Times New Roman"/>
          <w:color w:val="000000"/>
          <w:sz w:val="24"/>
          <w:szCs w:val="24"/>
          <w:lang w:eastAsia="bg-BG"/>
        </w:rPr>
        <w:t> (1) (Изм. - ДВ, бр. 94 от 2019 г.) Собствениците или ползвателите на обекти за съхранение на зърно или складове в тях, вписани в регистъра по чл. 8, ал. 1, подават декларация за местонахождението на обектите, местата на съхранение и наличното количество зърно в тях съгласно приложение № 2. Декларация се подава за всеки обект за съхранение на зърно или склад.</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Декларациите по ал. 1 се подават за всеки месец до 3-то число на следващия месец в областната дирекция "Земеделие" по местонахождението на обекта за съхранение на зърно, включително когато в обекта или склада през съответния месец не се съхранява зърно (нулева декларация).</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(Изм. - ДВ, бр. 94 от 2019 г.) Декларациите по ал. 1 се подават:</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 на хартиен носител;</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по електронен път съгласно изискванията 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(OB, L 257/73 от 28 август 2014 г.) и на Закона за електронния документ и електронните удостоверителни услуги;</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в единната електронна система.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12.</w:t>
      </w:r>
      <w:r w:rsidRPr="006C26F1">
        <w:rPr>
          <w:rFonts w:ascii="Times New Roman" w:hAnsi="Times New Roman"/>
          <w:color w:val="000000"/>
          <w:sz w:val="24"/>
          <w:szCs w:val="24"/>
          <w:lang w:eastAsia="bg-BG"/>
        </w:rPr>
        <w:t> (1) Подадената декларация по чл. 11, ал. 1 се завежда с входящ номер на областната дирекция "Земеделие" от служител, определен от директора на дирекцията. Когато декларацията е подадена на електронен носител, се разпечатва и завежда.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(Изм. - ДВ, бр. 94 от 2019 г.) Въз основа на получените декларации служителят по ал. 1 попълва таблица, като срещу всеки обект за съхранение на зърно и склад, включен в регистъра по чл. 8, ал. 1, вписва съхраняваното количество зърно по видове. В последния ред на таблицата се вписват общите количества за областта.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13.</w:t>
      </w:r>
      <w:r w:rsidRPr="006C26F1">
        <w:rPr>
          <w:rFonts w:ascii="Times New Roman" w:hAnsi="Times New Roman"/>
          <w:color w:val="000000"/>
          <w:sz w:val="24"/>
          <w:szCs w:val="24"/>
          <w:lang w:eastAsia="bg-BG"/>
        </w:rPr>
        <w:t> (1) (Изм. - ДВ, бр. 94 от 2019 г.) Когато областната дирекция "Земеделие" установи, че един или повече от обектите за съхранение на зърно или складовете в тях, вписани в регистъра по чл. 8, ал. 1, не са подали декларации по чл. 11, ал. 1, уведомява ползвателите на тези обекти или складове в срок до 2 работни дни да изпълнят задължението си за подаване на декларация.</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Когато ползвателят на обекта или складовете за съхранение на зърно не изпълни задължението си за подаване на декларация в срока по ал. 1, директорът на областната дирекция "Земеделие" разпорежда извършването на проверка на място на обекта или складовете.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Служителят по чл. 12, ал. 1 изпраща в срок до 2 работни дни след изтичане на сроковете по ал. 1 попълнената съгласно чл. 12 таблица на специализираната структура по чл. 2, ал. 1, т. 1, която обобщава постъпилата информация за цялата страна.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14.</w:t>
      </w:r>
      <w:r w:rsidRPr="006C26F1">
        <w:rPr>
          <w:rFonts w:ascii="Times New Roman" w:hAnsi="Times New Roman"/>
          <w:color w:val="000000"/>
          <w:sz w:val="24"/>
          <w:szCs w:val="24"/>
          <w:lang w:eastAsia="bg-BG"/>
        </w:rPr>
        <w:t> (1) (Изм. - ДВ, бр. 94 от 2019 г.) Декларация за количеството произведено и налично зърно от земеделските стопанства съгласно приложение № 3 подават всички земеделски производители, които произвеждат зърно - обикновена пшеница, твърда пшеница, ечемик, ръж, овес, тритикале, рапица, царевица, слънчоглед и соя на обща площ от 5 или повече декара. Производителите на оризова арпа подават произведените количества съгласно приложение № 5. Когато лицето произвежда и/или съхранява зърно на територията на повече от една област, подава отделна декларация за зърното, произведено и/или налично във всяка една от тях.</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(Изм. - ДВ, бр. 94 от 2019 г.) Декларациите по ал. 1 се подават ежегодно от земеделския производител в областната дирекция "Земеделие" по местонахождението на площите за производство за съответната реколтна година в срок до: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 30 септември - за обикновена пшеница, твърда пшеница, ечемик, ръж, овес, тритикале и рапица;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30 ноември - за царевица, слънчоглед, соя и оризова арпа.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(Отм. - ДВ, бр. 94 от 2019 г.)</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(4) Декларациите по ал. 1 се подават по един от начините, посочени в чл. 11, ал. 3.</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(5) (Отм. - ДВ, бр. 94 от 2019 г.)</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15.</w:t>
      </w:r>
      <w:r w:rsidRPr="006C26F1">
        <w:rPr>
          <w:rFonts w:ascii="Times New Roman" w:hAnsi="Times New Roman"/>
          <w:color w:val="000000"/>
          <w:sz w:val="24"/>
          <w:szCs w:val="24"/>
          <w:lang w:eastAsia="bg-BG"/>
        </w:rPr>
        <w:t> (1) Подадената декларация по чл. 14, ал. 1 се завежда с входящ номер на областната дирекция "Земеделие" от служител, определен от директора на дирекцията. Когато декларацията е подадена на електронен носител, се разпечатва и завежда.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Въз основа на получените декларации служителят по ал. 1 попълва таблица, в която вписва данните от подадената от земеделските производители декларация. В последния ред на таблицата се попълват общите количества произведено и налично количество зърно за областта по видове.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Специализираната структура по чл. 2, ал. 1, т. 1 обобщава информацията, постъпила от таблиците по ал. 2, за страната.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16.</w:t>
      </w:r>
      <w:r w:rsidRPr="006C26F1">
        <w:rPr>
          <w:rFonts w:ascii="Times New Roman" w:hAnsi="Times New Roman"/>
          <w:color w:val="000000"/>
          <w:sz w:val="24"/>
          <w:szCs w:val="24"/>
          <w:lang w:eastAsia="bg-BG"/>
        </w:rPr>
        <w:t> (1) (Изм. - ДВ, бр. 94 от 2019 г.) Областните дирекции "Земеделие" проверяват дали земеделските производители, които са заявили площи за производство на зърно в размер 5 или повече декара по чл. 3, ал. 1, т. 3, буква "в" от Наредба № 5 от 2009 г. за условията и реда за подаване на заявления по схеми и мерки за директни плащания (ДВ, бр. 22 от 2009 г.) или са регистрирали такива площи по чл. 7, ал. 1, т. 4 от Наредба № 3 от 1999 г. за създаване и поддържане на регистър на земеделските стопани (ДВ, бр. 10 от 1999 г.), са подали декларации по чл. 14, ал. 1.</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Когато областната дирекция "Земеделие" установи, че земеделски производители по ал. 1 не са подали декларации по чл. 14, ал. 1, уведомява производителите на зърно в срок до 2 работни дни да изпълнят задължението си за подаване на декларация.</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Когато земеделският производител не изпълни задължението си за подаване на декларация чл. 14, ал. 1 в срока по ал. 2, директорът на областната дирекция "Земеделие" разпорежда извършването на проверка на място на съответното земеделско стопанство.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(4) Служителят по чл. 15, ал. 1 изпраща в срок до 2 работни дни след изтичане на сроковете по ал. 2 попълнената съгласно чл. 15 таблица на специализираната структура по чл. 2, ал. 1, т. 1, която обобщава постъпилата информация за цялата страна.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17.</w:t>
      </w:r>
      <w:r w:rsidRPr="006C26F1">
        <w:rPr>
          <w:rFonts w:ascii="Times New Roman" w:hAnsi="Times New Roman"/>
          <w:color w:val="000000"/>
          <w:sz w:val="24"/>
          <w:szCs w:val="24"/>
          <w:lang w:eastAsia="bg-BG"/>
        </w:rPr>
        <w:t> (1) (Изм. - ДВ, бр. 94 от 2019 г.) Оризовите мелници и земеделските производители подават ежегодно до 30 септември в съответната областна дирекция "Земеделие" по местонахождение на местата за съхранение декларация за запасите от ориз по видове, които са налични към 31 август. Земеделските производители подават декларацията по приложение № 4, а оризовите мелници - декларацията по приложение № 6.</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(Изм. и доп. - ДВ, бр. 94 от 2019 г.) Декларациите по ал. 1 се подават от оризовите мелници и земеделския производител в областната дирекция "Земеделие" по местонахождението на местата за съхранение.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18.</w:t>
      </w:r>
      <w:r w:rsidRPr="006C26F1">
        <w:rPr>
          <w:rFonts w:ascii="Times New Roman" w:hAnsi="Times New Roman"/>
          <w:color w:val="000000"/>
          <w:sz w:val="24"/>
          <w:szCs w:val="24"/>
          <w:lang w:eastAsia="bg-BG"/>
        </w:rPr>
        <w:t> (1) Служителите на областните дирекции "Земеделие" завеждат с входящ номер подадените декларации по чл. 17, ал. 1, попълват информацията от тях в таблици и ги изпращат на специализираната структура по чл. 2, ал. 1, т. 1.</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(Изм. - ДВ, бр. 94 от 2019 г.) Когато областната дирекция "Земеделие" установи, че оризови мелници или земеделски производители не са подали декларации по чл. 17, ал. 1, ги уведомява, че в срок до 2 работни дни трябва да подадат декларация.</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(Нова - ДВ, бр. 94 от 2019 г.) Когато оризова мелница или производител на оризова арпа не подаде декларация по чл. 17, ал. 1 в определения срок по ал. 2, директорът на областната дирекция "Земеделие" разпорежда извършването на проверка на място.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(4) (Нова - ДВ, бр. 94 от 2019 г.) Специализираната структура по чл. 2, ал. 1, т. 1 обобщава информацията, постъпила от таблиците по ал. 1 и от таблиците по чл. 15, ал. 2 за произведената оризова арпа за страната, и я нотифицира до Европейската комисия съгласно Регламент за изпълнение (ЕС) 2017/1185 на Комисията от 20 април 2017 г. за определяне на правила за прилагане на регламенти (ЕС) № 1307/2013 и (ЕС) № 1308/2013 на Европейския парламент и на Съвета по отношение на уведомленията до Комисията относно информация и документи и за изменение и отмяна на няколко регламента на Комисията (OB, L 171, 4.7.2017 г.).</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19.</w:t>
      </w:r>
      <w:r w:rsidRPr="006C26F1">
        <w:rPr>
          <w:rFonts w:ascii="Times New Roman" w:hAnsi="Times New Roman"/>
          <w:color w:val="000000"/>
          <w:sz w:val="24"/>
          <w:szCs w:val="24"/>
          <w:lang w:eastAsia="bg-BG"/>
        </w:rPr>
        <w:t> (Изм. - ДВ, бр. 94 от 2019 г.) (1) Лицата, които представляват предприятия за преработка на зърно, подават декларации за количеството преработено зърно по видове през съответното тримесечие съгласно приложение № 7.</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Декларацията по ал. 1 се подава до 3-то число на месеца, следващ съответното тримесечие в областната дирекция "Земеделие" по местонахождение на предприятието, по един от начините, посочени в чл. 11, ал. 3.</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Когато областната дирекция "Земеделие" установи, че предприятия, които преработват зърно, не са подали декларации по ал. 1, ги уведомява, че в срок до 2 работни дни трябва да подадат декларация.</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(4) Когато лицето, което представлява предприятието за преработка на зърно, не подаде декларация по ал. 1 в определения по ал. 3 срок, директорът на областната дирекция "Земеделие" разпорежда извършването на проверка на място.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20.</w:t>
      </w:r>
      <w:r w:rsidRPr="006C26F1">
        <w:rPr>
          <w:rFonts w:ascii="Times New Roman" w:hAnsi="Times New Roman"/>
          <w:color w:val="000000"/>
          <w:sz w:val="24"/>
          <w:szCs w:val="24"/>
          <w:lang w:eastAsia="bg-BG"/>
        </w:rPr>
        <w:t> (Изм. - ДВ, бр. 94 от 2019 г.) (1) Подадената декларация по чл. 19, ал. 1 се завежда с входящ номер на областната дирекция "Земеделие" от служител, определен от директора на дирекцията. Когато декларацията е подадена на електронен носител, се разпечатва и завежда.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Въз основа на получените декларации служителят по ал. 1 попълва таблица, в която вписва данните от подадената от предприятията за преработка на зърно декларация. В последния ред на таблицата се попълват общите количества преработено зърно за областта по видове и се изпращат на специализираната структура по чл. 2, ал. 1, т. 1.</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Специализираната структура по чл. 2, ал. 1, т. 1 обобщава информацията, постъпила от таблиците по ал. 2, за страната.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21.</w:t>
      </w:r>
      <w:r w:rsidRPr="006C26F1">
        <w:rPr>
          <w:rFonts w:ascii="Times New Roman" w:hAnsi="Times New Roman"/>
          <w:color w:val="000000"/>
          <w:sz w:val="24"/>
          <w:szCs w:val="24"/>
          <w:lang w:eastAsia="bg-BG"/>
        </w:rPr>
        <w:t> (Изм. - ДВ, бр. 94 от 2019 г.) Подадените декларации по чл. 11, ал. 1, чл. 14, ал. 1, чл. 17, ал. 1 и чл. 19, ал. 1 се съхраняват в продължение на 5 години в съответната областна дирекция "Земеделие".</w:t>
      </w:r>
    </w:p>
    <w:p w:rsidR="00F87BC8" w:rsidRPr="006C26F1" w:rsidRDefault="00F87BC8" w:rsidP="006C26F1">
      <w:pPr>
        <w:shd w:val="clear" w:color="auto" w:fill="FEFEFE"/>
        <w:spacing w:before="100" w:beforeAutospacing="1" w:after="100" w:afterAutospacing="1" w:line="240" w:lineRule="auto"/>
        <w:jc w:val="center"/>
        <w:rPr>
          <w:rFonts w:ascii="Times New Roman" w:hAnsi="Times New Roman"/>
          <w:b/>
          <w:bCs/>
          <w:color w:val="000000"/>
          <w:sz w:val="24"/>
          <w:szCs w:val="24"/>
          <w:lang w:eastAsia="bg-BG"/>
        </w:rPr>
      </w:pPr>
      <w:r w:rsidRPr="006C26F1">
        <w:rPr>
          <w:rFonts w:ascii="Times New Roman" w:hAnsi="Times New Roman"/>
          <w:b/>
          <w:bCs/>
          <w:color w:val="000000"/>
          <w:sz w:val="24"/>
          <w:szCs w:val="24"/>
          <w:lang w:eastAsia="bg-BG"/>
        </w:rPr>
        <w:t>Глава четвърта.</w:t>
      </w:r>
      <w:r w:rsidRPr="006C26F1">
        <w:rPr>
          <w:rFonts w:ascii="Times New Roman" w:hAnsi="Times New Roman"/>
          <w:b/>
          <w:bCs/>
          <w:color w:val="000000"/>
          <w:sz w:val="24"/>
          <w:szCs w:val="24"/>
          <w:lang w:eastAsia="bg-BG"/>
        </w:rPr>
        <w:br/>
        <w:t>ПРОВЕРКИ НА МЯСТО ЗА ПОДАВАНЕТО, ЗА ДОСТОВЕРНОСТТА НА ДАННИТЕ, ВПИСАНИ В ДЕКЛАРАЦИИТЕ ПО ГЛАВА ТРЕТА И ИЗВЪРШВАНЕ НА МОНИТОРИНГ НА ПРИСТАНИЩАТА (ЗАГЛ. ИЗМ. И ДОП. - ДВ, БР. 94 ОТ 2019 Г.)</w:t>
      </w:r>
    </w:p>
    <w:p w:rsidR="00F87BC8" w:rsidRPr="006C26F1" w:rsidRDefault="00F87BC8" w:rsidP="006C26F1">
      <w:pPr>
        <w:shd w:val="clear" w:color="auto" w:fill="FEFEFE"/>
        <w:spacing w:before="100" w:beforeAutospacing="1" w:after="100" w:afterAutospacing="1" w:line="240" w:lineRule="auto"/>
        <w:jc w:val="center"/>
        <w:rPr>
          <w:rFonts w:ascii="Times New Roman" w:hAnsi="Times New Roman"/>
          <w:b/>
          <w:bCs/>
          <w:color w:val="000000"/>
          <w:sz w:val="24"/>
          <w:szCs w:val="24"/>
          <w:lang w:eastAsia="bg-BG"/>
        </w:rPr>
      </w:pPr>
      <w:r w:rsidRPr="006C26F1">
        <w:rPr>
          <w:rFonts w:ascii="Times New Roman" w:hAnsi="Times New Roman"/>
          <w:b/>
          <w:bCs/>
          <w:color w:val="000000"/>
          <w:sz w:val="24"/>
          <w:szCs w:val="24"/>
          <w:lang w:eastAsia="bg-BG"/>
        </w:rPr>
        <w:t>Глава четвърта.</w:t>
      </w:r>
      <w:r w:rsidRPr="006C26F1">
        <w:rPr>
          <w:rFonts w:ascii="Times New Roman" w:hAnsi="Times New Roman"/>
          <w:b/>
          <w:bCs/>
          <w:color w:val="000000"/>
          <w:sz w:val="24"/>
          <w:szCs w:val="24"/>
          <w:lang w:eastAsia="bg-BG"/>
        </w:rPr>
        <w:br/>
        <w:t>ПРОВЕРКИ НА МЯСТО ЗА ПОДАВАНЕТО И ЗА ДОСТОВЕРНОСТТА НА ДАННИТЕ, ВПИСАНИ В ДЕКЛАРАЦИИТЕ ПО ГЛАВА ТРЕТА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22.</w:t>
      </w:r>
      <w:r w:rsidRPr="006C26F1">
        <w:rPr>
          <w:rFonts w:ascii="Times New Roman" w:hAnsi="Times New Roman"/>
          <w:color w:val="000000"/>
          <w:sz w:val="24"/>
          <w:szCs w:val="24"/>
          <w:lang w:eastAsia="bg-BG"/>
        </w:rPr>
        <w:t> (1) Областните дирекции "Земеделие" извършват проверки на място за: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 (изм. - ДВ, бр. 94 от 2019 г.) подаването на декларациите в случаите по чл. 13, ал. 2, чл. 16, ал. 3, чл. 18, ал. 3 и чл. 19, ал. 4;</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(изм. - ДВ, бр. 94 от 2019 г.) достоверността на данните, вписани в декларациите по чл. 11, ал. 1, чл. 14, ал. 1, чл. 17, ал. 1 и чл. 19, ал. 1, въз основа на графици за извършване на проверките, изготвени от специализираната структура по чл. 2, ал. 1, т. 1;</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(изм. - ДВ, бр. 94 от 2019 г.) съхраняването на над 50 тона зърно в места, които не са декларирани по чл. 3, ал. 1, въз основа на получен сигнал или на друга информация.</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Директорите на областните дирекции "Земеделие" оправомощават със заповед един или повече служители за извършване на проверките по ал. 1.</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При извършване на проверките служителите по ал. 2 спазват задълженията по чл. 5, ал. 3.</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(4) В изпълнение на своите задължения служителите по ал. 2 имат право: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 на свободен достъп до помещенията на контролирания обект и до площите, на които се произвежда зърно или оризова арпа;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да изискват от проверяваните лица информация и документи, необходими за извършване на проверките;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да съставят констативни протоколи или актове за установяване на административни нарушения.</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(5) (Изм. - ДВ, бр. 94 от 2019 г.) Лицата, които съхраняват, произвеждат и преработват зърно, са длъжни да осигурят на служителите по ал. 2:</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 информацията, която е необходима за извършване на проверките;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документите, необходими за извършване на проверките;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(изм. - ДВ, бр. 94 от 2019 г.) достъп до складовите помещения за съхранение и до местата, в които се преработва зърно, както и до площите, на които се произвежда зърното.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23.</w:t>
      </w:r>
      <w:r w:rsidRPr="006C26F1">
        <w:rPr>
          <w:rFonts w:ascii="Times New Roman" w:hAnsi="Times New Roman"/>
          <w:color w:val="000000"/>
          <w:sz w:val="24"/>
          <w:szCs w:val="24"/>
          <w:lang w:eastAsia="bg-BG"/>
        </w:rPr>
        <w:t> (1) При извършване на проверки на място по чл. 22, ал. 1, т. 1 директорите на областните дирекции "Земеделие" определят:</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 срока на проверката;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(доп. - ДВ, бр. 94 от 2019 г.) проверяваните обекти, предприятия или стопанства.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Специализираната структура по чл. 2, ал. 1, т. 1 изготвя тримесечни графици за извършване на проверки на място по чл. 22, ал. 1, т. 2 за всяка от областните дирекции "Земеделие". Графиците за извършване на проверки на място включват брой и вид на проверяваните обекти и стопанства и времеви график.</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Графиците по ал. 2 се изготвят до 20-о число на месеца, предхождащ тримесечието, и се изпращат на всяка от областните дирекции "Земеделие" до 25-о число на същия месец.</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(4) Графиците по ал. 2 се изготвят въз основа на оценка на риска, при което се отчитат:</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 периодичността на проверките на съответните обекти или производители;</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установените нарушения и съставените констативни протоколи или актове при предходните проверки на обектите или производителите;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обемът на съхраняваните и/или произвежданите зърнени продукти.</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(5) Служителите по чл. 22, ал. 2 изпращат на специализираната структура по чл. 2, ал. 1, т. 1 до 5-о число на месеца, следващ тримесечието, отчет за изпълнението на графиците за извършване на проверки на място и за извършените проверки на място по ал. 1.</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(6) (Изм. - ДВ, бр. 94 от 2019 г.) Специализираната структура по чл. 2, ал. 1, т. 1 съвместно с Главна дирекция "Земеделие и регионална политика" в Министерството на земеделието, храните и горите изготвят справки за извършените проверки на място и за спазването на графиците по ал. 2.</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(7) (Доп. - ДВ, бр. 94 от 2019 г.) Проверките по чл. 22, ал. 1, т. 3 се извършват по разпореждане на директорите на областните дирекции "Земеделие" или на специализираната структура по чл. 2, ал. 1, т. 1 въз основа на получен сигнал или на друга информация. Резултатите от проверките се отразяват в констативни протоколи, копия от които се предоставят на възложителя на проверката, в срок от 2 работни дни след нейното приключване.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24.</w:t>
      </w:r>
      <w:r w:rsidRPr="006C26F1">
        <w:rPr>
          <w:rFonts w:ascii="Times New Roman" w:hAnsi="Times New Roman"/>
          <w:color w:val="000000"/>
          <w:sz w:val="24"/>
          <w:szCs w:val="24"/>
          <w:lang w:eastAsia="bg-BG"/>
        </w:rPr>
        <w:t> (1) (Доп. - ДВ, бр. 94 от 2019 г.) Служителите по чл. 22, ал. 2 уведомяват проверяваните лица преди проверката на място за времето, в което ще бъде извършена, и за обектите, предприятията и площите, които ще бъдат проверени.</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(Доп. - ДВ, бр. 94 от 2019 г.) Проверките на място се извършват в присъствие на проверяваното лице - собственик или ползвател на обекта, управител на предприятието или земеделски производител, или на негов представител.</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(Изм. - ДВ, бр. 94 от 2019 г.) Служителите по чл. 22, ал. 2 отразяват резултатите от извършените проверки на място в контролни листове по образец, утвърден от министъра на земеделието, храните и горите или от оправомощено от него лице. Контролните листове се завеждат и съхраняват в продължение на 2 години в съответната областна дирекция "Земеделие".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25.</w:t>
      </w:r>
      <w:r w:rsidRPr="006C26F1">
        <w:rPr>
          <w:rFonts w:ascii="Times New Roman" w:hAnsi="Times New Roman"/>
          <w:color w:val="000000"/>
          <w:sz w:val="24"/>
          <w:szCs w:val="24"/>
          <w:lang w:eastAsia="bg-BG"/>
        </w:rPr>
        <w:t> (1) При извършване на проверка на място за достоверност на данните, вписани в декларациите по чл. 11, ал. 1, служителите по чл. 22, ал. 2:</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 проверяват идентичността на декларирания обект за съхранение на зърно;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измерват количеството на всеки вид зърно, съхранявано в обекта.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(Изм. - ДВ, бр. 94 от 2019 г.) Идентичността на декларирания обект за съхранение на зърно се установява въз основа на информация от регистъра по чл. 8, ал. 3.</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(Изм. - ДВ, бр. 94 от 2019 г.) Количеството на съхраняваното зърно се определя по обемен метод на замерване и изчисление съгласно методика, одобрена от министъра на земеделието, храните и горите.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(4) При проверка по чл. 13, ал. 2 се проверява наличието на зърно в обекта за съхранение. Когато служителите по чл. 22, ал. 2 установят налично зърно, извършват проверката по ал. 1, т. 2 и съставят констативни протоколи или актове за установяване на нарушения.</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26.</w:t>
      </w:r>
      <w:r w:rsidRPr="006C26F1">
        <w:rPr>
          <w:rFonts w:ascii="Times New Roman" w:hAnsi="Times New Roman"/>
          <w:color w:val="000000"/>
          <w:sz w:val="24"/>
          <w:szCs w:val="24"/>
          <w:lang w:eastAsia="bg-BG"/>
        </w:rPr>
        <w:t> (1) При извършване на проверка на място за достоверност на данните, вписани в декларациите по чл. 14, ал. 1, служителите по чл. 22, ал. 2:</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 идентифицират площите, на които се отглеждат зърнени култури, и ги съпоставят с данните за заявени и регистрирани площи съгласно чл. 16, ал. 1;</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могат да измерят площите, на които се отглеждат зърнени култури, когато има явно несъответствие между декларираните количества и данните по чл. 16, ал. 1;</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проверяват документи, които отразяват произведени, съхранявани и/или реализирани на пазара количества зърно.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4. (отм. - ДВ, бр. 94 от 2019 г.)</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(Отм. - ДВ, бр. 94 от 2019 г.)</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(Изм. - ДВ, бр. 94 от 2019 г.) Проверката по чл. 16, ал. 3 обхваща производството на зърно в земеделското стопанство на площ от 5 или повече декара. Когато такова производство бъде установено, служителите по чл. 22, ал. 2 извършват проверките по ал. 1 и съставят констативни протоколи или актове за установяване на нарушения.</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27.</w:t>
      </w:r>
      <w:r w:rsidRPr="006C26F1">
        <w:rPr>
          <w:rFonts w:ascii="Times New Roman" w:hAnsi="Times New Roman"/>
          <w:color w:val="000000"/>
          <w:sz w:val="24"/>
          <w:szCs w:val="24"/>
          <w:lang w:eastAsia="bg-BG"/>
        </w:rPr>
        <w:t> (1) При извършване на проверка на място за достоверност на данните, вписани в декларациите по чл. 17, ал. 1, служителите по чл. 22, ал. 2:</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 (отм. - ДВ, бр. 94 от 2019 г.)</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(отм. - ДВ, бр. 94 от 2019 г.)</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установяват количествата произведена оризова арпа и преработен ориз в цели зърна по видове ориз чрез документи, които отразяват произведените, преработените и/или реализираните на пазара количества;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4. измерват съхраняваните количества оризова арпа и преработен ориз в цели зърна по видове ориз;</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5. (нова - ДВ, бр. 94 от 2019 г.) съпоставят установените резултати от проверката с данните, подадени в декларацията.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(Изм. - ДВ, бр. 94 от 2019 г.) Съхраняваните количества по ал. 1, т. 4 се определят съгласно методика, одобрена от министъра на земеделието, храните и горите.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(Изм. - ДВ, бр. 94 от 2019 г.) Когато при проверка по ал. 1 бъде установена над 5 % разлика между резултатите от проверката и подадената декларация, служителите по чл. 22, ал. 2 съставят констативни протоколи или актове за установяване на нарушения.</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28.</w:t>
      </w:r>
      <w:r w:rsidRPr="006C26F1">
        <w:rPr>
          <w:rFonts w:ascii="Times New Roman" w:hAnsi="Times New Roman"/>
          <w:color w:val="000000"/>
          <w:sz w:val="24"/>
          <w:szCs w:val="24"/>
          <w:lang w:eastAsia="bg-BG"/>
        </w:rPr>
        <w:t> (1) (Изм. - ДВ, бр. 94 от 2019 г.) Служителите по чл. 22, ал. 2 извършват проверка на място за достоверност на данните, вписани в декларациите по чл. 19, ал. 1, като извършват стокова инвентаризация по документи на движението на зърното, съгласно контролен лист за проверка на предприятие за преработка на зърно, утвърден със заповед на министъра на земеделието, храните и горите.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(Изм. - ДВ, бр. 94 от 2019 г.) Когато при извършване на проверка по ал. 1 се установи над 5 % разлика между резултатите от проверката и подадената декларация, служителите по чл. 22, ал. 2 съставят констативен протокол или акт за установяване на нарушение.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28а.</w:t>
      </w:r>
      <w:r w:rsidRPr="006C26F1">
        <w:rPr>
          <w:rFonts w:ascii="Times New Roman" w:hAnsi="Times New Roman"/>
          <w:color w:val="000000"/>
          <w:sz w:val="24"/>
          <w:szCs w:val="24"/>
          <w:lang w:eastAsia="bg-BG"/>
        </w:rPr>
        <w:t> (Нов - ДВ, бр. 94 от 2019 г.) (1) Директорите на областните дирекции "Земеделие" определят със заповед длъжностни лица, които извършват мониторинг на пристанищата, от които се извършват износ, внос и вътрешнообщностни доставки на зърно.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При извършване на мониторинга по ал. 1 длъжностните лица имат право: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 на свободен достъп до всички терминали на морските и речните пристанища за обществен транспорт, на които се обработват зърнени товари за износ и вътрешнообщностни доставки съгласно издаденото удостоверение за експлоатационна годност;</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да получат информация за направлението, вида и количеството зърно, предмет на износ, внос или вътрешнообщностна доставка.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Длъжностните лица по ал. 1 събират и ежеседмично обработват информацията за напусналите и влезлите в страната количества зърно по видове от терминалите на речните и морските пристанища, обработващи зърнени товари, намиращи се на територията на съответната област.</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(4) Въз основа на получената информация по ал. 3 служителят по ал. 1 попълва таблица, в която записва направлението, вида и количеството зърно - предмет на износа или вътрешнообщностната доставка. В края на всяка седмица служителят по ал. 1 изпраща попълнената таблица по електронната поща на специализираната структура по чл. 2, ал. 1, т. 1.</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29.</w:t>
      </w:r>
      <w:r w:rsidRPr="006C26F1">
        <w:rPr>
          <w:rFonts w:ascii="Times New Roman" w:hAnsi="Times New Roman"/>
          <w:color w:val="000000"/>
          <w:sz w:val="24"/>
          <w:szCs w:val="24"/>
          <w:lang w:eastAsia="bg-BG"/>
        </w:rPr>
        <w:t> (1) (Доп. - ДВ, бр. 94 от 2019 г.) Служителите по чл. 22, ал. 2 съставят актове за установяване на нарушения по чл. 74, ал. 2 ЗПООПЗПЕС:</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 в случаите по чл. 25, ал. 4, чл. 26, ал. 3, чл. 27, ал. 3 и чл. 28, ал. 2;</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(изм. - ДВ, бр. 94 от 2019 г.) при неизпълнение на задължения за подаване на декларации в сроковете по чл. 13, ал. 1, чл. 16, ал. 2, чл. 18, ал. 2 и чл. 19, ал. 3;</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(изм. - ДВ, бр. 94 от 2019 г.) когато установят, че трайно се съхраняват над 50 тона зърно в обект, който не е деклариран по чл. 3, ал. 1;</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4. (изм. - ДВ, бр. 94 от 2019 г.) когато декларираните данни по чл. 11, ал. 1, чл. 14, ал. 1, чл. 17, ал. 1 или чл. 19, ал. 1 не съответстват на установените при проверка на място, освен когато несъответствието е несъществено.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Несъответствието по ал. 1, т. 3 е несъществено, когато декларираните количества и/или площи се различават от установените с не повече от 5 на сто.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Когато служителите по чл. 22, ал. 2 установят едно или повече нарушения по ал. 1, изготвят констативен протокол, в който отразяват установеното нарушение, дадените предписания за неговото отстраняване и срока за тяхното изпълнение. Екземпляр от констативния протокол се връчва на лицето по чл. 24, ал. 2. Ако нарушителят не изпълни предписанията, които са му дадени с констативния протокол в определения в него срок, служителят по чл. 22, ал. 2 съставя акт за установяване на нарушение.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(4) Актовете за установяване на нарушения се съставят по реда на чл. 40 - 44 от Закона за административните нарушения и наказания (ЗАНН).</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(5) Въз основа на издадените актове за установяване на нарушения директорите на областните дирекции "Земеделие" издават наказателни постановления на основание чл. 74, ал. 2 ЗПООПЗПЕС по реда на раздел IV от глава трета ЗАНН.</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(6) Служителите по чл. 22, ал. 2 включват в отчета по чл. 23, ал. 5 до специализираната структура по чл. 2, ал. 1, т. 1 информация за съставените констативни протоколи, актове за установяване на нарушения и за издадените наказателни постановления.</w:t>
      </w:r>
    </w:p>
    <w:p w:rsidR="00F87BC8" w:rsidRPr="006C26F1" w:rsidRDefault="00F87BC8" w:rsidP="006C26F1">
      <w:pPr>
        <w:shd w:val="clear" w:color="auto" w:fill="FEFEFE"/>
        <w:spacing w:before="100" w:beforeAutospacing="1" w:after="100" w:afterAutospacing="1" w:line="240" w:lineRule="auto"/>
        <w:jc w:val="center"/>
        <w:rPr>
          <w:rFonts w:ascii="Times New Roman" w:hAnsi="Times New Roman"/>
          <w:b/>
          <w:bCs/>
          <w:color w:val="000000"/>
          <w:sz w:val="24"/>
          <w:szCs w:val="24"/>
          <w:lang w:eastAsia="bg-BG"/>
        </w:rPr>
      </w:pPr>
      <w:r w:rsidRPr="006C26F1">
        <w:rPr>
          <w:rFonts w:ascii="Times New Roman" w:hAnsi="Times New Roman"/>
          <w:b/>
          <w:bCs/>
          <w:color w:val="000000"/>
          <w:sz w:val="24"/>
          <w:szCs w:val="24"/>
          <w:lang w:eastAsia="bg-BG"/>
        </w:rPr>
        <w:t>Глава пета.</w:t>
      </w:r>
      <w:r w:rsidRPr="006C26F1">
        <w:rPr>
          <w:rFonts w:ascii="Times New Roman" w:hAnsi="Times New Roman"/>
          <w:b/>
          <w:bCs/>
          <w:color w:val="000000"/>
          <w:sz w:val="24"/>
          <w:szCs w:val="24"/>
          <w:lang w:eastAsia="bg-BG"/>
        </w:rPr>
        <w:br/>
        <w:t>ПРОВЕЖДАНЕ НА ПРЕДСТАВИТЕЛНО ОКАЧЕСТВЯВАНЕ НА ДОБИТАТА РЕКОЛТА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30.</w:t>
      </w:r>
      <w:r w:rsidRPr="006C26F1">
        <w:rPr>
          <w:rFonts w:ascii="Times New Roman" w:hAnsi="Times New Roman"/>
          <w:color w:val="000000"/>
          <w:sz w:val="24"/>
          <w:szCs w:val="24"/>
          <w:lang w:eastAsia="bg-BG"/>
        </w:rPr>
        <w:t> (1) Всяка година се провежда представително окачествяване на добитата реколта от пшеница, ечемик, слънчоглед, царевица и оризова арпа.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Представителното окачествяване по ал. 1 включва: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 (доп. - ДВ, бр. 94 от 2019 г.) вземане на сборни средни проби и оформяне на лабораторни проби от зърнените култури, посочени в ал. 1, от минимум 35 % от произведените количества за съответната област;</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анализ на пробите по т. 1 в Централната лаборатория за окачествяване на зърно и фуражи към БАБХ;</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(изм. - ДВ, бр. 94 от 2019 г.) представяне на резултатите от лабораторните анализи от БАБХ на Министерството на земеделието, храните и горите.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Резултатите от лабораторните анализи се използват за оценка и анализ на качествените показатели на добитите количества зърно от културите по ал. 1.</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31.</w:t>
      </w:r>
      <w:r w:rsidRPr="006C26F1">
        <w:rPr>
          <w:rFonts w:ascii="Times New Roman" w:hAnsi="Times New Roman"/>
          <w:color w:val="000000"/>
          <w:sz w:val="24"/>
          <w:szCs w:val="24"/>
          <w:lang w:eastAsia="bg-BG"/>
        </w:rPr>
        <w:t> (1) (Изм. - ДВ, бр. 94 от 2019 г.) Ежегодно в срок до 30 май специализираната структура по чл. 2, ал. 1, т. 1 изготвя указания за провеждане на представително окачествяване на добитата реколта от културите, посочени в чл. 30, ал. 1, и ги изпраща на БАБХ и на областните дирекции "Земеделие".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(Изм. - ДВ, бр. 94 от 2019 г.) Въз основа на указанията по ал. 1 директорите на областните дирекции "Земеделие" в срок до 10 юни утвърждават графици за вземане на средни проби в областта, с които определят:</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 обектите за вземане на пробите.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времето за вземане на пробите.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Графиците по ал. 2 се съгласуват с графиците по чл. 23, ал. 2 с цел оптимизиране на направленията и маршрутите.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(4) В срока по ал. 2 областните дирекции "Земеделие" извършват подготовка и проверка на материално-техническото оборудване, необходимо за осъществяване на всички дейности по окачествяването на културите по чл. 30, ал. 1.</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32.</w:t>
      </w:r>
      <w:r w:rsidRPr="006C26F1">
        <w:rPr>
          <w:rFonts w:ascii="Times New Roman" w:hAnsi="Times New Roman"/>
          <w:color w:val="000000"/>
          <w:sz w:val="24"/>
          <w:szCs w:val="24"/>
          <w:lang w:eastAsia="bg-BG"/>
        </w:rPr>
        <w:t> (1) Служителите по чл. 22, ал. 2 във всяка от областите вземат сборни и оформят лабораторни проби съгласно стандарт БДС EN ISO 24333:2010.</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(Изм. - ДВ, бр. 94 от 2019 г.) Вземането на средни проби се извършва през периоди, които се определят ежегодно за всяка култура по чл. 30, ал. 1, с указанията от специализираната структура по чл. 2, ал. 1, т. 1 до БАБХ и областните дирекции "Земеделие".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33.</w:t>
      </w:r>
      <w:r w:rsidRPr="006C26F1">
        <w:rPr>
          <w:rFonts w:ascii="Times New Roman" w:hAnsi="Times New Roman"/>
          <w:color w:val="000000"/>
          <w:sz w:val="24"/>
          <w:szCs w:val="24"/>
          <w:lang w:eastAsia="bg-BG"/>
        </w:rPr>
        <w:t> (1) Анализът на качествените показатели на взетите средни проби се извършва от БАБХ в Централната лаборатория за окачествяване на зърно и фуражи - София, и в лабораториите в Плевен, Добрич, Варна и Бургас.</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Разпределението на областите към лабораториите по ал. 1 се извършва със заповед на изпълнителния директор на БАБХ. В срок до 1 юни БАБХ писмено информира областните дирекции "Земеделие" за разпределението и за реда на предоставянето на сборните проби от културите по чл. 30, ал. 1 на съответна лаборатория за окачествяване съгласно БДС EN ISO 24333:2010.</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34.</w:t>
      </w:r>
      <w:r w:rsidRPr="006C26F1">
        <w:rPr>
          <w:rFonts w:ascii="Times New Roman" w:hAnsi="Times New Roman"/>
          <w:color w:val="000000"/>
          <w:sz w:val="24"/>
          <w:szCs w:val="24"/>
          <w:lang w:eastAsia="bg-BG"/>
        </w:rPr>
        <w:t> (1) Анализите на средните проби от ечемик се извършват съгласно стандарти БДС 207-84 и БДС 606-73 и включват следните качествени показатели: влага, хектолитрова маса, белтъчно съдържание, изравненост, примеси - културни и чужди, и дефектирали зърна.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Анализите на средните проби от пшеница се извършват съгласно стандарт БДС 602-87 и включват следните качествени показатели: влага, хектолитрова маса, добив на мокър глутен, отпускане на глутена, число на хлебопекарната сила, обща стъкловидност и дефектирали зърна. Анализи за съдържание на суров протеин и влага се извършват на принципа на NIR.</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Лабораториите извършват анализи на проби от пшеница на селективен принцип за: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 число на падане на 70 на сто от получените средни проби;</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седиментационно число на минимум 30 на сто от получените средни проби;</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алвеографски изпитвания за определяне W (сила на брашното) на 8 на сто от получените средни проби.</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(4) Лабораториите извършват анализ на всички проби от твърда пшеница за влага, обща стъкловидност, съдържание на протеин и число на падане.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(5) Анализите на средните проби от слънчоглед се извършват съгласно стандарт БДС 750-83 и включват следните качествени показатели: влага, масленост и примеси - културни и чужди.</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(6) Анализите на средните проби от царевица се извършват съгласно стандарт БДС 607-73 и включват следните качествени показатели: влага, примеси - културни и чужди, и допълнително на показателя нишесте.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(7) Анализите на средните проби от оризова арпа се извършват съгласно стандарт БДС 799-87 и включват следните качествени показатели: влага, примеси - културни и чужди, стъкловидност, покълнали зърна, плесенясали зърна, наядени и начупени зърна, оголени зърна, зелени зърна, пожълтели зърна и червени зърна.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b/>
          <w:bCs/>
          <w:color w:val="000000"/>
          <w:sz w:val="24"/>
          <w:szCs w:val="24"/>
          <w:lang w:eastAsia="bg-BG"/>
        </w:rPr>
        <w:t>Чл. 35.</w:t>
      </w:r>
      <w:r w:rsidRPr="006C26F1">
        <w:rPr>
          <w:rFonts w:ascii="Times New Roman" w:hAnsi="Times New Roman"/>
          <w:color w:val="000000"/>
          <w:sz w:val="24"/>
          <w:szCs w:val="24"/>
          <w:lang w:eastAsia="bg-BG"/>
        </w:rPr>
        <w:t> (1) (Изм. - ДВ, бр. 94 от 2019 г.) Българската агенция по безопасност на храните изготвя доклади за качеството на културите по чл. 30, ал. 1 и ги представя в Министерството на земеделието, храните и горите в срокове, определени с указанията по чл. 31, ал. 1.</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(Доп. - ДВ, бр. 94 от 2019 г.) Докладите по ал. 1 включват и осреднени резултати от окачествяването на културите по чл. 30, ал. 1 по области. Осреднените резултати за всяка култура се предоставят и на съответната областна дирекция "Земеделие".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(3) Докладът по ал. 1 за пшеницата се състои от два раздела - "Качество на българската обикновена зимна пшеница" и "Качество на българската твърда пшеница".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(4) (Изм. - ДВ, бр. 94 от 2019 г.) Българската агенция по безопасност на храните изготвя и етапна оценка на получените междинни резултати за пшеницата в срок, определен с указанията по чл. 31, ал. 1.</w:t>
      </w:r>
    </w:p>
    <w:p w:rsidR="00F87BC8" w:rsidRPr="006C26F1" w:rsidRDefault="00F87BC8" w:rsidP="006C26F1">
      <w:pPr>
        <w:shd w:val="clear" w:color="auto" w:fill="FEFEFE"/>
        <w:spacing w:before="100" w:beforeAutospacing="1" w:after="100" w:afterAutospacing="1" w:line="240" w:lineRule="auto"/>
        <w:jc w:val="center"/>
        <w:rPr>
          <w:rFonts w:ascii="Times New Roman" w:hAnsi="Times New Roman"/>
          <w:b/>
          <w:bCs/>
          <w:color w:val="000000"/>
          <w:sz w:val="24"/>
          <w:szCs w:val="24"/>
          <w:lang w:eastAsia="bg-BG"/>
        </w:rPr>
      </w:pPr>
      <w:r w:rsidRPr="006C26F1">
        <w:rPr>
          <w:rFonts w:ascii="Times New Roman" w:hAnsi="Times New Roman"/>
          <w:b/>
          <w:bCs/>
          <w:color w:val="000000"/>
          <w:sz w:val="24"/>
          <w:szCs w:val="24"/>
          <w:lang w:eastAsia="bg-BG"/>
        </w:rPr>
        <w:t>Допълнителни разпоредби</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 1. По смисъла на тази наредба: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 "Зърно" е обикновена пшеница, твърда пшеница, царевица, ечемик, ръж, овес, тритикале, слънчоглед, рапица, соя и оризова арпа.</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(изм. - ДВ, бр. 94 от 2019 г.) "Обект за съхранение на зърно" е отделен склад или група складове с капацитет над 50 тона, който се намира на един адрес или в един имот.</w:t>
      </w:r>
    </w:p>
    <w:p w:rsidR="00F87BC8" w:rsidRPr="006C26F1" w:rsidRDefault="00F87BC8" w:rsidP="006C26F1">
      <w:pPr>
        <w:shd w:val="clear" w:color="auto" w:fill="FEFEFE"/>
        <w:spacing w:before="100" w:beforeAutospacing="1" w:after="100" w:afterAutospacing="1" w:line="240" w:lineRule="auto"/>
        <w:jc w:val="center"/>
        <w:rPr>
          <w:rFonts w:ascii="Times New Roman" w:hAnsi="Times New Roman"/>
          <w:b/>
          <w:bCs/>
          <w:color w:val="000000"/>
          <w:sz w:val="24"/>
          <w:szCs w:val="24"/>
          <w:lang w:eastAsia="bg-BG"/>
        </w:rPr>
      </w:pPr>
      <w:r w:rsidRPr="006C26F1">
        <w:rPr>
          <w:rFonts w:ascii="Times New Roman" w:hAnsi="Times New Roman"/>
          <w:b/>
          <w:bCs/>
          <w:color w:val="000000"/>
          <w:sz w:val="24"/>
          <w:szCs w:val="24"/>
          <w:lang w:eastAsia="bg-BG"/>
        </w:rPr>
        <w:t>Заключителни разпоредби</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 2. В чл. 12, ал. 5 от Наредба № 2 от 2014 г. за условията и реда за предоставяне на финансова помощ по Националната програма за подпомагане на лозаро-винарския сектор за периода 2014 - 2018 г. (обн., ДВ, бр. 34 от 2014 г.; изм., бр. 60 и 89 от 2014 г. и бр. 92 от 2015 г.) думите "не по-рано" се заменят с "не по-късно".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 3. Наредбата се издава на основание чл. 58с, ал. 1 от Закона за прилагане на Общата организация на пазарите на земеделски продукти на Европейския съюз.</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before="100" w:beforeAutospacing="1" w:after="100" w:afterAutospacing="1" w:line="240" w:lineRule="auto"/>
        <w:jc w:val="center"/>
        <w:rPr>
          <w:rFonts w:ascii="Times New Roman" w:hAnsi="Times New Roman"/>
          <w:b/>
          <w:bCs/>
          <w:color w:val="000000"/>
          <w:sz w:val="24"/>
          <w:szCs w:val="24"/>
          <w:lang w:eastAsia="bg-BG"/>
        </w:rPr>
      </w:pPr>
      <w:r w:rsidRPr="006C26F1">
        <w:rPr>
          <w:rFonts w:ascii="Times New Roman" w:hAnsi="Times New Roman"/>
          <w:b/>
          <w:bCs/>
          <w:color w:val="000000"/>
          <w:sz w:val="24"/>
          <w:szCs w:val="24"/>
          <w:lang w:eastAsia="bg-BG"/>
        </w:rPr>
        <w:t>Допълнителни разпоредби</w:t>
      </w:r>
      <w:r w:rsidRPr="006C26F1">
        <w:rPr>
          <w:rFonts w:ascii="Times New Roman" w:hAnsi="Times New Roman"/>
          <w:b/>
          <w:bCs/>
          <w:color w:val="000000"/>
          <w:sz w:val="24"/>
          <w:szCs w:val="24"/>
          <w:lang w:eastAsia="bg-BG"/>
        </w:rPr>
        <w:br/>
        <w:t>КЪМ НАРЕДБА ЗА ИЗМЕНЕНИЕ И ДОПЪЛНЕНИЕ НА НАРЕДБА № 23 ОТ 2015 Г. ЗА УСЛОВИЯТА И РЕДА ЗА МОНИТОРИНГ НА ПАЗАРА НА ЗЪРНО</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(ОБН. - ДВ, БР. 94 ОТ 2019 Г.)</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 37. Навсякъде в наредбата думите:</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1. "Министерството на земеделието и храните" се заменят с "Министерството на земеделието, храните и горите", а съкращението "МЗХ" се заменя с "МЗХГ";</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2. "министъра на земеделието и храните" се заменят с "министъра на земеделието, храните и горите".</w:t>
      </w:r>
    </w:p>
    <w:p w:rsidR="00F87BC8"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Приложение № 1 към чл. 4, ал. 2</w:t>
      </w:r>
    </w:p>
    <w:tbl>
      <w:tblPr>
        <w:tblW w:w="9606" w:type="dxa"/>
        <w:tblCellMar>
          <w:left w:w="0" w:type="dxa"/>
          <w:right w:w="0" w:type="dxa"/>
        </w:tblCellMar>
        <w:tblLook w:val="00A0"/>
      </w:tblPr>
      <w:tblGrid>
        <w:gridCol w:w="9606"/>
      </w:tblGrid>
      <w:tr w:rsidR="00F87BC8" w:rsidRPr="00814A1F" w:rsidTr="006C26F1">
        <w:tc>
          <w:tcPr>
            <w:tcW w:w="9606" w:type="dxa"/>
            <w:tcBorders>
              <w:top w:val="nil"/>
              <w:left w:val="nil"/>
              <w:bottom w:val="nil"/>
              <w:right w:val="nil"/>
            </w:tcBorders>
            <w:tcMar>
              <w:top w:w="0" w:type="dxa"/>
              <w:left w:w="108" w:type="dxa"/>
              <w:bottom w:w="0" w:type="dxa"/>
              <w:right w:w="108" w:type="dxa"/>
            </w:tcMar>
            <w:vAlign w:val="center"/>
          </w:tcPr>
          <w:p w:rsidR="00F87BC8" w:rsidRPr="006C26F1" w:rsidRDefault="00F87BC8" w:rsidP="006C26F1">
            <w:pPr>
              <w:spacing w:after="0" w:line="240" w:lineRule="auto"/>
              <w:jc w:val="both"/>
              <w:rPr>
                <w:rFonts w:ascii="Times New Roman" w:hAnsi="Times New Roman"/>
                <w:sz w:val="24"/>
                <w:szCs w:val="24"/>
                <w:lang w:eastAsia="bg-BG"/>
              </w:rPr>
            </w:pPr>
            <w:r w:rsidRPr="006C26F1">
              <w:rPr>
                <w:rFonts w:ascii="Times New Roman" w:hAnsi="Times New Roman"/>
                <w:b/>
                <w:bCs/>
                <w:sz w:val="24"/>
                <w:szCs w:val="24"/>
                <w:lang w:eastAsia="bg-BG"/>
              </w:rPr>
              <w:t>ДО</w:t>
            </w:r>
          </w:p>
          <w:p w:rsidR="00F87BC8" w:rsidRPr="006C26F1" w:rsidRDefault="00F87BC8" w:rsidP="006C26F1">
            <w:pPr>
              <w:spacing w:after="0" w:line="240" w:lineRule="auto"/>
              <w:jc w:val="both"/>
              <w:rPr>
                <w:rFonts w:ascii="Times New Roman" w:hAnsi="Times New Roman"/>
                <w:sz w:val="24"/>
                <w:szCs w:val="24"/>
                <w:lang w:eastAsia="bg-BG"/>
              </w:rPr>
            </w:pPr>
            <w:r w:rsidRPr="006C26F1">
              <w:rPr>
                <w:rFonts w:ascii="Times New Roman" w:hAnsi="Times New Roman"/>
                <w:b/>
                <w:bCs/>
                <w:sz w:val="24"/>
                <w:szCs w:val="24"/>
                <w:lang w:eastAsia="bg-BG"/>
              </w:rPr>
              <w:t>ОБЛАСТНА ДИРЕКЦИЯ</w:t>
            </w:r>
          </w:p>
          <w:p w:rsidR="00F87BC8" w:rsidRPr="006C26F1" w:rsidRDefault="00F87BC8" w:rsidP="006C26F1">
            <w:pPr>
              <w:spacing w:after="0" w:line="240" w:lineRule="auto"/>
              <w:jc w:val="both"/>
              <w:rPr>
                <w:rFonts w:ascii="Times New Roman" w:hAnsi="Times New Roman"/>
                <w:sz w:val="24"/>
                <w:szCs w:val="24"/>
                <w:lang w:eastAsia="bg-BG"/>
              </w:rPr>
            </w:pPr>
            <w:r w:rsidRPr="006C26F1">
              <w:rPr>
                <w:rFonts w:ascii="Times New Roman" w:hAnsi="Times New Roman"/>
                <w:b/>
                <w:bCs/>
                <w:sz w:val="24"/>
                <w:szCs w:val="24"/>
                <w:lang w:eastAsia="bg-BG"/>
              </w:rPr>
              <w:t>"ЗЕМЕДЕЛИЕ"</w:t>
            </w:r>
          </w:p>
          <w:p w:rsidR="00F87BC8" w:rsidRPr="006C26F1" w:rsidRDefault="00F87BC8" w:rsidP="006C26F1">
            <w:pPr>
              <w:spacing w:after="0" w:line="240" w:lineRule="auto"/>
              <w:jc w:val="both"/>
              <w:rPr>
                <w:rFonts w:ascii="Times New Roman" w:hAnsi="Times New Roman"/>
                <w:sz w:val="24"/>
                <w:szCs w:val="24"/>
                <w:lang w:eastAsia="bg-BG"/>
              </w:rPr>
            </w:pPr>
            <w:r w:rsidRPr="006C26F1">
              <w:rPr>
                <w:rFonts w:ascii="Times New Roman" w:hAnsi="Times New Roman"/>
                <w:b/>
                <w:bCs/>
                <w:sz w:val="24"/>
                <w:szCs w:val="24"/>
                <w:lang w:eastAsia="bg-BG"/>
              </w:rPr>
              <w:t>гр. ...........................................</w:t>
            </w:r>
          </w:p>
          <w:p w:rsidR="00F87BC8" w:rsidRPr="006C26F1" w:rsidRDefault="00F87BC8" w:rsidP="006C26F1">
            <w:pPr>
              <w:spacing w:after="0" w:line="240" w:lineRule="auto"/>
              <w:jc w:val="center"/>
              <w:rPr>
                <w:rFonts w:ascii="Times New Roman" w:hAnsi="Times New Roman"/>
                <w:sz w:val="24"/>
                <w:szCs w:val="24"/>
                <w:lang w:eastAsia="bg-BG"/>
              </w:rPr>
            </w:pPr>
            <w:r w:rsidRPr="006C26F1">
              <w:rPr>
                <w:rFonts w:ascii="Times New Roman" w:hAnsi="Times New Roman"/>
                <w:b/>
                <w:bCs/>
                <w:sz w:val="24"/>
                <w:szCs w:val="24"/>
                <w:lang w:eastAsia="bg-BG"/>
              </w:rPr>
              <w:t>ДЕКЛАРАЦИЯ</w:t>
            </w:r>
          </w:p>
          <w:p w:rsidR="00F87BC8" w:rsidRPr="006C26F1" w:rsidRDefault="00F87BC8" w:rsidP="006C26F1">
            <w:pPr>
              <w:spacing w:after="0" w:line="240" w:lineRule="auto"/>
              <w:jc w:val="center"/>
              <w:rPr>
                <w:rFonts w:ascii="Times New Roman" w:hAnsi="Times New Roman"/>
                <w:sz w:val="24"/>
                <w:szCs w:val="24"/>
                <w:lang w:eastAsia="bg-BG"/>
              </w:rPr>
            </w:pPr>
            <w:r w:rsidRPr="006C26F1">
              <w:rPr>
                <w:rFonts w:ascii="Times New Roman" w:hAnsi="Times New Roman"/>
                <w:b/>
                <w:bCs/>
                <w:sz w:val="24"/>
                <w:szCs w:val="24"/>
                <w:lang w:eastAsia="bg-BG"/>
              </w:rPr>
              <w:t>за местонахождението и капацитета на обект за съхранение на зърно</w:t>
            </w:r>
          </w:p>
          <w:p w:rsidR="00F87BC8" w:rsidRPr="006C26F1" w:rsidRDefault="00F87BC8" w:rsidP="006C26F1">
            <w:pPr>
              <w:spacing w:after="0" w:line="240" w:lineRule="auto"/>
              <w:jc w:val="both"/>
              <w:rPr>
                <w:rFonts w:ascii="Times New Roman" w:hAnsi="Times New Roman"/>
                <w:sz w:val="24"/>
                <w:szCs w:val="24"/>
                <w:lang w:eastAsia="bg-BG"/>
              </w:rPr>
            </w:pPr>
            <w:r w:rsidRPr="006C26F1">
              <w:rPr>
                <w:rFonts w:ascii="Times New Roman" w:hAnsi="Times New Roman"/>
                <w:sz w:val="24"/>
                <w:szCs w:val="24"/>
                <w:lang w:eastAsia="bg-BG"/>
              </w:rPr>
              <w:t>От ..................................................................................................................................................</w:t>
            </w:r>
          </w:p>
          <w:p w:rsidR="00F87BC8" w:rsidRPr="006C26F1" w:rsidRDefault="00F87BC8" w:rsidP="006C26F1">
            <w:pPr>
              <w:spacing w:before="100" w:beforeAutospacing="1" w:after="100" w:afterAutospacing="1" w:line="240" w:lineRule="auto"/>
              <w:jc w:val="both"/>
              <w:rPr>
                <w:rFonts w:ascii="Times New Roman" w:hAnsi="Times New Roman"/>
                <w:sz w:val="24"/>
                <w:szCs w:val="24"/>
                <w:lang w:eastAsia="bg-BG"/>
              </w:rPr>
            </w:pPr>
            <w:r w:rsidRPr="006C26F1">
              <w:rPr>
                <w:rFonts w:ascii="Times New Roman" w:hAnsi="Times New Roman"/>
                <w:sz w:val="24"/>
                <w:szCs w:val="24"/>
                <w:lang w:eastAsia="bg-BG"/>
              </w:rPr>
              <w:t>........................................................................................................................................................</w:t>
            </w:r>
          </w:p>
          <w:p w:rsidR="00F87BC8" w:rsidRPr="006C26F1" w:rsidRDefault="00F87BC8" w:rsidP="006C26F1">
            <w:pPr>
              <w:spacing w:before="100" w:beforeAutospacing="1" w:after="100" w:afterAutospacing="1" w:line="240" w:lineRule="auto"/>
              <w:jc w:val="both"/>
              <w:rPr>
                <w:rFonts w:ascii="Times New Roman" w:hAnsi="Times New Roman"/>
                <w:sz w:val="24"/>
                <w:szCs w:val="24"/>
                <w:lang w:eastAsia="bg-BG"/>
              </w:rPr>
            </w:pPr>
            <w:r w:rsidRPr="006C26F1">
              <w:rPr>
                <w:rFonts w:ascii="Times New Roman" w:hAnsi="Times New Roman"/>
                <w:sz w:val="24"/>
                <w:szCs w:val="24"/>
                <w:lang w:eastAsia="bg-BG"/>
              </w:rPr>
              <w:t>в качеството ми на .......................................................................................................................</w:t>
            </w:r>
          </w:p>
          <w:p w:rsidR="00F87BC8" w:rsidRPr="006C26F1" w:rsidRDefault="00F87BC8" w:rsidP="006C26F1">
            <w:pPr>
              <w:spacing w:before="100" w:beforeAutospacing="1" w:after="0" w:line="240" w:lineRule="auto"/>
              <w:jc w:val="both"/>
              <w:rPr>
                <w:rFonts w:ascii="Times New Roman" w:hAnsi="Times New Roman"/>
                <w:sz w:val="24"/>
                <w:szCs w:val="24"/>
                <w:lang w:eastAsia="bg-BG"/>
              </w:rPr>
            </w:pPr>
            <w:r w:rsidRPr="006C26F1">
              <w:rPr>
                <w:rFonts w:ascii="Times New Roman" w:hAnsi="Times New Roman"/>
                <w:sz w:val="24"/>
                <w:szCs w:val="24"/>
                <w:lang w:eastAsia="bg-BG"/>
              </w:rPr>
              <w:t>........................................................................................................................................................</w:t>
            </w:r>
          </w:p>
          <w:p w:rsidR="00F87BC8" w:rsidRPr="006C26F1" w:rsidRDefault="00F87BC8" w:rsidP="006C26F1">
            <w:pPr>
              <w:spacing w:before="100" w:beforeAutospacing="1" w:after="0" w:line="240" w:lineRule="auto"/>
              <w:jc w:val="both"/>
              <w:rPr>
                <w:rFonts w:ascii="Times New Roman" w:hAnsi="Times New Roman"/>
                <w:sz w:val="24"/>
                <w:szCs w:val="24"/>
                <w:lang w:eastAsia="bg-BG"/>
              </w:rPr>
            </w:pPr>
            <w:r w:rsidRPr="006C26F1">
              <w:rPr>
                <w:rFonts w:ascii="Times New Roman" w:hAnsi="Times New Roman"/>
                <w:i/>
                <w:iCs/>
                <w:sz w:val="24"/>
                <w:szCs w:val="24"/>
                <w:lang w:eastAsia="bg-BG"/>
              </w:rPr>
              <w:t>(физическо лице или управител на юридическо лице)</w:t>
            </w:r>
          </w:p>
          <w:p w:rsidR="00F87BC8" w:rsidRPr="006C26F1" w:rsidRDefault="00F87BC8" w:rsidP="006C26F1">
            <w:pPr>
              <w:spacing w:before="100" w:beforeAutospacing="1" w:after="0" w:line="240" w:lineRule="auto"/>
              <w:jc w:val="both"/>
              <w:rPr>
                <w:rFonts w:ascii="Times New Roman" w:hAnsi="Times New Roman"/>
                <w:sz w:val="24"/>
                <w:szCs w:val="24"/>
                <w:lang w:eastAsia="bg-BG"/>
              </w:rPr>
            </w:pPr>
            <w:r w:rsidRPr="006C26F1">
              <w:rPr>
                <w:rFonts w:ascii="Times New Roman" w:hAnsi="Times New Roman"/>
                <w:sz w:val="24"/>
                <w:szCs w:val="24"/>
                <w:lang w:eastAsia="bg-BG"/>
              </w:rPr>
              <w:t>с постоянен адрес (на физическото лице), гр./с ........................................................................</w:t>
            </w:r>
          </w:p>
          <w:p w:rsidR="00F87BC8" w:rsidRPr="006C26F1" w:rsidRDefault="00F87BC8" w:rsidP="006C26F1">
            <w:pPr>
              <w:spacing w:before="100" w:beforeAutospacing="1" w:after="100" w:afterAutospacing="1" w:line="240" w:lineRule="auto"/>
              <w:jc w:val="both"/>
              <w:rPr>
                <w:rFonts w:ascii="Times New Roman" w:hAnsi="Times New Roman"/>
                <w:sz w:val="24"/>
                <w:szCs w:val="24"/>
                <w:lang w:eastAsia="bg-BG"/>
              </w:rPr>
            </w:pPr>
            <w:r w:rsidRPr="006C26F1">
              <w:rPr>
                <w:rFonts w:ascii="Times New Roman" w:hAnsi="Times New Roman"/>
                <w:sz w:val="24"/>
                <w:szCs w:val="24"/>
                <w:lang w:eastAsia="bg-BG"/>
              </w:rPr>
              <w:t>............................................., община ..........................................................................................,</w:t>
            </w:r>
          </w:p>
          <w:p w:rsidR="00F87BC8" w:rsidRPr="006C26F1" w:rsidRDefault="00F87BC8" w:rsidP="006C26F1">
            <w:pPr>
              <w:spacing w:before="100" w:beforeAutospacing="1" w:after="100" w:afterAutospacing="1" w:line="240" w:lineRule="auto"/>
              <w:jc w:val="both"/>
              <w:rPr>
                <w:rFonts w:ascii="Times New Roman" w:hAnsi="Times New Roman"/>
                <w:sz w:val="24"/>
                <w:szCs w:val="24"/>
                <w:lang w:eastAsia="bg-BG"/>
              </w:rPr>
            </w:pPr>
            <w:r w:rsidRPr="006C26F1">
              <w:rPr>
                <w:rFonts w:ascii="Times New Roman" w:hAnsi="Times New Roman"/>
                <w:sz w:val="24"/>
                <w:szCs w:val="24"/>
                <w:lang w:eastAsia="bg-BG"/>
              </w:rPr>
              <w:t>кв. ......................................, ул. ...................................................................................... № ........,</w:t>
            </w:r>
          </w:p>
          <w:p w:rsidR="00F87BC8" w:rsidRPr="006C26F1" w:rsidRDefault="00F87BC8" w:rsidP="006C26F1">
            <w:pPr>
              <w:spacing w:before="100" w:beforeAutospacing="1" w:after="100" w:afterAutospacing="1" w:line="240" w:lineRule="auto"/>
              <w:jc w:val="both"/>
              <w:rPr>
                <w:rFonts w:ascii="Times New Roman" w:hAnsi="Times New Roman"/>
                <w:sz w:val="24"/>
                <w:szCs w:val="24"/>
                <w:lang w:eastAsia="bg-BG"/>
              </w:rPr>
            </w:pPr>
            <w:r w:rsidRPr="006C26F1">
              <w:rPr>
                <w:rFonts w:ascii="Times New Roman" w:hAnsi="Times New Roman"/>
                <w:sz w:val="24"/>
                <w:szCs w:val="24"/>
                <w:lang w:eastAsia="bg-BG"/>
              </w:rPr>
              <w:t>ЕГН ..................................., телефон ................., e-mail ..............................................................,</w:t>
            </w:r>
          </w:p>
          <w:p w:rsidR="00F87BC8" w:rsidRPr="006C26F1" w:rsidRDefault="00F87BC8" w:rsidP="006C26F1">
            <w:pPr>
              <w:spacing w:before="100" w:beforeAutospacing="1" w:after="100" w:afterAutospacing="1" w:line="240" w:lineRule="auto"/>
              <w:jc w:val="both"/>
              <w:rPr>
                <w:rFonts w:ascii="Times New Roman" w:hAnsi="Times New Roman"/>
                <w:sz w:val="24"/>
                <w:szCs w:val="24"/>
                <w:lang w:eastAsia="bg-BG"/>
              </w:rPr>
            </w:pPr>
            <w:r w:rsidRPr="006C26F1">
              <w:rPr>
                <w:rFonts w:ascii="Times New Roman" w:hAnsi="Times New Roman"/>
                <w:sz w:val="24"/>
                <w:szCs w:val="24"/>
                <w:lang w:eastAsia="bg-BG"/>
              </w:rPr>
              <w:t>със седалище и адрес на управление (на юридическото лице) ...............................................</w:t>
            </w:r>
          </w:p>
          <w:p w:rsidR="00F87BC8" w:rsidRPr="006C26F1" w:rsidRDefault="00F87BC8" w:rsidP="006C26F1">
            <w:pPr>
              <w:spacing w:before="100" w:beforeAutospacing="1" w:after="100" w:afterAutospacing="1" w:line="240" w:lineRule="auto"/>
              <w:jc w:val="both"/>
              <w:rPr>
                <w:rFonts w:ascii="Times New Roman" w:hAnsi="Times New Roman"/>
                <w:sz w:val="24"/>
                <w:szCs w:val="24"/>
                <w:lang w:eastAsia="bg-BG"/>
              </w:rPr>
            </w:pPr>
            <w:r w:rsidRPr="006C26F1">
              <w:rPr>
                <w:rFonts w:ascii="Times New Roman" w:hAnsi="Times New Roman"/>
                <w:sz w:val="24"/>
                <w:szCs w:val="24"/>
                <w:lang w:eastAsia="bg-BG"/>
              </w:rPr>
              <w:t>........................................................................................................................................................</w:t>
            </w:r>
          </w:p>
          <w:p w:rsidR="00F87BC8" w:rsidRPr="006C26F1" w:rsidRDefault="00F87BC8" w:rsidP="006C26F1">
            <w:pPr>
              <w:spacing w:before="100" w:beforeAutospacing="1" w:after="100" w:afterAutospacing="1" w:line="240" w:lineRule="auto"/>
              <w:jc w:val="both"/>
              <w:rPr>
                <w:rFonts w:ascii="Times New Roman" w:hAnsi="Times New Roman"/>
                <w:sz w:val="24"/>
                <w:szCs w:val="24"/>
                <w:lang w:eastAsia="bg-BG"/>
              </w:rPr>
            </w:pPr>
            <w:r w:rsidRPr="006C26F1">
              <w:rPr>
                <w:rFonts w:ascii="Times New Roman" w:hAnsi="Times New Roman"/>
                <w:sz w:val="24"/>
                <w:szCs w:val="24"/>
                <w:lang w:eastAsia="bg-BG"/>
              </w:rPr>
              <w:t>ЕИК по БУЛСТАТ .......................................................................................................................,</w:t>
            </w:r>
          </w:p>
          <w:p w:rsidR="00F87BC8" w:rsidRPr="006C26F1" w:rsidRDefault="00F87BC8" w:rsidP="006C26F1">
            <w:pPr>
              <w:spacing w:before="100" w:beforeAutospacing="1" w:after="100" w:afterAutospacing="1" w:line="240" w:lineRule="auto"/>
              <w:jc w:val="both"/>
              <w:rPr>
                <w:rFonts w:ascii="Times New Roman" w:hAnsi="Times New Roman"/>
                <w:sz w:val="24"/>
                <w:szCs w:val="24"/>
                <w:lang w:eastAsia="bg-BG"/>
              </w:rPr>
            </w:pPr>
            <w:r w:rsidRPr="006C26F1">
              <w:rPr>
                <w:rFonts w:ascii="Times New Roman" w:hAnsi="Times New Roman"/>
                <w:sz w:val="24"/>
                <w:szCs w:val="24"/>
                <w:lang w:eastAsia="bg-BG"/>
              </w:rPr>
              <w:t>телефон ..........................., e-mail ...................................................................................................</w:t>
            </w:r>
          </w:p>
          <w:p w:rsidR="00F87BC8" w:rsidRPr="006C26F1" w:rsidRDefault="00F87BC8" w:rsidP="006C26F1">
            <w:pPr>
              <w:spacing w:before="100" w:beforeAutospacing="1" w:after="100" w:afterAutospacing="1" w:line="240" w:lineRule="auto"/>
              <w:jc w:val="both"/>
              <w:rPr>
                <w:rFonts w:ascii="Times New Roman" w:hAnsi="Times New Roman"/>
                <w:sz w:val="24"/>
                <w:szCs w:val="24"/>
                <w:lang w:eastAsia="bg-BG"/>
              </w:rPr>
            </w:pPr>
            <w:r w:rsidRPr="006C26F1">
              <w:rPr>
                <w:rFonts w:ascii="Times New Roman" w:hAnsi="Times New Roman"/>
                <w:sz w:val="24"/>
                <w:szCs w:val="24"/>
                <w:lang w:eastAsia="bg-BG"/>
              </w:rPr>
              <w:t>Декларирам, че:</w:t>
            </w:r>
          </w:p>
          <w:p w:rsidR="00F87BC8" w:rsidRPr="006C26F1" w:rsidRDefault="00F87BC8" w:rsidP="006C26F1">
            <w:pPr>
              <w:spacing w:before="100" w:beforeAutospacing="1" w:after="100" w:afterAutospacing="1" w:line="240" w:lineRule="auto"/>
              <w:jc w:val="both"/>
              <w:rPr>
                <w:rFonts w:ascii="Times New Roman" w:hAnsi="Times New Roman"/>
                <w:sz w:val="24"/>
                <w:szCs w:val="24"/>
                <w:lang w:eastAsia="bg-BG"/>
              </w:rPr>
            </w:pPr>
            <w:r w:rsidRPr="006C26F1">
              <w:rPr>
                <w:rFonts w:ascii="Times New Roman" w:hAnsi="Times New Roman"/>
                <w:sz w:val="24"/>
                <w:szCs w:val="24"/>
                <w:lang w:eastAsia="bg-BG"/>
              </w:rPr>
              <w:t>1. Стопанисвам собствен/нает (невярното се задрасква) обект за съхранение на зърно, намиращ се в гр. (с.) ...................................................................................................................,</w:t>
            </w:r>
          </w:p>
          <w:p w:rsidR="00F87BC8" w:rsidRPr="006C26F1" w:rsidRDefault="00F87BC8" w:rsidP="006C26F1">
            <w:pPr>
              <w:spacing w:before="100" w:beforeAutospacing="1" w:after="100" w:afterAutospacing="1" w:line="240" w:lineRule="auto"/>
              <w:jc w:val="both"/>
              <w:rPr>
                <w:rFonts w:ascii="Times New Roman" w:hAnsi="Times New Roman"/>
                <w:sz w:val="24"/>
                <w:szCs w:val="24"/>
                <w:lang w:eastAsia="bg-BG"/>
              </w:rPr>
            </w:pPr>
            <w:r w:rsidRPr="006C26F1">
              <w:rPr>
                <w:rFonts w:ascii="Times New Roman" w:hAnsi="Times New Roman"/>
                <w:sz w:val="24"/>
                <w:szCs w:val="24"/>
                <w:lang w:eastAsia="bg-BG"/>
              </w:rPr>
              <w:t>област ..........................................., от тип ..................................................................................,</w:t>
            </w:r>
          </w:p>
          <w:p w:rsidR="00F87BC8" w:rsidRPr="006C26F1" w:rsidRDefault="00F87BC8" w:rsidP="006C26F1">
            <w:pPr>
              <w:spacing w:before="100" w:beforeAutospacing="1" w:after="100" w:afterAutospacing="1" w:line="240" w:lineRule="auto"/>
              <w:jc w:val="both"/>
              <w:rPr>
                <w:rFonts w:ascii="Times New Roman" w:hAnsi="Times New Roman"/>
                <w:sz w:val="24"/>
                <w:szCs w:val="24"/>
                <w:lang w:eastAsia="bg-BG"/>
              </w:rPr>
            </w:pPr>
            <w:r w:rsidRPr="006C26F1">
              <w:rPr>
                <w:rFonts w:ascii="Times New Roman" w:hAnsi="Times New Roman"/>
                <w:sz w:val="24"/>
                <w:szCs w:val="24"/>
                <w:lang w:eastAsia="bg-BG"/>
              </w:rPr>
              <w:t>състоящ се от .......................... бр. складове, с № ....................,</w:t>
            </w:r>
          </w:p>
          <w:p w:rsidR="00F87BC8" w:rsidRPr="006C26F1" w:rsidRDefault="00F87BC8" w:rsidP="006C26F1">
            <w:pPr>
              <w:spacing w:before="100" w:beforeAutospacing="1" w:after="100" w:afterAutospacing="1" w:line="240" w:lineRule="auto"/>
              <w:jc w:val="both"/>
              <w:rPr>
                <w:rFonts w:ascii="Times New Roman" w:hAnsi="Times New Roman"/>
                <w:sz w:val="24"/>
                <w:szCs w:val="24"/>
                <w:lang w:eastAsia="bg-BG"/>
              </w:rPr>
            </w:pPr>
            <w:r w:rsidRPr="006C26F1">
              <w:rPr>
                <w:rFonts w:ascii="Times New Roman" w:hAnsi="Times New Roman"/>
                <w:sz w:val="24"/>
                <w:szCs w:val="24"/>
                <w:lang w:eastAsia="bg-BG"/>
              </w:rPr>
              <w:t>капацитет (вместимост) ................................. тона.</w:t>
            </w:r>
          </w:p>
          <w:p w:rsidR="00F87BC8" w:rsidRPr="006C26F1" w:rsidRDefault="00F87BC8" w:rsidP="006C26F1">
            <w:pPr>
              <w:spacing w:before="100" w:beforeAutospacing="1" w:after="100" w:afterAutospacing="1" w:line="240" w:lineRule="auto"/>
              <w:jc w:val="both"/>
              <w:rPr>
                <w:rFonts w:ascii="Times New Roman" w:hAnsi="Times New Roman"/>
                <w:sz w:val="24"/>
                <w:szCs w:val="24"/>
                <w:lang w:eastAsia="bg-BG"/>
              </w:rPr>
            </w:pPr>
            <w:r w:rsidRPr="006C26F1">
              <w:rPr>
                <w:rFonts w:ascii="Times New Roman" w:hAnsi="Times New Roman"/>
                <w:sz w:val="24"/>
                <w:szCs w:val="24"/>
                <w:lang w:eastAsia="bg-BG"/>
              </w:rPr>
              <w:t>Прилагам следния документ за собственост/наем/друг вид ползване на обекта за съхранение на зърно: ..................................................................................</w:t>
            </w:r>
          </w:p>
          <w:p w:rsidR="00F87BC8" w:rsidRPr="006C26F1" w:rsidRDefault="00F87BC8" w:rsidP="006C26F1">
            <w:pPr>
              <w:spacing w:after="0" w:line="240" w:lineRule="auto"/>
              <w:jc w:val="both"/>
              <w:rPr>
                <w:rFonts w:ascii="Times New Roman" w:hAnsi="Times New Roman"/>
                <w:sz w:val="24"/>
                <w:szCs w:val="24"/>
                <w:lang w:eastAsia="bg-BG"/>
              </w:rPr>
            </w:pPr>
            <w:r w:rsidRPr="006C26F1">
              <w:rPr>
                <w:rFonts w:ascii="Times New Roman" w:hAnsi="Times New Roman"/>
                <w:sz w:val="24"/>
                <w:szCs w:val="24"/>
                <w:lang w:eastAsia="bg-BG"/>
              </w:rPr>
              <w:t>Известна ми е наказателната отговорност по чл. 313 от Наказателния кодекс при деклариране на неверни данни.</w:t>
            </w:r>
          </w:p>
          <w:p w:rsidR="00F87BC8" w:rsidRDefault="00F87BC8" w:rsidP="006C26F1">
            <w:pPr>
              <w:spacing w:after="0" w:line="240" w:lineRule="auto"/>
              <w:jc w:val="both"/>
              <w:rPr>
                <w:rFonts w:ascii="Times New Roman" w:hAnsi="Times New Roman"/>
                <w:lang w:eastAsia="bg-BG"/>
              </w:rPr>
            </w:pPr>
            <w:r w:rsidRPr="006C26F1">
              <w:rPr>
                <w:rFonts w:ascii="Times New Roman" w:hAnsi="Times New Roman"/>
                <w:i/>
                <w:iCs/>
                <w:lang w:eastAsia="bg-BG"/>
              </w:rPr>
              <w:t>Забележка.</w:t>
            </w:r>
            <w:r w:rsidRPr="006C26F1">
              <w:rPr>
                <w:rFonts w:ascii="Times New Roman" w:hAnsi="Times New Roman"/>
                <w:lang w:eastAsia="bg-BG"/>
              </w:rPr>
              <w:t> Декларацията се подава при въвеждане в експлоатация или придобиване на правото на собственост или ползване на обект за съхранение на зърно. Подава се на хартиен носител или по електронен път.</w:t>
            </w:r>
          </w:p>
          <w:p w:rsidR="00F87BC8" w:rsidRPr="006C26F1" w:rsidRDefault="00F87BC8" w:rsidP="006C26F1">
            <w:pPr>
              <w:spacing w:after="0" w:line="240" w:lineRule="auto"/>
              <w:jc w:val="both"/>
              <w:rPr>
                <w:rFonts w:ascii="Times New Roman" w:hAnsi="Times New Roman"/>
                <w:lang w:eastAsia="bg-BG"/>
              </w:rPr>
            </w:pPr>
          </w:p>
          <w:p w:rsidR="00F87BC8" w:rsidRPr="006C26F1" w:rsidRDefault="00F87BC8" w:rsidP="006C26F1">
            <w:pPr>
              <w:spacing w:before="100" w:beforeAutospacing="1" w:after="0" w:line="240" w:lineRule="auto"/>
              <w:jc w:val="both"/>
              <w:rPr>
                <w:rFonts w:ascii="Times New Roman" w:hAnsi="Times New Roman"/>
                <w:sz w:val="24"/>
                <w:szCs w:val="24"/>
                <w:lang w:eastAsia="bg-BG"/>
              </w:rPr>
            </w:pPr>
            <w:r w:rsidRPr="006C26F1">
              <w:rPr>
                <w:rFonts w:ascii="Times New Roman" w:hAnsi="Times New Roman"/>
                <w:sz w:val="24"/>
                <w:szCs w:val="24"/>
                <w:lang w:eastAsia="bg-BG"/>
              </w:rPr>
              <w:t>Дата: .........................                                               Подпис: ............................................</w:t>
            </w:r>
          </w:p>
        </w:tc>
      </w:tr>
    </w:tbl>
    <w:p w:rsidR="00F87BC8" w:rsidRPr="006C26F1" w:rsidRDefault="00F87BC8" w:rsidP="006C26F1">
      <w:pPr>
        <w:shd w:val="clear" w:color="auto" w:fill="FEFEFE"/>
        <w:spacing w:after="24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450635">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Приложение № 2 към чл. 11, ал. 1</w:t>
      </w:r>
    </w:p>
    <w:tbl>
      <w:tblPr>
        <w:tblW w:w="9606" w:type="dxa"/>
        <w:tblLayout w:type="fixed"/>
        <w:tblCellMar>
          <w:left w:w="0" w:type="dxa"/>
          <w:right w:w="0" w:type="dxa"/>
        </w:tblCellMar>
        <w:tblLook w:val="00A0"/>
      </w:tblPr>
      <w:tblGrid>
        <w:gridCol w:w="9606"/>
      </w:tblGrid>
      <w:tr w:rsidR="00F87BC8" w:rsidRPr="00814A1F" w:rsidTr="00AE7CEF">
        <w:tc>
          <w:tcPr>
            <w:tcW w:w="9606" w:type="dxa"/>
            <w:tcBorders>
              <w:top w:val="nil"/>
              <w:left w:val="nil"/>
              <w:bottom w:val="nil"/>
              <w:right w:val="nil"/>
            </w:tcBorders>
            <w:tcMar>
              <w:top w:w="0" w:type="dxa"/>
              <w:left w:w="108" w:type="dxa"/>
              <w:bottom w:w="0" w:type="dxa"/>
              <w:right w:w="108" w:type="dxa"/>
            </w:tcMar>
            <w:vAlign w:val="center"/>
          </w:tcPr>
          <w:p w:rsidR="00F87BC8" w:rsidRPr="00AE7CEF" w:rsidRDefault="00F87BC8" w:rsidP="00BC6338">
            <w:pPr>
              <w:spacing w:after="0" w:line="240" w:lineRule="auto"/>
              <w:jc w:val="both"/>
              <w:rPr>
                <w:rFonts w:ascii="Verdana" w:hAnsi="Verdana"/>
                <w:sz w:val="20"/>
                <w:szCs w:val="20"/>
                <w:lang w:eastAsia="bg-BG"/>
              </w:rPr>
            </w:pPr>
            <w:r w:rsidRPr="00AE7CEF">
              <w:rPr>
                <w:rFonts w:ascii="Verdana" w:hAnsi="Verdana"/>
                <w:b/>
                <w:bCs/>
                <w:sz w:val="20"/>
                <w:szCs w:val="20"/>
                <w:lang w:eastAsia="bg-BG"/>
              </w:rPr>
              <w:t>ДО</w:t>
            </w:r>
          </w:p>
          <w:p w:rsidR="00F87BC8" w:rsidRPr="00AE7CEF" w:rsidRDefault="00F87BC8" w:rsidP="00BC6338">
            <w:pPr>
              <w:spacing w:after="0" w:line="240" w:lineRule="auto"/>
              <w:jc w:val="both"/>
              <w:rPr>
                <w:rFonts w:ascii="Verdana" w:hAnsi="Verdana"/>
                <w:sz w:val="20"/>
                <w:szCs w:val="20"/>
                <w:lang w:eastAsia="bg-BG"/>
              </w:rPr>
            </w:pPr>
            <w:r w:rsidRPr="00AE7CEF">
              <w:rPr>
                <w:rFonts w:ascii="Verdana" w:hAnsi="Verdana"/>
                <w:b/>
                <w:bCs/>
                <w:sz w:val="20"/>
                <w:szCs w:val="20"/>
                <w:lang w:eastAsia="bg-BG"/>
              </w:rPr>
              <w:t>ОБЛАСТНА ДИРЕКЦИЯ</w:t>
            </w:r>
          </w:p>
          <w:p w:rsidR="00F87BC8" w:rsidRPr="00AE7CEF" w:rsidRDefault="00F87BC8" w:rsidP="00BC6338">
            <w:pPr>
              <w:spacing w:after="0" w:line="240" w:lineRule="auto"/>
              <w:jc w:val="both"/>
              <w:rPr>
                <w:rFonts w:ascii="Verdana" w:hAnsi="Verdana"/>
                <w:sz w:val="20"/>
                <w:szCs w:val="20"/>
                <w:lang w:eastAsia="bg-BG"/>
              </w:rPr>
            </w:pPr>
            <w:r w:rsidRPr="00AE7CEF">
              <w:rPr>
                <w:rFonts w:ascii="Verdana" w:hAnsi="Verdana"/>
                <w:b/>
                <w:bCs/>
                <w:sz w:val="20"/>
                <w:szCs w:val="20"/>
                <w:lang w:eastAsia="bg-BG"/>
              </w:rPr>
              <w:t>"ЗЕМЕДЕЛИЕ"</w:t>
            </w:r>
          </w:p>
          <w:p w:rsidR="00F87BC8" w:rsidRPr="00AE7CEF" w:rsidRDefault="00F87BC8" w:rsidP="00BC6338">
            <w:pPr>
              <w:spacing w:after="0" w:line="240" w:lineRule="auto"/>
              <w:jc w:val="both"/>
              <w:rPr>
                <w:rFonts w:ascii="Verdana" w:hAnsi="Verdana"/>
                <w:sz w:val="20"/>
                <w:szCs w:val="20"/>
                <w:lang w:eastAsia="bg-BG"/>
              </w:rPr>
            </w:pPr>
            <w:r w:rsidRPr="00AE7CEF">
              <w:rPr>
                <w:rFonts w:ascii="Verdana" w:hAnsi="Verdana"/>
                <w:b/>
                <w:bCs/>
                <w:sz w:val="20"/>
                <w:szCs w:val="20"/>
                <w:lang w:eastAsia="bg-BG"/>
              </w:rPr>
              <w:t>гр. ...........................................</w:t>
            </w:r>
          </w:p>
          <w:p w:rsidR="00F87BC8" w:rsidRPr="00AE7CEF" w:rsidRDefault="00F87BC8" w:rsidP="00170064">
            <w:pPr>
              <w:spacing w:after="0" w:line="240" w:lineRule="auto"/>
              <w:jc w:val="center"/>
              <w:rPr>
                <w:rFonts w:ascii="Verdana" w:hAnsi="Verdana"/>
                <w:sz w:val="20"/>
                <w:szCs w:val="20"/>
                <w:lang w:eastAsia="bg-BG"/>
              </w:rPr>
            </w:pPr>
            <w:r w:rsidRPr="00AE7CEF">
              <w:rPr>
                <w:rFonts w:ascii="Verdana" w:hAnsi="Verdana"/>
                <w:b/>
                <w:bCs/>
                <w:sz w:val="20"/>
                <w:szCs w:val="20"/>
                <w:lang w:eastAsia="bg-BG"/>
              </w:rPr>
              <w:t>ДЕКЛАРАЦИЯ</w:t>
            </w:r>
          </w:p>
          <w:p w:rsidR="00F87BC8" w:rsidRPr="00AE7CEF" w:rsidRDefault="00F87BC8" w:rsidP="00170064">
            <w:pPr>
              <w:spacing w:before="100" w:beforeAutospacing="1" w:after="0" w:line="240" w:lineRule="auto"/>
              <w:jc w:val="center"/>
              <w:rPr>
                <w:rFonts w:ascii="Verdana" w:hAnsi="Verdana"/>
                <w:sz w:val="20"/>
                <w:szCs w:val="20"/>
                <w:lang w:eastAsia="bg-BG"/>
              </w:rPr>
            </w:pPr>
            <w:r w:rsidRPr="00AE7CEF">
              <w:rPr>
                <w:rFonts w:ascii="Verdana" w:hAnsi="Verdana"/>
                <w:b/>
                <w:bCs/>
                <w:sz w:val="20"/>
                <w:szCs w:val="20"/>
                <w:lang w:eastAsia="bg-BG"/>
              </w:rPr>
              <w:t>за местата за съхранение наличното количество зърно в тях</w:t>
            </w:r>
          </w:p>
          <w:p w:rsidR="00F87BC8" w:rsidRPr="00AE7CEF" w:rsidRDefault="00F87BC8" w:rsidP="00170064">
            <w:pPr>
              <w:spacing w:before="100" w:beforeAutospacing="1" w:after="0" w:line="240" w:lineRule="auto"/>
              <w:jc w:val="both"/>
              <w:rPr>
                <w:rFonts w:ascii="Verdana" w:hAnsi="Verdana"/>
                <w:sz w:val="20"/>
                <w:szCs w:val="20"/>
                <w:lang w:eastAsia="bg-BG"/>
              </w:rPr>
            </w:pPr>
            <w:r w:rsidRPr="00AE7CEF">
              <w:rPr>
                <w:rFonts w:ascii="Verdana" w:hAnsi="Verdana"/>
                <w:sz w:val="20"/>
                <w:szCs w:val="20"/>
                <w:lang w:eastAsia="bg-BG"/>
              </w:rPr>
              <w:t>от ................................................................................................................</w:t>
            </w:r>
            <w:r>
              <w:rPr>
                <w:rFonts w:ascii="Verdana" w:hAnsi="Verdana"/>
                <w:sz w:val="20"/>
                <w:szCs w:val="20"/>
                <w:lang w:eastAsia="bg-BG"/>
              </w:rPr>
              <w:t>....</w:t>
            </w:r>
            <w:r w:rsidRPr="00AE7CEF">
              <w:rPr>
                <w:rFonts w:ascii="Verdana" w:hAnsi="Verdana"/>
                <w:sz w:val="20"/>
                <w:szCs w:val="20"/>
                <w:lang w:eastAsia="bg-BG"/>
              </w:rPr>
              <w:t>...,</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i/>
                <w:iCs/>
                <w:sz w:val="20"/>
                <w:szCs w:val="20"/>
                <w:lang w:eastAsia="bg-BG"/>
              </w:rPr>
              <w:t>(трите имена на физическото лице или фирма на юридическото лице)</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с постоянен адрес (на физическото лице), гр./с ........</w:t>
            </w:r>
            <w:r>
              <w:rPr>
                <w:rFonts w:ascii="Verdana" w:hAnsi="Verdana"/>
                <w:sz w:val="20"/>
                <w:szCs w:val="20"/>
                <w:lang w:eastAsia="bg-BG"/>
              </w:rPr>
              <w:t>.............................................</w:t>
            </w:r>
            <w:r w:rsidRPr="00AE7CEF">
              <w:rPr>
                <w:rFonts w:ascii="Verdana" w:hAnsi="Verdana"/>
                <w:sz w:val="20"/>
                <w:szCs w:val="20"/>
                <w:lang w:eastAsia="bg-BG"/>
              </w:rPr>
              <w:t xml:space="preserve">, </w:t>
            </w:r>
            <w:r>
              <w:rPr>
                <w:rFonts w:ascii="Verdana" w:hAnsi="Verdana"/>
                <w:sz w:val="20"/>
                <w:szCs w:val="20"/>
                <w:lang w:eastAsia="bg-BG"/>
              </w:rPr>
              <w:t>община</w:t>
            </w:r>
            <w:r w:rsidRPr="00AE7CEF">
              <w:rPr>
                <w:rFonts w:ascii="Verdana" w:hAnsi="Verdana"/>
                <w:sz w:val="20"/>
                <w:szCs w:val="20"/>
                <w:lang w:eastAsia="bg-BG"/>
              </w:rPr>
              <w:t>..........................................................................................,</w:t>
            </w:r>
            <w:r>
              <w:rPr>
                <w:rFonts w:ascii="Verdana" w:hAnsi="Verdana"/>
                <w:sz w:val="20"/>
                <w:szCs w:val="20"/>
                <w:lang w:eastAsia="bg-BG"/>
              </w:rPr>
              <w:t>кв</w:t>
            </w:r>
            <w:r w:rsidRPr="00AE7CEF">
              <w:rPr>
                <w:rFonts w:ascii="Verdana" w:hAnsi="Verdana"/>
                <w:sz w:val="20"/>
                <w:szCs w:val="20"/>
                <w:lang w:eastAsia="bg-BG"/>
              </w:rPr>
              <w:t>............</w:t>
            </w:r>
            <w:r>
              <w:rPr>
                <w:rFonts w:ascii="Verdana" w:hAnsi="Verdana"/>
                <w:sz w:val="20"/>
                <w:szCs w:val="20"/>
                <w:lang w:eastAsia="bg-BG"/>
              </w:rPr>
              <w:t>.........................., ул</w:t>
            </w:r>
            <w:r w:rsidRPr="00AE7CEF">
              <w:rPr>
                <w:rFonts w:ascii="Verdana" w:hAnsi="Verdana"/>
                <w:sz w:val="20"/>
                <w:szCs w:val="20"/>
                <w:lang w:eastAsia="bg-BG"/>
              </w:rPr>
              <w:t>........................................................................................... № ...,</w:t>
            </w:r>
          </w:p>
          <w:p w:rsidR="00F87BC8"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xml:space="preserve">ЕГН ..................................., телефон .................,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e-mail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с адрес на управление (на юридическото лице)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ЕИК по БУЛСТАТ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телефон ..........................., e-mail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стопанисващ обект за съхранение на зърно № .......... (посочва се №, под който е вписан),</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с местонахождение, гр./с. ......................................................, област ......................................</w:t>
            </w:r>
          </w:p>
          <w:p w:rsidR="00F87BC8" w:rsidRPr="00AE7CEF" w:rsidRDefault="00F87BC8" w:rsidP="00BC6338">
            <w:pPr>
              <w:spacing w:after="0" w:line="240" w:lineRule="auto"/>
              <w:jc w:val="both"/>
              <w:rPr>
                <w:rFonts w:ascii="Verdana" w:hAnsi="Verdana"/>
                <w:sz w:val="20"/>
                <w:szCs w:val="20"/>
                <w:lang w:eastAsia="bg-BG"/>
              </w:rPr>
            </w:pPr>
            <w:r w:rsidRPr="00AE7CEF">
              <w:rPr>
                <w:rFonts w:ascii="Verdana" w:hAnsi="Verdana"/>
                <w:sz w:val="20"/>
                <w:szCs w:val="20"/>
                <w:lang w:eastAsia="bg-BG"/>
              </w:rPr>
              <w:t>Декларирам, че към ........................................................</w:t>
            </w:r>
          </w:p>
          <w:p w:rsidR="00F87BC8" w:rsidRPr="00AE7CEF" w:rsidRDefault="00F87BC8" w:rsidP="00BC6338">
            <w:pPr>
              <w:spacing w:after="0" w:line="240" w:lineRule="auto"/>
              <w:jc w:val="both"/>
              <w:rPr>
                <w:rFonts w:ascii="Verdana" w:hAnsi="Verdana"/>
                <w:sz w:val="20"/>
                <w:szCs w:val="20"/>
                <w:lang w:eastAsia="bg-BG"/>
              </w:rPr>
            </w:pPr>
            <w:r w:rsidRPr="00AE7CEF">
              <w:rPr>
                <w:rFonts w:ascii="Verdana" w:hAnsi="Verdana"/>
                <w:sz w:val="20"/>
                <w:szCs w:val="20"/>
                <w:lang w:eastAsia="bg-BG"/>
              </w:rPr>
              <w:t>                                             </w:t>
            </w:r>
            <w:r w:rsidRPr="00AE7CEF">
              <w:rPr>
                <w:rFonts w:ascii="Verdana" w:hAnsi="Verdana"/>
                <w:i/>
                <w:iCs/>
                <w:sz w:val="20"/>
                <w:szCs w:val="20"/>
                <w:lang w:eastAsia="bg-BG"/>
              </w:rPr>
              <w:t>(дата, месец, година)</w:t>
            </w:r>
          </w:p>
          <w:p w:rsidR="00F87BC8" w:rsidRPr="00AE7CEF" w:rsidRDefault="00F87BC8" w:rsidP="00BC6338">
            <w:pPr>
              <w:spacing w:after="0" w:line="240" w:lineRule="auto"/>
              <w:jc w:val="both"/>
              <w:rPr>
                <w:rFonts w:ascii="Verdana" w:hAnsi="Verdana"/>
                <w:sz w:val="20"/>
                <w:szCs w:val="20"/>
                <w:lang w:eastAsia="bg-BG"/>
              </w:rPr>
            </w:pPr>
            <w:r w:rsidRPr="00AE7CEF">
              <w:rPr>
                <w:rFonts w:ascii="Verdana" w:hAnsi="Verdana"/>
                <w:sz w:val="20"/>
                <w:szCs w:val="20"/>
                <w:lang w:eastAsia="bg-BG"/>
              </w:rPr>
              <w:t>в складове с № ................. са налични следните количества зърно по видове:</w:t>
            </w:r>
          </w:p>
          <w:tbl>
            <w:tblPr>
              <w:tblW w:w="9431" w:type="dxa"/>
              <w:tblInd w:w="57" w:type="dxa"/>
              <w:tblLayout w:type="fixed"/>
              <w:tblCellMar>
                <w:left w:w="0" w:type="dxa"/>
                <w:right w:w="0" w:type="dxa"/>
              </w:tblCellMar>
              <w:tblLook w:val="00A0"/>
            </w:tblPr>
            <w:tblGrid>
              <w:gridCol w:w="2944"/>
              <w:gridCol w:w="2801"/>
              <w:gridCol w:w="3686"/>
            </w:tblGrid>
            <w:tr w:rsidR="00F87BC8" w:rsidRPr="00814A1F" w:rsidTr="00AE7CEF">
              <w:trPr>
                <w:trHeight w:val="598"/>
              </w:trPr>
              <w:tc>
                <w:tcPr>
                  <w:tcW w:w="2944" w:type="dxa"/>
                  <w:tcBorders>
                    <w:top w:val="single" w:sz="8" w:space="0" w:color="000000"/>
                    <w:left w:val="single" w:sz="8" w:space="0" w:color="000000"/>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CF1A4B">
                  <w:pPr>
                    <w:spacing w:after="0" w:line="240" w:lineRule="auto"/>
                    <w:jc w:val="both"/>
                    <w:rPr>
                      <w:rFonts w:ascii="Verdana" w:hAnsi="Verdana"/>
                      <w:sz w:val="20"/>
                      <w:szCs w:val="20"/>
                      <w:lang w:eastAsia="bg-BG"/>
                    </w:rPr>
                  </w:pPr>
                  <w:r w:rsidRPr="00AE7CEF">
                    <w:rPr>
                      <w:rFonts w:ascii="Verdana" w:hAnsi="Verdana"/>
                      <w:sz w:val="20"/>
                      <w:szCs w:val="20"/>
                      <w:lang w:eastAsia="bg-BG"/>
                    </w:rPr>
                    <w:t>Вид зърно</w:t>
                  </w:r>
                </w:p>
              </w:tc>
              <w:tc>
                <w:tcPr>
                  <w:tcW w:w="2801" w:type="dxa"/>
                  <w:tcBorders>
                    <w:top w:val="single" w:sz="8" w:space="0" w:color="000000"/>
                    <w:left w:val="nil"/>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CF1A4B">
                  <w:pPr>
                    <w:spacing w:after="0" w:line="240" w:lineRule="auto"/>
                    <w:jc w:val="both"/>
                    <w:rPr>
                      <w:rFonts w:ascii="Verdana" w:hAnsi="Verdana"/>
                      <w:sz w:val="20"/>
                      <w:szCs w:val="20"/>
                      <w:lang w:eastAsia="bg-BG"/>
                    </w:rPr>
                  </w:pPr>
                  <w:r w:rsidRPr="00AE7CEF">
                    <w:rPr>
                      <w:rFonts w:ascii="Verdana" w:hAnsi="Verdana"/>
                      <w:sz w:val="20"/>
                      <w:szCs w:val="20"/>
                      <w:lang w:eastAsia="bg-BG"/>
                    </w:rPr>
                    <w:t>Количество общо</w:t>
                  </w:r>
                </w:p>
                <w:p w:rsidR="00F87BC8" w:rsidRPr="00AE7CEF" w:rsidRDefault="00F87BC8" w:rsidP="00CF1A4B">
                  <w:pPr>
                    <w:spacing w:after="0" w:line="240" w:lineRule="auto"/>
                    <w:jc w:val="center"/>
                    <w:rPr>
                      <w:rFonts w:ascii="Verdana" w:hAnsi="Verdana"/>
                      <w:sz w:val="20"/>
                      <w:szCs w:val="20"/>
                      <w:lang w:eastAsia="bg-BG"/>
                    </w:rPr>
                  </w:pPr>
                  <w:r w:rsidRPr="00AE7CEF">
                    <w:rPr>
                      <w:rFonts w:ascii="Verdana" w:hAnsi="Verdana"/>
                      <w:sz w:val="20"/>
                      <w:szCs w:val="20"/>
                      <w:lang w:eastAsia="bg-BG"/>
                    </w:rPr>
                    <w:t>(тона)</w:t>
                  </w:r>
                </w:p>
              </w:tc>
              <w:tc>
                <w:tcPr>
                  <w:tcW w:w="3686" w:type="dxa"/>
                  <w:tcBorders>
                    <w:top w:val="single" w:sz="8" w:space="0" w:color="000000"/>
                    <w:left w:val="nil"/>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CF1A4B">
                  <w:pPr>
                    <w:spacing w:after="0" w:line="240" w:lineRule="auto"/>
                    <w:jc w:val="both"/>
                    <w:rPr>
                      <w:rFonts w:ascii="Verdana" w:hAnsi="Verdana"/>
                      <w:sz w:val="20"/>
                      <w:szCs w:val="20"/>
                      <w:lang w:eastAsia="bg-BG"/>
                    </w:rPr>
                  </w:pPr>
                  <w:r w:rsidRPr="00AE7CEF">
                    <w:rPr>
                      <w:rFonts w:ascii="Verdana" w:hAnsi="Verdana"/>
                      <w:sz w:val="20"/>
                      <w:szCs w:val="20"/>
                      <w:lang w:eastAsia="bg-BG"/>
                    </w:rPr>
                    <w:t>В т.ч. на влог (тона)</w:t>
                  </w:r>
                </w:p>
              </w:tc>
            </w:tr>
            <w:tr w:rsidR="00F87BC8" w:rsidRPr="00814A1F" w:rsidTr="00AE7CEF">
              <w:trPr>
                <w:trHeight w:val="283"/>
              </w:trPr>
              <w:tc>
                <w:tcPr>
                  <w:tcW w:w="2944" w:type="dxa"/>
                  <w:tcBorders>
                    <w:top w:val="nil"/>
                    <w:left w:val="single" w:sz="8" w:space="0" w:color="000000"/>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CF1A4B">
                  <w:pPr>
                    <w:spacing w:after="0" w:line="240" w:lineRule="auto"/>
                    <w:jc w:val="both"/>
                    <w:rPr>
                      <w:rFonts w:ascii="Verdana" w:hAnsi="Verdana"/>
                      <w:sz w:val="20"/>
                      <w:szCs w:val="20"/>
                      <w:lang w:eastAsia="bg-BG"/>
                    </w:rPr>
                  </w:pPr>
                  <w:r w:rsidRPr="00AE7CEF">
                    <w:rPr>
                      <w:rFonts w:ascii="Verdana" w:hAnsi="Verdana"/>
                      <w:sz w:val="20"/>
                      <w:szCs w:val="20"/>
                      <w:lang w:eastAsia="bg-BG"/>
                    </w:rPr>
                    <w:t>Обикновена пшеница</w:t>
                  </w:r>
                </w:p>
              </w:tc>
              <w:tc>
                <w:tcPr>
                  <w:tcW w:w="2801" w:type="dxa"/>
                  <w:tcBorders>
                    <w:top w:val="nil"/>
                    <w:left w:val="nil"/>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c>
                <w:tcPr>
                  <w:tcW w:w="3686" w:type="dxa"/>
                  <w:tcBorders>
                    <w:top w:val="nil"/>
                    <w:left w:val="nil"/>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r w:rsidR="00F87BC8" w:rsidRPr="00814A1F" w:rsidTr="00AE7CEF">
              <w:trPr>
                <w:trHeight w:val="283"/>
              </w:trPr>
              <w:tc>
                <w:tcPr>
                  <w:tcW w:w="2944" w:type="dxa"/>
                  <w:tcBorders>
                    <w:top w:val="nil"/>
                    <w:left w:val="single" w:sz="8" w:space="0" w:color="000000"/>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Твърда пшеница</w:t>
                  </w:r>
                </w:p>
              </w:tc>
              <w:tc>
                <w:tcPr>
                  <w:tcW w:w="2801" w:type="dxa"/>
                  <w:tcBorders>
                    <w:top w:val="nil"/>
                    <w:left w:val="nil"/>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c>
                <w:tcPr>
                  <w:tcW w:w="3686" w:type="dxa"/>
                  <w:tcBorders>
                    <w:top w:val="nil"/>
                    <w:left w:val="nil"/>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r w:rsidR="00F87BC8" w:rsidRPr="00814A1F" w:rsidTr="00AE7CEF">
              <w:trPr>
                <w:trHeight w:val="283"/>
              </w:trPr>
              <w:tc>
                <w:tcPr>
                  <w:tcW w:w="2944" w:type="dxa"/>
                  <w:tcBorders>
                    <w:top w:val="nil"/>
                    <w:left w:val="single" w:sz="8" w:space="0" w:color="000000"/>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Ечемик</w:t>
                  </w:r>
                </w:p>
              </w:tc>
              <w:tc>
                <w:tcPr>
                  <w:tcW w:w="2801" w:type="dxa"/>
                  <w:tcBorders>
                    <w:top w:val="nil"/>
                    <w:left w:val="nil"/>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c>
                <w:tcPr>
                  <w:tcW w:w="3686" w:type="dxa"/>
                  <w:tcBorders>
                    <w:top w:val="nil"/>
                    <w:left w:val="nil"/>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r w:rsidR="00F87BC8" w:rsidRPr="00814A1F" w:rsidTr="00AE7CEF">
              <w:trPr>
                <w:trHeight w:val="283"/>
              </w:trPr>
              <w:tc>
                <w:tcPr>
                  <w:tcW w:w="2944" w:type="dxa"/>
                  <w:tcBorders>
                    <w:top w:val="nil"/>
                    <w:left w:val="single" w:sz="8" w:space="0" w:color="000000"/>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Царевица</w:t>
                  </w:r>
                </w:p>
              </w:tc>
              <w:tc>
                <w:tcPr>
                  <w:tcW w:w="2801" w:type="dxa"/>
                  <w:tcBorders>
                    <w:top w:val="nil"/>
                    <w:left w:val="nil"/>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c>
                <w:tcPr>
                  <w:tcW w:w="3686" w:type="dxa"/>
                  <w:tcBorders>
                    <w:top w:val="nil"/>
                    <w:left w:val="nil"/>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r w:rsidR="00F87BC8" w:rsidRPr="00814A1F" w:rsidTr="00AE7CEF">
              <w:trPr>
                <w:trHeight w:val="283"/>
              </w:trPr>
              <w:tc>
                <w:tcPr>
                  <w:tcW w:w="2944" w:type="dxa"/>
                  <w:tcBorders>
                    <w:top w:val="nil"/>
                    <w:left w:val="single" w:sz="8" w:space="0" w:color="000000"/>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Слънчоглед</w:t>
                  </w:r>
                </w:p>
              </w:tc>
              <w:tc>
                <w:tcPr>
                  <w:tcW w:w="2801" w:type="dxa"/>
                  <w:tcBorders>
                    <w:top w:val="nil"/>
                    <w:left w:val="nil"/>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c>
                <w:tcPr>
                  <w:tcW w:w="3686" w:type="dxa"/>
                  <w:tcBorders>
                    <w:top w:val="nil"/>
                    <w:left w:val="nil"/>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r w:rsidR="00F87BC8" w:rsidRPr="00814A1F" w:rsidTr="00AE7CEF">
              <w:trPr>
                <w:trHeight w:val="283"/>
              </w:trPr>
              <w:tc>
                <w:tcPr>
                  <w:tcW w:w="2944" w:type="dxa"/>
                  <w:tcBorders>
                    <w:top w:val="nil"/>
                    <w:left w:val="single" w:sz="8" w:space="0" w:color="000000"/>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Рапица</w:t>
                  </w:r>
                </w:p>
              </w:tc>
              <w:tc>
                <w:tcPr>
                  <w:tcW w:w="2801" w:type="dxa"/>
                  <w:tcBorders>
                    <w:top w:val="nil"/>
                    <w:left w:val="nil"/>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c>
                <w:tcPr>
                  <w:tcW w:w="3686" w:type="dxa"/>
                  <w:tcBorders>
                    <w:top w:val="nil"/>
                    <w:left w:val="nil"/>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r w:rsidR="00F87BC8" w:rsidRPr="00814A1F" w:rsidTr="00AE7CEF">
              <w:trPr>
                <w:trHeight w:val="283"/>
              </w:trPr>
              <w:tc>
                <w:tcPr>
                  <w:tcW w:w="2944" w:type="dxa"/>
                  <w:tcBorders>
                    <w:top w:val="nil"/>
                    <w:left w:val="single" w:sz="8" w:space="0" w:color="000000"/>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Ръж</w:t>
                  </w:r>
                </w:p>
              </w:tc>
              <w:tc>
                <w:tcPr>
                  <w:tcW w:w="2801" w:type="dxa"/>
                  <w:tcBorders>
                    <w:top w:val="nil"/>
                    <w:left w:val="nil"/>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c>
                <w:tcPr>
                  <w:tcW w:w="3686" w:type="dxa"/>
                  <w:tcBorders>
                    <w:top w:val="nil"/>
                    <w:left w:val="nil"/>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r w:rsidR="00F87BC8" w:rsidRPr="00814A1F" w:rsidTr="00AE7CEF">
              <w:trPr>
                <w:trHeight w:val="283"/>
              </w:trPr>
              <w:tc>
                <w:tcPr>
                  <w:tcW w:w="2944" w:type="dxa"/>
                  <w:tcBorders>
                    <w:top w:val="nil"/>
                    <w:left w:val="single" w:sz="8" w:space="0" w:color="000000"/>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Овес</w:t>
                  </w:r>
                </w:p>
              </w:tc>
              <w:tc>
                <w:tcPr>
                  <w:tcW w:w="2801" w:type="dxa"/>
                  <w:tcBorders>
                    <w:top w:val="nil"/>
                    <w:left w:val="nil"/>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c>
                <w:tcPr>
                  <w:tcW w:w="3686" w:type="dxa"/>
                  <w:tcBorders>
                    <w:top w:val="nil"/>
                    <w:left w:val="nil"/>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r w:rsidR="00F87BC8" w:rsidRPr="00814A1F" w:rsidTr="00AE7CEF">
              <w:trPr>
                <w:trHeight w:val="283"/>
              </w:trPr>
              <w:tc>
                <w:tcPr>
                  <w:tcW w:w="2944" w:type="dxa"/>
                  <w:tcBorders>
                    <w:top w:val="nil"/>
                    <w:left w:val="single" w:sz="8" w:space="0" w:color="000000"/>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Тритикале</w:t>
                  </w:r>
                </w:p>
              </w:tc>
              <w:tc>
                <w:tcPr>
                  <w:tcW w:w="2801" w:type="dxa"/>
                  <w:tcBorders>
                    <w:top w:val="nil"/>
                    <w:left w:val="nil"/>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c>
                <w:tcPr>
                  <w:tcW w:w="3686" w:type="dxa"/>
                  <w:tcBorders>
                    <w:top w:val="nil"/>
                    <w:left w:val="nil"/>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r w:rsidR="00F87BC8" w:rsidRPr="00814A1F" w:rsidTr="00AE7CEF">
              <w:trPr>
                <w:trHeight w:val="283"/>
              </w:trPr>
              <w:tc>
                <w:tcPr>
                  <w:tcW w:w="2944" w:type="dxa"/>
                  <w:tcBorders>
                    <w:top w:val="nil"/>
                    <w:left w:val="single" w:sz="8" w:space="0" w:color="000000"/>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Оризова арпа</w:t>
                  </w:r>
                </w:p>
              </w:tc>
              <w:tc>
                <w:tcPr>
                  <w:tcW w:w="2801" w:type="dxa"/>
                  <w:tcBorders>
                    <w:top w:val="nil"/>
                    <w:left w:val="nil"/>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c>
                <w:tcPr>
                  <w:tcW w:w="3686" w:type="dxa"/>
                  <w:tcBorders>
                    <w:top w:val="nil"/>
                    <w:left w:val="nil"/>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r w:rsidR="00F87BC8" w:rsidRPr="00814A1F" w:rsidTr="00AE7CEF">
              <w:trPr>
                <w:trHeight w:val="283"/>
              </w:trPr>
              <w:tc>
                <w:tcPr>
                  <w:tcW w:w="2944" w:type="dxa"/>
                  <w:tcBorders>
                    <w:top w:val="nil"/>
                    <w:left w:val="single" w:sz="8" w:space="0" w:color="000000"/>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Соя</w:t>
                  </w:r>
                </w:p>
              </w:tc>
              <w:tc>
                <w:tcPr>
                  <w:tcW w:w="2801" w:type="dxa"/>
                  <w:tcBorders>
                    <w:top w:val="nil"/>
                    <w:left w:val="nil"/>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c>
                <w:tcPr>
                  <w:tcW w:w="3686" w:type="dxa"/>
                  <w:tcBorders>
                    <w:top w:val="nil"/>
                    <w:left w:val="nil"/>
                    <w:bottom w:val="single" w:sz="8" w:space="0" w:color="000000"/>
                    <w:right w:val="single" w:sz="8" w:space="0" w:color="000000"/>
                  </w:tcBorders>
                  <w:tcMar>
                    <w:top w:w="28"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bl>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Известна ми е наказателната отговорност по чл. 313 от Наказателния кодекс при деклариране на неверни данни.</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i/>
                <w:iCs/>
                <w:sz w:val="20"/>
                <w:szCs w:val="20"/>
                <w:lang w:eastAsia="bg-BG"/>
              </w:rPr>
              <w:t>Забележки:</w:t>
            </w:r>
            <w:r w:rsidRPr="00AE7CEF">
              <w:rPr>
                <w:rFonts w:ascii="Verdana" w:hAnsi="Verdana"/>
                <w:sz w:val="20"/>
                <w:szCs w:val="20"/>
                <w:lang w:eastAsia="bg-BG"/>
              </w:rPr>
              <w:t> Информацията се предоставя до 3-то число на следващия месец на хартиен носител или по електронен път.</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При попълване на колоната количество за наличните количества от пшеница се посочва общото количество.</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Дата: .........................                                               Подпис: ............................................</w:t>
            </w:r>
          </w:p>
        </w:tc>
      </w:tr>
    </w:tbl>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Приложение № 3 към чл. 14, ал. 1</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(Изм. - ДВ, бр. 94 от 2019 г.)</w:t>
      </w:r>
    </w:p>
    <w:p w:rsidR="00F87BC8" w:rsidRPr="006C26F1" w:rsidRDefault="00F87BC8" w:rsidP="006C26F1">
      <w:pPr>
        <w:shd w:val="clear" w:color="auto" w:fill="FEFEFE"/>
        <w:spacing w:line="240" w:lineRule="auto"/>
        <w:jc w:val="both"/>
        <w:rPr>
          <w:rFonts w:ascii="Times New Roman" w:hAnsi="Times New Roman"/>
          <w:color w:val="000000"/>
          <w:sz w:val="24"/>
          <w:szCs w:val="24"/>
          <w:lang w:eastAsia="bg-BG"/>
        </w:rPr>
      </w:pPr>
    </w:p>
    <w:tbl>
      <w:tblPr>
        <w:tblW w:w="9747" w:type="dxa"/>
        <w:tblLayout w:type="fixed"/>
        <w:tblCellMar>
          <w:left w:w="0" w:type="dxa"/>
          <w:right w:w="0" w:type="dxa"/>
        </w:tblCellMar>
        <w:tblLook w:val="00A0"/>
      </w:tblPr>
      <w:tblGrid>
        <w:gridCol w:w="9747"/>
      </w:tblGrid>
      <w:tr w:rsidR="00F87BC8" w:rsidRPr="00814A1F" w:rsidTr="001A19D6">
        <w:tc>
          <w:tcPr>
            <w:tcW w:w="9747" w:type="dxa"/>
            <w:tcBorders>
              <w:top w:val="nil"/>
              <w:left w:val="nil"/>
              <w:bottom w:val="nil"/>
              <w:right w:val="nil"/>
            </w:tcBorders>
            <w:tcMar>
              <w:top w:w="0" w:type="dxa"/>
              <w:left w:w="108" w:type="dxa"/>
              <w:bottom w:w="0" w:type="dxa"/>
              <w:right w:w="108"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ДО</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ОБЛАСТНА ДИРЕКЦИЯ</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"ЗЕМЕДЕЛИЕ"</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гр. ..................................</w:t>
            </w:r>
          </w:p>
          <w:p w:rsidR="00F87BC8" w:rsidRPr="00AE7CEF" w:rsidRDefault="00F87BC8" w:rsidP="00CF1A4B">
            <w:pPr>
              <w:spacing w:before="100" w:beforeAutospacing="1" w:after="100" w:afterAutospacing="1" w:line="240" w:lineRule="auto"/>
              <w:jc w:val="center"/>
              <w:rPr>
                <w:rFonts w:ascii="Verdana" w:hAnsi="Verdana"/>
                <w:sz w:val="20"/>
                <w:szCs w:val="20"/>
                <w:lang w:eastAsia="bg-BG"/>
              </w:rPr>
            </w:pPr>
            <w:r w:rsidRPr="00AE7CEF">
              <w:rPr>
                <w:rFonts w:ascii="Verdana" w:hAnsi="Verdana"/>
                <w:b/>
                <w:bCs/>
                <w:sz w:val="20"/>
                <w:szCs w:val="20"/>
                <w:lang w:eastAsia="bg-BG"/>
              </w:rPr>
              <w:t>ДЕКЛАРАЦИЯ</w:t>
            </w:r>
          </w:p>
          <w:p w:rsidR="00F87BC8" w:rsidRPr="00AE7CEF" w:rsidRDefault="00F87BC8" w:rsidP="00CF1A4B">
            <w:pPr>
              <w:spacing w:before="100" w:beforeAutospacing="1" w:after="100" w:afterAutospacing="1" w:line="240" w:lineRule="auto"/>
              <w:jc w:val="center"/>
              <w:rPr>
                <w:rFonts w:ascii="Verdana" w:hAnsi="Verdana"/>
                <w:sz w:val="20"/>
                <w:szCs w:val="20"/>
                <w:lang w:eastAsia="bg-BG"/>
              </w:rPr>
            </w:pPr>
            <w:r w:rsidRPr="00AE7CEF">
              <w:rPr>
                <w:rFonts w:ascii="Verdana" w:hAnsi="Verdana"/>
                <w:b/>
                <w:bCs/>
                <w:sz w:val="20"/>
                <w:szCs w:val="20"/>
                <w:lang w:eastAsia="bg-BG"/>
              </w:rPr>
              <w:t>за количеството произведено и налично зърно</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от земеделски производител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i/>
                <w:iCs/>
                <w:sz w:val="20"/>
                <w:szCs w:val="20"/>
                <w:lang w:eastAsia="bg-BG"/>
              </w:rPr>
              <w:t>(трите имена на физическото лице или наименование на юридическото лице)</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с постоянен адрес (на физическото лице) гр./с. ....................................., общ.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кв. ..............................................................., ул.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 ЕГН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телефон: ......................................................., e-mail: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с адрес на управление (на юридическото лице)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ЕИК по БУЛСТАТ ..............., телефон ..................., e-mail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Декларирам, че за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r w:rsidRPr="00AE7CEF">
              <w:rPr>
                <w:rFonts w:ascii="Verdana" w:hAnsi="Verdana"/>
                <w:i/>
                <w:iCs/>
                <w:sz w:val="20"/>
                <w:szCs w:val="20"/>
                <w:lang w:eastAsia="bg-BG"/>
              </w:rPr>
              <w:t>(реколтна година)</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произведеното количество зърно по видове е следното:</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bl>
            <w:tblPr>
              <w:tblW w:w="0" w:type="auto"/>
              <w:tblInd w:w="57" w:type="dxa"/>
              <w:tblLayout w:type="fixed"/>
              <w:tblCellMar>
                <w:left w:w="0" w:type="dxa"/>
                <w:right w:w="0" w:type="dxa"/>
              </w:tblCellMar>
              <w:tblLook w:val="00A0"/>
            </w:tblPr>
            <w:tblGrid>
              <w:gridCol w:w="2796"/>
              <w:gridCol w:w="2693"/>
            </w:tblGrid>
            <w:tr w:rsidR="00F87BC8" w:rsidRPr="00814A1F" w:rsidTr="00CF1A4B">
              <w:trPr>
                <w:trHeight w:val="20"/>
                <w:tblHeader/>
              </w:trPr>
              <w:tc>
                <w:tcPr>
                  <w:tcW w:w="279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0" w:lineRule="atLeast"/>
                    <w:jc w:val="both"/>
                    <w:rPr>
                      <w:rFonts w:ascii="Verdana" w:hAnsi="Verdana"/>
                      <w:sz w:val="20"/>
                      <w:szCs w:val="20"/>
                      <w:lang w:eastAsia="bg-BG"/>
                    </w:rPr>
                  </w:pPr>
                  <w:r w:rsidRPr="00AE7CEF">
                    <w:rPr>
                      <w:rFonts w:ascii="Verdana" w:hAnsi="Verdana"/>
                      <w:sz w:val="20"/>
                      <w:szCs w:val="20"/>
                      <w:lang w:eastAsia="bg-BG"/>
                    </w:rPr>
                    <w:t>Вид зърно</w:t>
                  </w:r>
                </w:p>
              </w:tc>
              <w:tc>
                <w:tcPr>
                  <w:tcW w:w="269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Произведено</w:t>
                  </w:r>
                </w:p>
                <w:p w:rsidR="00F87BC8" w:rsidRPr="00AE7CEF" w:rsidRDefault="00F87BC8" w:rsidP="006C26F1">
                  <w:pPr>
                    <w:spacing w:before="100" w:beforeAutospacing="1" w:after="100" w:afterAutospacing="1" w:line="20" w:lineRule="atLeast"/>
                    <w:jc w:val="both"/>
                    <w:rPr>
                      <w:rFonts w:ascii="Verdana" w:hAnsi="Verdana"/>
                      <w:sz w:val="20"/>
                      <w:szCs w:val="20"/>
                      <w:lang w:eastAsia="bg-BG"/>
                    </w:rPr>
                  </w:pPr>
                  <w:r w:rsidRPr="00AE7CEF">
                    <w:rPr>
                      <w:rFonts w:ascii="Verdana" w:hAnsi="Verdana"/>
                      <w:sz w:val="20"/>
                      <w:szCs w:val="20"/>
                      <w:lang w:eastAsia="bg-BG"/>
                    </w:rPr>
                    <w:t>(тона)</w:t>
                  </w:r>
                </w:p>
              </w:tc>
            </w:tr>
            <w:tr w:rsidR="00F87BC8" w:rsidRPr="00814A1F" w:rsidTr="00CF1A4B">
              <w:trPr>
                <w:trHeight w:val="290"/>
              </w:trPr>
              <w:tc>
                <w:tcPr>
                  <w:tcW w:w="279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Обикновена пшеница</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r w:rsidR="00F87BC8" w:rsidRPr="00814A1F" w:rsidTr="00CF1A4B">
              <w:trPr>
                <w:trHeight w:val="301"/>
              </w:trPr>
              <w:tc>
                <w:tcPr>
                  <w:tcW w:w="279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Твърда пшеница</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r w:rsidR="00F87BC8" w:rsidRPr="00814A1F" w:rsidTr="00CF1A4B">
              <w:trPr>
                <w:trHeight w:val="290"/>
              </w:trPr>
              <w:tc>
                <w:tcPr>
                  <w:tcW w:w="279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Ечемик</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r w:rsidR="00F87BC8" w:rsidRPr="00814A1F" w:rsidTr="00CF1A4B">
              <w:trPr>
                <w:trHeight w:val="290"/>
              </w:trPr>
              <w:tc>
                <w:tcPr>
                  <w:tcW w:w="279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Царевица</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r w:rsidR="00F87BC8" w:rsidRPr="00814A1F" w:rsidTr="00CF1A4B">
              <w:trPr>
                <w:trHeight w:val="290"/>
              </w:trPr>
              <w:tc>
                <w:tcPr>
                  <w:tcW w:w="279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Слънчоглед</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r w:rsidR="00F87BC8" w:rsidRPr="00814A1F" w:rsidTr="00CF1A4B">
              <w:trPr>
                <w:trHeight w:val="301"/>
              </w:trPr>
              <w:tc>
                <w:tcPr>
                  <w:tcW w:w="279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Рапица</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r w:rsidR="00F87BC8" w:rsidRPr="00814A1F" w:rsidTr="00CF1A4B">
              <w:trPr>
                <w:trHeight w:val="301"/>
              </w:trPr>
              <w:tc>
                <w:tcPr>
                  <w:tcW w:w="279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Ръж</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r w:rsidR="00F87BC8" w:rsidRPr="00814A1F" w:rsidTr="00CF1A4B">
              <w:trPr>
                <w:trHeight w:val="301"/>
              </w:trPr>
              <w:tc>
                <w:tcPr>
                  <w:tcW w:w="279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Овес</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r w:rsidR="00F87BC8" w:rsidRPr="00814A1F" w:rsidTr="00CF1A4B">
              <w:trPr>
                <w:trHeight w:val="301"/>
              </w:trPr>
              <w:tc>
                <w:tcPr>
                  <w:tcW w:w="279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Тритикале</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r w:rsidR="00F87BC8" w:rsidRPr="00814A1F" w:rsidTr="00CF1A4B">
              <w:trPr>
                <w:trHeight w:val="301"/>
              </w:trPr>
              <w:tc>
                <w:tcPr>
                  <w:tcW w:w="279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Оризова арпа</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r w:rsidR="00F87BC8" w:rsidRPr="00814A1F" w:rsidTr="00CF1A4B">
              <w:trPr>
                <w:trHeight w:val="301"/>
              </w:trPr>
              <w:tc>
                <w:tcPr>
                  <w:tcW w:w="279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Соя</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bl>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Известна ми е наказателната отговорност по чл. 313 от Наказателния кодекс при деклариране на неверни данни.</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i/>
                <w:iCs/>
                <w:sz w:val="20"/>
                <w:szCs w:val="20"/>
                <w:lang w:eastAsia="bg-BG"/>
              </w:rPr>
              <w:t>Забележка.</w:t>
            </w:r>
            <w:r w:rsidRPr="00AE7CEF">
              <w:rPr>
                <w:rFonts w:ascii="Verdana" w:hAnsi="Verdana"/>
                <w:sz w:val="20"/>
                <w:szCs w:val="20"/>
                <w:lang w:eastAsia="bg-BG"/>
              </w:rPr>
              <w:t> Декларацията се подава ежегодно: за обикновена и твърда пшеница, ечемик, ръж, тритикале и рапица до 30 септември; за царевица, слънчоглед и соя до 30 ноември.</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Дата: ..................................                                                                      Подпис: .................................</w:t>
            </w:r>
          </w:p>
        </w:tc>
      </w:tr>
    </w:tbl>
    <w:p w:rsidR="00F87BC8" w:rsidRPr="00AE7CEF" w:rsidRDefault="00F87BC8" w:rsidP="006C26F1">
      <w:pPr>
        <w:shd w:val="clear" w:color="auto" w:fill="FEFEFE"/>
        <w:spacing w:after="0" w:line="240" w:lineRule="auto"/>
        <w:jc w:val="both"/>
        <w:rPr>
          <w:rFonts w:ascii="Verdana" w:hAnsi="Verdana"/>
          <w:color w:val="000000"/>
          <w:sz w:val="20"/>
          <w:szCs w:val="20"/>
          <w:lang w:eastAsia="bg-BG"/>
        </w:rPr>
      </w:pPr>
    </w:p>
    <w:p w:rsidR="00F87BC8"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CF1A4B">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Приложение № 4 към чл. 17, ал. 1, т. 1</w:t>
      </w:r>
    </w:p>
    <w:tbl>
      <w:tblPr>
        <w:tblW w:w="0" w:type="auto"/>
        <w:tblCellMar>
          <w:left w:w="0" w:type="dxa"/>
          <w:right w:w="0" w:type="dxa"/>
        </w:tblCellMar>
        <w:tblLook w:val="00A0"/>
      </w:tblPr>
      <w:tblGrid>
        <w:gridCol w:w="9288"/>
      </w:tblGrid>
      <w:tr w:rsidR="00F87BC8" w:rsidRPr="00814A1F" w:rsidTr="006C26F1">
        <w:tc>
          <w:tcPr>
            <w:tcW w:w="9396" w:type="dxa"/>
            <w:tcBorders>
              <w:top w:val="nil"/>
              <w:left w:val="nil"/>
              <w:bottom w:val="nil"/>
              <w:right w:val="nil"/>
            </w:tcBorders>
            <w:tcMar>
              <w:top w:w="0" w:type="dxa"/>
              <w:left w:w="108" w:type="dxa"/>
              <w:bottom w:w="0" w:type="dxa"/>
              <w:right w:w="108"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b/>
                <w:bCs/>
                <w:sz w:val="20"/>
                <w:szCs w:val="20"/>
                <w:lang w:eastAsia="bg-BG"/>
              </w:rPr>
              <w:t>ДО</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b/>
                <w:bCs/>
                <w:sz w:val="20"/>
                <w:szCs w:val="20"/>
                <w:lang w:eastAsia="bg-BG"/>
              </w:rPr>
              <w:t>ОБЛАСТНА ДИРЕКЦИЯ "ЗЕМЕДЕЛИЕ"</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b/>
                <w:bCs/>
                <w:sz w:val="20"/>
                <w:szCs w:val="20"/>
                <w:lang w:eastAsia="bg-BG"/>
              </w:rPr>
              <w:t>гр.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b/>
                <w:bCs/>
                <w:sz w:val="20"/>
                <w:szCs w:val="20"/>
                <w:lang w:eastAsia="bg-BG"/>
              </w:rPr>
              <w:t> </w:t>
            </w:r>
          </w:p>
          <w:p w:rsidR="00F87BC8" w:rsidRPr="00AE7CEF" w:rsidRDefault="00F87BC8" w:rsidP="00CF1A4B">
            <w:pPr>
              <w:spacing w:before="100" w:beforeAutospacing="1" w:after="100" w:afterAutospacing="1" w:line="240" w:lineRule="auto"/>
              <w:jc w:val="center"/>
              <w:rPr>
                <w:rFonts w:ascii="Verdana" w:hAnsi="Verdana"/>
                <w:sz w:val="20"/>
                <w:szCs w:val="20"/>
                <w:lang w:eastAsia="bg-BG"/>
              </w:rPr>
            </w:pPr>
            <w:r w:rsidRPr="00AE7CEF">
              <w:rPr>
                <w:rFonts w:ascii="Verdana" w:hAnsi="Verdana"/>
                <w:b/>
                <w:bCs/>
                <w:sz w:val="20"/>
                <w:szCs w:val="20"/>
                <w:lang w:eastAsia="bg-BG"/>
              </w:rPr>
              <w:t>ДЕКЛАРАЦИЯ</w:t>
            </w:r>
          </w:p>
          <w:p w:rsidR="00F87BC8" w:rsidRPr="00AE7CEF" w:rsidRDefault="00F87BC8" w:rsidP="00CF1A4B">
            <w:pPr>
              <w:spacing w:before="100" w:beforeAutospacing="1" w:after="100" w:afterAutospacing="1" w:line="240" w:lineRule="auto"/>
              <w:jc w:val="center"/>
              <w:rPr>
                <w:rFonts w:ascii="Verdana" w:hAnsi="Verdana"/>
                <w:sz w:val="20"/>
                <w:szCs w:val="20"/>
                <w:lang w:eastAsia="bg-BG"/>
              </w:rPr>
            </w:pPr>
            <w:r w:rsidRPr="00AE7CEF">
              <w:rPr>
                <w:rFonts w:ascii="Verdana" w:hAnsi="Verdana"/>
                <w:b/>
                <w:bCs/>
                <w:sz w:val="20"/>
                <w:szCs w:val="20"/>
                <w:lang w:eastAsia="bg-BG"/>
              </w:rPr>
              <w:t>за произведените количества оризова арпа</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от земеделски производител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i/>
                <w:iCs/>
                <w:sz w:val="20"/>
                <w:szCs w:val="20"/>
                <w:lang w:eastAsia="bg-BG"/>
              </w:rPr>
              <w:t>(трите имена на физическото лице или фирма на юридическото лице)</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регистриран земеделски производител под рег. №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с постоянен адрес на ФЛ, гр./с ....................................., община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ул. ........................................................................................... №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ЕГН ..................................., телефон ................., e-mail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с адрес на управление на ЮЛ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ЕИК по БУЛСТАТ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телефон ..........................., e-mail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Декларирам, че произведените количества ориз за 20............ /20........... пазарна година по видове са следните:</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Известна ми е наказателната отговорност по чл. 313 от Наказателния кодекс при деклариране на неверни данни.</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i/>
                <w:iCs/>
                <w:sz w:val="20"/>
                <w:szCs w:val="20"/>
                <w:lang w:eastAsia="bg-BG"/>
              </w:rPr>
              <w:t>Забележка.</w:t>
            </w:r>
            <w:r w:rsidRPr="00AE7CEF">
              <w:rPr>
                <w:rFonts w:ascii="Verdana" w:hAnsi="Verdana"/>
                <w:sz w:val="20"/>
                <w:szCs w:val="20"/>
                <w:lang w:eastAsia="bg-BG"/>
              </w:rPr>
              <w:t> Декларацията се подава до 30 ноември в съответната областна дирекция "Земеделие".</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Дата: ............................................................ Подпис: ................................................................</w:t>
            </w:r>
          </w:p>
        </w:tc>
      </w:tr>
    </w:tbl>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Приложение № 5 към чл. 17, ал. 1, т. 2</w:t>
      </w:r>
    </w:p>
    <w:p w:rsidR="00F87BC8" w:rsidRPr="006C26F1" w:rsidRDefault="00F87BC8" w:rsidP="006C26F1">
      <w:pPr>
        <w:shd w:val="clear" w:color="auto" w:fill="FEFEFE"/>
        <w:spacing w:line="240" w:lineRule="auto"/>
        <w:jc w:val="both"/>
        <w:rPr>
          <w:rFonts w:ascii="Times New Roman" w:hAnsi="Times New Roman"/>
          <w:color w:val="000000"/>
          <w:sz w:val="24"/>
          <w:szCs w:val="24"/>
          <w:lang w:eastAsia="bg-BG"/>
        </w:rPr>
      </w:pPr>
    </w:p>
    <w:tbl>
      <w:tblPr>
        <w:tblW w:w="0" w:type="auto"/>
        <w:tblCellMar>
          <w:left w:w="0" w:type="dxa"/>
          <w:right w:w="0" w:type="dxa"/>
        </w:tblCellMar>
        <w:tblLook w:val="00A0"/>
      </w:tblPr>
      <w:tblGrid>
        <w:gridCol w:w="9288"/>
      </w:tblGrid>
      <w:tr w:rsidR="00F87BC8" w:rsidRPr="00814A1F" w:rsidTr="006C26F1">
        <w:tc>
          <w:tcPr>
            <w:tcW w:w="9396" w:type="dxa"/>
            <w:tcBorders>
              <w:top w:val="nil"/>
              <w:left w:val="nil"/>
              <w:bottom w:val="nil"/>
              <w:right w:val="nil"/>
            </w:tcBorders>
            <w:tcMar>
              <w:top w:w="0" w:type="dxa"/>
              <w:left w:w="108" w:type="dxa"/>
              <w:bottom w:w="0" w:type="dxa"/>
              <w:right w:w="108"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b/>
                <w:bCs/>
                <w:sz w:val="20"/>
                <w:szCs w:val="20"/>
                <w:lang w:eastAsia="bg-BG"/>
              </w:rPr>
              <w:t>ДО</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b/>
                <w:bCs/>
                <w:sz w:val="20"/>
                <w:szCs w:val="20"/>
                <w:lang w:eastAsia="bg-BG"/>
              </w:rPr>
              <w:t>ОБЛАСТНА ДИРЕКЦИЯ "ЗЕМЕДЕЛИЕ"</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b/>
                <w:bCs/>
                <w:sz w:val="20"/>
                <w:szCs w:val="20"/>
                <w:lang w:eastAsia="bg-BG"/>
              </w:rPr>
              <w:t>гр.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b/>
                <w:bCs/>
                <w:sz w:val="20"/>
                <w:szCs w:val="20"/>
                <w:lang w:eastAsia="bg-BG"/>
              </w:rPr>
              <w:t> </w:t>
            </w:r>
          </w:p>
          <w:p w:rsidR="00F87BC8" w:rsidRPr="00AE7CEF" w:rsidRDefault="00F87BC8" w:rsidP="00CF1A4B">
            <w:pPr>
              <w:spacing w:before="100" w:beforeAutospacing="1" w:after="100" w:afterAutospacing="1" w:line="240" w:lineRule="auto"/>
              <w:jc w:val="center"/>
              <w:rPr>
                <w:rFonts w:ascii="Verdana" w:hAnsi="Verdana"/>
                <w:sz w:val="20"/>
                <w:szCs w:val="20"/>
                <w:lang w:eastAsia="bg-BG"/>
              </w:rPr>
            </w:pPr>
            <w:r w:rsidRPr="00AE7CEF">
              <w:rPr>
                <w:rFonts w:ascii="Verdana" w:hAnsi="Verdana"/>
                <w:b/>
                <w:bCs/>
                <w:sz w:val="20"/>
                <w:szCs w:val="20"/>
                <w:lang w:eastAsia="bg-BG"/>
              </w:rPr>
              <w:t>ДЕКЛАРАЦИЯ</w:t>
            </w:r>
          </w:p>
          <w:p w:rsidR="00F87BC8" w:rsidRPr="00AE7CEF" w:rsidRDefault="00F87BC8" w:rsidP="00CF1A4B">
            <w:pPr>
              <w:spacing w:before="100" w:beforeAutospacing="1" w:after="100" w:afterAutospacing="1" w:line="240" w:lineRule="auto"/>
              <w:jc w:val="center"/>
              <w:rPr>
                <w:rFonts w:ascii="Verdana" w:hAnsi="Verdana"/>
                <w:sz w:val="20"/>
                <w:szCs w:val="20"/>
                <w:lang w:eastAsia="bg-BG"/>
              </w:rPr>
            </w:pPr>
            <w:r w:rsidRPr="00AE7CEF">
              <w:rPr>
                <w:rFonts w:ascii="Verdana" w:hAnsi="Verdana"/>
                <w:b/>
                <w:bCs/>
                <w:sz w:val="20"/>
                <w:szCs w:val="20"/>
                <w:lang w:eastAsia="bg-BG"/>
              </w:rPr>
              <w:t>за запасите от ориз по видове, налични при земеделските производители</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От земеделски производител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i/>
                <w:iCs/>
                <w:sz w:val="20"/>
                <w:szCs w:val="20"/>
                <w:lang w:eastAsia="bg-BG"/>
              </w:rPr>
              <w:t>(трите имена на физическото лице или фирма на юридическото лице)</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регистриран земеделски производител под рег. №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с постоянен адрес на ФЛ, гр./с. ....................................., общ.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ул. .......................................................................................................................... №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ЕГН ......................................................., телефон ......................., e-mail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с адрес на управление на ЮЛ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ЕИК по БУЛСТАТ...................................................., телефон ........................., e-mail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Декларирам, че към 31 август 20 ........ г. запасите в наличност са, както следва:</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p w:rsidR="00F87BC8" w:rsidRPr="00AE7CEF" w:rsidRDefault="00F87BC8" w:rsidP="006C26F1">
            <w:pPr>
              <w:spacing w:before="113" w:after="100" w:afterAutospacing="1" w:line="151" w:lineRule="atLeast"/>
              <w:jc w:val="both"/>
              <w:textAlignment w:val="center"/>
              <w:rPr>
                <w:rFonts w:ascii="Verdana" w:hAnsi="Verdana"/>
                <w:sz w:val="20"/>
                <w:szCs w:val="20"/>
                <w:lang w:eastAsia="bg-BG"/>
              </w:rPr>
            </w:pPr>
            <w:r w:rsidRPr="00AE7CEF">
              <w:rPr>
                <w:rFonts w:ascii="Verdana" w:hAnsi="Verdana"/>
                <w:sz w:val="20"/>
                <w:szCs w:val="20"/>
                <w:lang w:eastAsia="bg-BG"/>
              </w:rPr>
              <w:t>Известна ми е наказателната отговорност по чл. 313 от Наказателния кодекс при деклариране на неверни данни.</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i/>
                <w:iCs/>
                <w:color w:val="000000"/>
                <w:sz w:val="20"/>
                <w:szCs w:val="20"/>
                <w:lang w:eastAsia="bg-BG"/>
              </w:rPr>
              <w:t>Забележка.</w:t>
            </w:r>
            <w:r w:rsidRPr="00AE7CEF">
              <w:rPr>
                <w:rFonts w:ascii="Verdana" w:hAnsi="Verdana"/>
                <w:sz w:val="20"/>
                <w:szCs w:val="20"/>
                <w:lang w:eastAsia="bg-BG"/>
              </w:rPr>
              <w:t> </w:t>
            </w:r>
            <w:r w:rsidRPr="00AE7CEF">
              <w:rPr>
                <w:rFonts w:ascii="Verdana" w:hAnsi="Verdana"/>
                <w:color w:val="000000"/>
                <w:sz w:val="20"/>
                <w:szCs w:val="20"/>
                <w:lang w:eastAsia="bg-BG"/>
              </w:rPr>
              <w:t>Декларацията се подава до 30 септември в съответната областна дирекция "Земеделие".</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color w:val="000000"/>
                <w:sz w:val="20"/>
                <w:szCs w:val="20"/>
                <w:lang w:eastAsia="bg-BG"/>
              </w:rPr>
              <w:t>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Дата: ............................................................ Подпис: ................................................................</w:t>
            </w:r>
          </w:p>
        </w:tc>
      </w:tr>
    </w:tbl>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Приложение № 6 към чл. 20, ал. 2</w:t>
      </w:r>
    </w:p>
    <w:p w:rsidR="00F87BC8" w:rsidRPr="006C26F1" w:rsidRDefault="00F87BC8" w:rsidP="006C26F1">
      <w:pPr>
        <w:shd w:val="clear" w:color="auto" w:fill="FEFEFE"/>
        <w:spacing w:line="240" w:lineRule="auto"/>
        <w:jc w:val="both"/>
        <w:rPr>
          <w:rFonts w:ascii="Times New Roman" w:hAnsi="Times New Roman"/>
          <w:color w:val="000000"/>
          <w:sz w:val="24"/>
          <w:szCs w:val="24"/>
          <w:lang w:eastAsia="bg-BG"/>
        </w:rPr>
      </w:pPr>
    </w:p>
    <w:tbl>
      <w:tblPr>
        <w:tblW w:w="0" w:type="auto"/>
        <w:tblCellMar>
          <w:left w:w="0" w:type="dxa"/>
          <w:right w:w="0" w:type="dxa"/>
        </w:tblCellMar>
        <w:tblLook w:val="00A0"/>
      </w:tblPr>
      <w:tblGrid>
        <w:gridCol w:w="9288"/>
      </w:tblGrid>
      <w:tr w:rsidR="00F87BC8" w:rsidRPr="00814A1F" w:rsidTr="006C26F1">
        <w:tc>
          <w:tcPr>
            <w:tcW w:w="9396" w:type="dxa"/>
            <w:tcBorders>
              <w:top w:val="nil"/>
              <w:left w:val="nil"/>
              <w:bottom w:val="nil"/>
              <w:right w:val="nil"/>
            </w:tcBorders>
            <w:tcMar>
              <w:top w:w="0" w:type="dxa"/>
              <w:left w:w="108" w:type="dxa"/>
              <w:bottom w:w="0" w:type="dxa"/>
              <w:right w:w="108"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b/>
                <w:bCs/>
                <w:sz w:val="20"/>
                <w:szCs w:val="20"/>
                <w:lang w:eastAsia="bg-BG"/>
              </w:rPr>
              <w:t>ДО ОБЛАСТНА ДИРЕКЦИЯ "ЗЕМЕДЕЛИЕ"</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b/>
                <w:bCs/>
                <w:sz w:val="20"/>
                <w:szCs w:val="20"/>
                <w:lang w:eastAsia="bg-BG"/>
              </w:rPr>
              <w:t>гр.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b/>
                <w:bCs/>
                <w:sz w:val="20"/>
                <w:szCs w:val="20"/>
                <w:lang w:eastAsia="bg-BG"/>
              </w:rPr>
              <w:t> </w:t>
            </w:r>
          </w:p>
          <w:p w:rsidR="00F87BC8" w:rsidRPr="00AE7CEF" w:rsidRDefault="00F87BC8" w:rsidP="00CF1A4B">
            <w:pPr>
              <w:spacing w:before="100" w:beforeAutospacing="1" w:after="100" w:afterAutospacing="1" w:line="240" w:lineRule="auto"/>
              <w:jc w:val="center"/>
              <w:rPr>
                <w:rFonts w:ascii="Verdana" w:hAnsi="Verdana"/>
                <w:sz w:val="20"/>
                <w:szCs w:val="20"/>
                <w:lang w:eastAsia="bg-BG"/>
              </w:rPr>
            </w:pPr>
            <w:r w:rsidRPr="00AE7CEF">
              <w:rPr>
                <w:rFonts w:ascii="Verdana" w:hAnsi="Verdana"/>
                <w:b/>
                <w:bCs/>
                <w:sz w:val="20"/>
                <w:szCs w:val="20"/>
                <w:lang w:eastAsia="bg-BG"/>
              </w:rPr>
              <w:t>ДЕКЛАРАЦИЯ</w:t>
            </w:r>
          </w:p>
          <w:p w:rsidR="00F87BC8" w:rsidRPr="00AE7CEF" w:rsidRDefault="00F87BC8" w:rsidP="00CF1A4B">
            <w:pPr>
              <w:spacing w:before="100" w:beforeAutospacing="1" w:after="100" w:afterAutospacing="1" w:line="240" w:lineRule="auto"/>
              <w:jc w:val="center"/>
              <w:rPr>
                <w:rFonts w:ascii="Verdana" w:hAnsi="Verdana"/>
                <w:sz w:val="20"/>
                <w:szCs w:val="20"/>
                <w:lang w:eastAsia="bg-BG"/>
              </w:rPr>
            </w:pPr>
            <w:r w:rsidRPr="00AE7CEF">
              <w:rPr>
                <w:rFonts w:ascii="Verdana" w:hAnsi="Verdana"/>
                <w:b/>
                <w:bCs/>
                <w:sz w:val="20"/>
                <w:szCs w:val="20"/>
                <w:lang w:eastAsia="bg-BG"/>
              </w:rPr>
              <w:t>за запасите от ориз по видове, държани от оризовите мелници</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от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i/>
                <w:iCs/>
                <w:sz w:val="20"/>
                <w:szCs w:val="20"/>
                <w:lang w:eastAsia="bg-BG"/>
              </w:rPr>
              <w:t>(трите имена по документ за самоличност)</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представляващ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i/>
                <w:iCs/>
                <w:sz w:val="20"/>
                <w:szCs w:val="20"/>
                <w:lang w:eastAsia="bg-BG"/>
              </w:rPr>
              <w:t>(наименование на оризовата мелница)</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с адрес на управление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ЕИК по БУЛСТАТ ......................., телефон ............................, е-mail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Декларирам, че към 31 август 20...... г. запасите, държани в наличност в оризовата мелница, са, както следва:</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Известна ми е наказателната отговорност по  чл. 313 от Наказателния кодекс при деклариране на неверни данни.</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i/>
                <w:iCs/>
                <w:sz w:val="20"/>
                <w:szCs w:val="20"/>
                <w:lang w:eastAsia="bg-BG"/>
              </w:rPr>
              <w:t>Забележка.</w:t>
            </w:r>
            <w:r w:rsidRPr="00AE7CEF">
              <w:rPr>
                <w:rFonts w:ascii="Verdana" w:hAnsi="Verdana"/>
                <w:sz w:val="20"/>
                <w:szCs w:val="20"/>
                <w:lang w:eastAsia="bg-BG"/>
              </w:rPr>
              <w:t> Декларацията се подава до 30 септември в съответната областна дирекция "Земеделие".</w:t>
            </w:r>
          </w:p>
          <w:p w:rsidR="00F87BC8" w:rsidRPr="00AE7CEF" w:rsidRDefault="00F87BC8" w:rsidP="00AE7CEF">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Дата: ...........................</w:t>
            </w:r>
            <w:r>
              <w:rPr>
                <w:rFonts w:ascii="Verdana" w:hAnsi="Verdana"/>
                <w:sz w:val="20"/>
                <w:szCs w:val="20"/>
                <w:lang w:eastAsia="bg-BG"/>
              </w:rPr>
              <w:t>.</w:t>
            </w:r>
            <w:r w:rsidRPr="00AE7CEF">
              <w:rPr>
                <w:rFonts w:ascii="Verdana" w:hAnsi="Verdana"/>
                <w:sz w:val="20"/>
                <w:szCs w:val="20"/>
                <w:lang w:eastAsia="bg-BG"/>
              </w:rPr>
              <w:t xml:space="preserve"> </w:t>
            </w:r>
            <w:r>
              <w:rPr>
                <w:rFonts w:ascii="Verdana" w:hAnsi="Verdana"/>
                <w:sz w:val="20"/>
                <w:szCs w:val="20"/>
                <w:lang w:eastAsia="bg-BG"/>
              </w:rPr>
              <w:t xml:space="preserve">                                        </w:t>
            </w:r>
            <w:r w:rsidRPr="00AE7CEF">
              <w:rPr>
                <w:rFonts w:ascii="Verdana" w:hAnsi="Verdana"/>
                <w:sz w:val="20"/>
                <w:szCs w:val="20"/>
                <w:lang w:eastAsia="bg-BG"/>
              </w:rPr>
              <w:t>Подпис: ................................</w:t>
            </w:r>
          </w:p>
        </w:tc>
      </w:tr>
    </w:tbl>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Приложение № 7 към чл. 19, ал. 1</w:t>
      </w: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p>
    <w:p w:rsidR="00F87BC8" w:rsidRPr="006C26F1" w:rsidRDefault="00F87BC8" w:rsidP="006C26F1">
      <w:pPr>
        <w:shd w:val="clear" w:color="auto" w:fill="FEFEFE"/>
        <w:spacing w:after="0" w:line="240" w:lineRule="auto"/>
        <w:jc w:val="both"/>
        <w:rPr>
          <w:rFonts w:ascii="Times New Roman" w:hAnsi="Times New Roman"/>
          <w:color w:val="000000"/>
          <w:sz w:val="24"/>
          <w:szCs w:val="24"/>
          <w:lang w:eastAsia="bg-BG"/>
        </w:rPr>
      </w:pPr>
      <w:r w:rsidRPr="006C26F1">
        <w:rPr>
          <w:rFonts w:ascii="Times New Roman" w:hAnsi="Times New Roman"/>
          <w:color w:val="000000"/>
          <w:sz w:val="24"/>
          <w:szCs w:val="24"/>
          <w:lang w:eastAsia="bg-BG"/>
        </w:rPr>
        <w:t>(Ново - ДВ, бр. 94 от 2019 г.)</w:t>
      </w:r>
    </w:p>
    <w:p w:rsidR="00F87BC8" w:rsidRPr="006C26F1" w:rsidRDefault="00F87BC8" w:rsidP="006C26F1">
      <w:pPr>
        <w:shd w:val="clear" w:color="auto" w:fill="FEFEFE"/>
        <w:spacing w:line="240" w:lineRule="auto"/>
        <w:jc w:val="both"/>
        <w:rPr>
          <w:rFonts w:ascii="Times New Roman" w:hAnsi="Times New Roman"/>
          <w:color w:val="000000"/>
          <w:sz w:val="24"/>
          <w:szCs w:val="24"/>
          <w:lang w:eastAsia="bg-BG"/>
        </w:rPr>
      </w:pPr>
    </w:p>
    <w:tbl>
      <w:tblPr>
        <w:tblW w:w="0" w:type="auto"/>
        <w:tblCellMar>
          <w:left w:w="0" w:type="dxa"/>
          <w:right w:w="0" w:type="dxa"/>
        </w:tblCellMar>
        <w:tblLook w:val="00A0"/>
      </w:tblPr>
      <w:tblGrid>
        <w:gridCol w:w="9288"/>
      </w:tblGrid>
      <w:tr w:rsidR="00F87BC8" w:rsidRPr="00814A1F" w:rsidTr="006C26F1">
        <w:tc>
          <w:tcPr>
            <w:tcW w:w="11049" w:type="dxa"/>
            <w:tcBorders>
              <w:top w:val="nil"/>
              <w:left w:val="nil"/>
              <w:bottom w:val="nil"/>
              <w:right w:val="nil"/>
            </w:tcBorders>
            <w:tcMar>
              <w:top w:w="0" w:type="dxa"/>
              <w:left w:w="108" w:type="dxa"/>
              <w:bottom w:w="0" w:type="dxa"/>
              <w:right w:w="108" w:type="dxa"/>
            </w:tcMar>
            <w:vAlign w:val="center"/>
          </w:tcPr>
          <w:p w:rsidR="00F87BC8" w:rsidRPr="00AE7CEF" w:rsidRDefault="00F87BC8" w:rsidP="006C26F1">
            <w:pPr>
              <w:spacing w:before="100" w:beforeAutospacing="1" w:after="100" w:afterAutospacing="1" w:line="240" w:lineRule="auto"/>
              <w:jc w:val="both"/>
              <w:rPr>
                <w:rFonts w:ascii="Verdana" w:hAnsi="Verdana"/>
                <w:b/>
                <w:sz w:val="20"/>
                <w:szCs w:val="20"/>
                <w:lang w:eastAsia="bg-BG"/>
              </w:rPr>
            </w:pPr>
            <w:r w:rsidRPr="00AE7CEF">
              <w:rPr>
                <w:rFonts w:ascii="Verdana" w:hAnsi="Verdana"/>
                <w:b/>
                <w:sz w:val="20"/>
                <w:szCs w:val="20"/>
                <w:lang w:eastAsia="bg-BG"/>
              </w:rPr>
              <w:t>ДО</w:t>
            </w:r>
          </w:p>
          <w:p w:rsidR="00F87BC8" w:rsidRPr="00AE7CEF" w:rsidRDefault="00F87BC8" w:rsidP="006C26F1">
            <w:pPr>
              <w:spacing w:before="100" w:beforeAutospacing="1" w:after="100" w:afterAutospacing="1" w:line="240" w:lineRule="auto"/>
              <w:jc w:val="both"/>
              <w:rPr>
                <w:rFonts w:ascii="Verdana" w:hAnsi="Verdana"/>
                <w:b/>
                <w:sz w:val="20"/>
                <w:szCs w:val="20"/>
                <w:lang w:eastAsia="bg-BG"/>
              </w:rPr>
            </w:pPr>
            <w:r w:rsidRPr="00AE7CEF">
              <w:rPr>
                <w:rFonts w:ascii="Verdana" w:hAnsi="Verdana"/>
                <w:b/>
                <w:sz w:val="20"/>
                <w:szCs w:val="20"/>
                <w:lang w:eastAsia="bg-BG"/>
              </w:rPr>
              <w:t>ОБЛАСТНА ДИРЕКЦИЯ</w:t>
            </w:r>
          </w:p>
          <w:p w:rsidR="00F87BC8" w:rsidRPr="00AE7CEF" w:rsidRDefault="00F87BC8" w:rsidP="006C26F1">
            <w:pPr>
              <w:spacing w:before="100" w:beforeAutospacing="1" w:after="100" w:afterAutospacing="1" w:line="240" w:lineRule="auto"/>
              <w:jc w:val="both"/>
              <w:rPr>
                <w:rFonts w:ascii="Verdana" w:hAnsi="Verdana"/>
                <w:b/>
                <w:sz w:val="20"/>
                <w:szCs w:val="20"/>
                <w:lang w:eastAsia="bg-BG"/>
              </w:rPr>
            </w:pPr>
            <w:r w:rsidRPr="00AE7CEF">
              <w:rPr>
                <w:rFonts w:ascii="Verdana" w:hAnsi="Verdana"/>
                <w:b/>
                <w:sz w:val="20"/>
                <w:szCs w:val="20"/>
                <w:lang w:eastAsia="bg-BG"/>
              </w:rPr>
              <w:t>"ЗЕМЕДЕЛИЕ"</w:t>
            </w:r>
          </w:p>
          <w:p w:rsidR="00F87BC8" w:rsidRPr="00AE7CEF" w:rsidRDefault="00F87BC8" w:rsidP="006C26F1">
            <w:pPr>
              <w:spacing w:before="100" w:beforeAutospacing="1" w:after="100" w:afterAutospacing="1" w:line="240" w:lineRule="auto"/>
              <w:jc w:val="both"/>
              <w:rPr>
                <w:rFonts w:ascii="Verdana" w:hAnsi="Verdana"/>
                <w:b/>
                <w:sz w:val="20"/>
                <w:szCs w:val="20"/>
                <w:lang w:eastAsia="bg-BG"/>
              </w:rPr>
            </w:pPr>
            <w:r w:rsidRPr="00AE7CEF">
              <w:rPr>
                <w:rFonts w:ascii="Verdana" w:hAnsi="Verdana"/>
                <w:b/>
                <w:sz w:val="20"/>
                <w:szCs w:val="20"/>
                <w:lang w:eastAsia="bg-BG"/>
              </w:rPr>
              <w:t>гр. ..................................</w:t>
            </w:r>
          </w:p>
          <w:p w:rsidR="00F87BC8" w:rsidRPr="00AE7CEF" w:rsidRDefault="00F87BC8" w:rsidP="006C26F1">
            <w:pPr>
              <w:spacing w:before="100" w:beforeAutospacing="1" w:after="100" w:afterAutospacing="1" w:line="240" w:lineRule="auto"/>
              <w:jc w:val="both"/>
              <w:rPr>
                <w:rFonts w:ascii="Verdana" w:hAnsi="Verdana"/>
                <w:b/>
                <w:sz w:val="20"/>
                <w:szCs w:val="20"/>
                <w:lang w:eastAsia="bg-BG"/>
              </w:rPr>
            </w:pPr>
            <w:r w:rsidRPr="00AE7CEF">
              <w:rPr>
                <w:rFonts w:ascii="Verdana" w:hAnsi="Verdana"/>
                <w:b/>
                <w:sz w:val="20"/>
                <w:szCs w:val="20"/>
                <w:lang w:eastAsia="bg-BG"/>
              </w:rPr>
              <w:t> </w:t>
            </w:r>
          </w:p>
          <w:p w:rsidR="00F87BC8" w:rsidRPr="00AE7CEF" w:rsidRDefault="00F87BC8" w:rsidP="00CF1A4B">
            <w:pPr>
              <w:spacing w:before="100" w:beforeAutospacing="1" w:after="100" w:afterAutospacing="1" w:line="240" w:lineRule="auto"/>
              <w:jc w:val="center"/>
              <w:rPr>
                <w:rFonts w:ascii="Verdana" w:hAnsi="Verdana"/>
                <w:b/>
                <w:sz w:val="20"/>
                <w:szCs w:val="20"/>
                <w:lang w:eastAsia="bg-BG"/>
              </w:rPr>
            </w:pPr>
            <w:r w:rsidRPr="00AE7CEF">
              <w:rPr>
                <w:rFonts w:ascii="Verdana" w:hAnsi="Verdana"/>
                <w:b/>
                <w:sz w:val="20"/>
                <w:szCs w:val="20"/>
                <w:lang w:eastAsia="bg-BG"/>
              </w:rPr>
              <w:t>ДЕКЛАРАЦИЯ</w:t>
            </w:r>
          </w:p>
          <w:p w:rsidR="00F87BC8" w:rsidRPr="00AE7CEF" w:rsidRDefault="00F87BC8" w:rsidP="00CF1A4B">
            <w:pPr>
              <w:spacing w:before="100" w:beforeAutospacing="1" w:after="100" w:afterAutospacing="1" w:line="240" w:lineRule="auto"/>
              <w:jc w:val="center"/>
              <w:rPr>
                <w:rFonts w:ascii="Verdana" w:hAnsi="Verdana"/>
                <w:b/>
                <w:sz w:val="20"/>
                <w:szCs w:val="20"/>
                <w:lang w:eastAsia="bg-BG"/>
              </w:rPr>
            </w:pPr>
            <w:r w:rsidRPr="00AE7CEF">
              <w:rPr>
                <w:rFonts w:ascii="Verdana" w:hAnsi="Verdana"/>
                <w:b/>
                <w:sz w:val="20"/>
                <w:szCs w:val="20"/>
                <w:lang w:eastAsia="bg-BG"/>
              </w:rPr>
              <w:t>за преработеното количество зърно</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от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i/>
                <w:iCs/>
                <w:sz w:val="20"/>
                <w:szCs w:val="20"/>
                <w:lang w:eastAsia="bg-BG"/>
              </w:rPr>
              <w:t>(наименование и правна форма на юридическото лице или името на ФЛ)</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с адрес на управление (постоянен адрес на физическото лице)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ЕИК по БУЛСТАТ .........................................................................., телефон: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e-mail: ................................................, стопанисващ предприятие за преработка на зърно с местонахождение гр./с. ................................................................, обл.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Декларирам, че за ............ тримесечие на ..................... г. са преработени следните количества зърно, по видове:</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bl>
            <w:tblPr>
              <w:tblW w:w="0" w:type="auto"/>
              <w:tblInd w:w="57" w:type="dxa"/>
              <w:tblCellMar>
                <w:left w:w="0" w:type="dxa"/>
                <w:right w:w="0" w:type="dxa"/>
              </w:tblCellMar>
              <w:tblLook w:val="00A0"/>
            </w:tblPr>
            <w:tblGrid>
              <w:gridCol w:w="2654"/>
              <w:gridCol w:w="2552"/>
            </w:tblGrid>
            <w:tr w:rsidR="00F87BC8" w:rsidRPr="00814A1F">
              <w:trPr>
                <w:trHeight w:val="557"/>
                <w:tblHeader/>
              </w:trPr>
              <w:tc>
                <w:tcPr>
                  <w:tcW w:w="265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Вид зърно</w:t>
                  </w:r>
                </w:p>
              </w:tc>
              <w:tc>
                <w:tcPr>
                  <w:tcW w:w="2552"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Количество общо</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(тона)</w:t>
                  </w:r>
                </w:p>
              </w:tc>
            </w:tr>
            <w:tr w:rsidR="00F87BC8" w:rsidRPr="00814A1F">
              <w:trPr>
                <w:trHeight w:val="291"/>
              </w:trPr>
              <w:tc>
                <w:tcPr>
                  <w:tcW w:w="265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Обикновена пшеница</w:t>
                  </w:r>
                </w:p>
              </w:tc>
              <w:tc>
                <w:tcPr>
                  <w:tcW w:w="2552"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r w:rsidR="00F87BC8" w:rsidRPr="00814A1F">
              <w:trPr>
                <w:trHeight w:val="302"/>
              </w:trPr>
              <w:tc>
                <w:tcPr>
                  <w:tcW w:w="265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Твърда пшеница</w:t>
                  </w:r>
                </w:p>
              </w:tc>
              <w:tc>
                <w:tcPr>
                  <w:tcW w:w="2552"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r w:rsidR="00F87BC8" w:rsidRPr="00814A1F">
              <w:trPr>
                <w:trHeight w:val="291"/>
              </w:trPr>
              <w:tc>
                <w:tcPr>
                  <w:tcW w:w="265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Ечемик</w:t>
                  </w:r>
                </w:p>
              </w:tc>
              <w:tc>
                <w:tcPr>
                  <w:tcW w:w="2552"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r w:rsidR="00F87BC8" w:rsidRPr="00814A1F">
              <w:trPr>
                <w:trHeight w:val="291"/>
              </w:trPr>
              <w:tc>
                <w:tcPr>
                  <w:tcW w:w="265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Царевица</w:t>
                  </w:r>
                </w:p>
              </w:tc>
              <w:tc>
                <w:tcPr>
                  <w:tcW w:w="2552"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r w:rsidR="00F87BC8" w:rsidRPr="00814A1F">
              <w:trPr>
                <w:trHeight w:val="291"/>
              </w:trPr>
              <w:tc>
                <w:tcPr>
                  <w:tcW w:w="265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Слънчоглед</w:t>
                  </w:r>
                </w:p>
              </w:tc>
              <w:tc>
                <w:tcPr>
                  <w:tcW w:w="2552"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r w:rsidR="00F87BC8" w:rsidRPr="00814A1F">
              <w:trPr>
                <w:trHeight w:val="302"/>
              </w:trPr>
              <w:tc>
                <w:tcPr>
                  <w:tcW w:w="265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Рапица</w:t>
                  </w:r>
                </w:p>
              </w:tc>
              <w:tc>
                <w:tcPr>
                  <w:tcW w:w="2552"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r w:rsidR="00F87BC8" w:rsidRPr="00814A1F">
              <w:trPr>
                <w:trHeight w:val="302"/>
              </w:trPr>
              <w:tc>
                <w:tcPr>
                  <w:tcW w:w="265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Ръж</w:t>
                  </w:r>
                </w:p>
              </w:tc>
              <w:tc>
                <w:tcPr>
                  <w:tcW w:w="2552"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r w:rsidR="00F87BC8" w:rsidRPr="00814A1F">
              <w:trPr>
                <w:trHeight w:val="302"/>
              </w:trPr>
              <w:tc>
                <w:tcPr>
                  <w:tcW w:w="265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Овес</w:t>
                  </w:r>
                </w:p>
              </w:tc>
              <w:tc>
                <w:tcPr>
                  <w:tcW w:w="2552"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r w:rsidR="00F87BC8" w:rsidRPr="00814A1F">
              <w:trPr>
                <w:trHeight w:val="302"/>
              </w:trPr>
              <w:tc>
                <w:tcPr>
                  <w:tcW w:w="265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Тритикале</w:t>
                  </w:r>
                </w:p>
              </w:tc>
              <w:tc>
                <w:tcPr>
                  <w:tcW w:w="2552"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r w:rsidR="00F87BC8" w:rsidRPr="00814A1F">
              <w:trPr>
                <w:trHeight w:val="302"/>
              </w:trPr>
              <w:tc>
                <w:tcPr>
                  <w:tcW w:w="265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Оризова арпа</w:t>
                  </w:r>
                </w:p>
              </w:tc>
              <w:tc>
                <w:tcPr>
                  <w:tcW w:w="2552"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r w:rsidR="00F87BC8" w:rsidRPr="00814A1F">
              <w:trPr>
                <w:trHeight w:val="302"/>
              </w:trPr>
              <w:tc>
                <w:tcPr>
                  <w:tcW w:w="265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Соя</w:t>
                  </w:r>
                </w:p>
              </w:tc>
              <w:tc>
                <w:tcPr>
                  <w:tcW w:w="2552"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tc>
            </w:tr>
          </w:tbl>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Известна ми е наказателната отговорност по чл. 313 от Наказателния кодекс при деклариране на неверни данни.</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i/>
                <w:iCs/>
                <w:sz w:val="20"/>
                <w:szCs w:val="20"/>
                <w:lang w:eastAsia="bg-BG"/>
              </w:rPr>
              <w:t>Забележка.</w:t>
            </w:r>
            <w:r w:rsidRPr="00AE7CEF">
              <w:rPr>
                <w:rFonts w:ascii="Verdana" w:hAnsi="Verdana"/>
                <w:sz w:val="20"/>
                <w:szCs w:val="20"/>
                <w:lang w:eastAsia="bg-BG"/>
              </w:rPr>
              <w:t> Информацията се предоставя до 3-то число на следващия месец след изтичане на съответното тримесечие на хартиен носител или по електронен път в ОД "Земеделие" по местонахождение на обекта.</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 </w:t>
            </w:r>
          </w:p>
          <w:p w:rsidR="00F87BC8" w:rsidRPr="00AE7CEF" w:rsidRDefault="00F87BC8" w:rsidP="006C26F1">
            <w:pPr>
              <w:spacing w:before="100" w:beforeAutospacing="1" w:after="100" w:afterAutospacing="1" w:line="240" w:lineRule="auto"/>
              <w:jc w:val="both"/>
              <w:rPr>
                <w:rFonts w:ascii="Verdana" w:hAnsi="Verdana"/>
                <w:sz w:val="20"/>
                <w:szCs w:val="20"/>
                <w:lang w:eastAsia="bg-BG"/>
              </w:rPr>
            </w:pPr>
            <w:r w:rsidRPr="00AE7CEF">
              <w:rPr>
                <w:rFonts w:ascii="Verdana" w:hAnsi="Verdana"/>
                <w:sz w:val="20"/>
                <w:szCs w:val="20"/>
                <w:lang w:eastAsia="bg-BG"/>
              </w:rPr>
              <w:t>Дата: .............................                                                                                Подпис: ..............................</w:t>
            </w:r>
          </w:p>
        </w:tc>
      </w:tr>
    </w:tbl>
    <w:p w:rsidR="00F87BC8" w:rsidRPr="006C26F1" w:rsidRDefault="00F87BC8" w:rsidP="006C26F1">
      <w:pPr>
        <w:jc w:val="both"/>
        <w:rPr>
          <w:rFonts w:ascii="Times New Roman" w:hAnsi="Times New Roman"/>
          <w:sz w:val="24"/>
          <w:szCs w:val="24"/>
        </w:rPr>
      </w:pPr>
    </w:p>
    <w:sectPr w:rsidR="00F87BC8" w:rsidRPr="006C26F1" w:rsidSect="006C26F1">
      <w:pgSz w:w="11906" w:h="16838"/>
      <w:pgMar w:top="426" w:right="1417"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BC8" w:rsidRDefault="00F87BC8" w:rsidP="006C26F1">
      <w:pPr>
        <w:spacing w:after="0" w:line="240" w:lineRule="auto"/>
      </w:pPr>
      <w:r>
        <w:separator/>
      </w:r>
    </w:p>
  </w:endnote>
  <w:endnote w:type="continuationSeparator" w:id="0">
    <w:p w:rsidR="00F87BC8" w:rsidRDefault="00F87BC8" w:rsidP="006C2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BC8" w:rsidRDefault="00F87BC8" w:rsidP="006C26F1">
      <w:pPr>
        <w:spacing w:after="0" w:line="240" w:lineRule="auto"/>
      </w:pPr>
      <w:r>
        <w:separator/>
      </w:r>
    </w:p>
  </w:footnote>
  <w:footnote w:type="continuationSeparator" w:id="0">
    <w:p w:rsidR="00F87BC8" w:rsidRDefault="00F87BC8" w:rsidP="006C26F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26F1"/>
    <w:rsid w:val="0008143F"/>
    <w:rsid w:val="0009759B"/>
    <w:rsid w:val="001521E0"/>
    <w:rsid w:val="00170064"/>
    <w:rsid w:val="001A19D6"/>
    <w:rsid w:val="001C7EE4"/>
    <w:rsid w:val="001E3046"/>
    <w:rsid w:val="002271EF"/>
    <w:rsid w:val="0024014C"/>
    <w:rsid w:val="002C52CC"/>
    <w:rsid w:val="00327DEE"/>
    <w:rsid w:val="003E61F1"/>
    <w:rsid w:val="00450051"/>
    <w:rsid w:val="00450635"/>
    <w:rsid w:val="00465340"/>
    <w:rsid w:val="0061106E"/>
    <w:rsid w:val="006C26F1"/>
    <w:rsid w:val="00814A1F"/>
    <w:rsid w:val="00AE7CEF"/>
    <w:rsid w:val="00BC6338"/>
    <w:rsid w:val="00CF1A4B"/>
    <w:rsid w:val="00F87BC8"/>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1F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uiPriority w:val="99"/>
    <w:rsid w:val="006C26F1"/>
    <w:pPr>
      <w:spacing w:before="100" w:beforeAutospacing="1" w:after="100" w:afterAutospacing="1" w:line="240" w:lineRule="auto"/>
    </w:pPr>
    <w:rPr>
      <w:rFonts w:ascii="Times New Roman" w:eastAsia="Times New Roman" w:hAnsi="Times New Roman"/>
      <w:sz w:val="24"/>
      <w:szCs w:val="24"/>
      <w:lang w:eastAsia="bg-BG"/>
    </w:rPr>
  </w:style>
  <w:style w:type="paragraph" w:styleId="NormalWeb">
    <w:name w:val="Normal (Web)"/>
    <w:basedOn w:val="Normal"/>
    <w:uiPriority w:val="99"/>
    <w:rsid w:val="006C26F1"/>
    <w:pPr>
      <w:spacing w:before="100" w:beforeAutospacing="1" w:after="100" w:afterAutospacing="1" w:line="240" w:lineRule="auto"/>
    </w:pPr>
    <w:rPr>
      <w:rFonts w:ascii="Times New Roman" w:eastAsia="Times New Roman" w:hAnsi="Times New Roman"/>
      <w:sz w:val="24"/>
      <w:szCs w:val="24"/>
      <w:lang w:eastAsia="bg-BG"/>
    </w:rPr>
  </w:style>
  <w:style w:type="character" w:styleId="Hyperlink">
    <w:name w:val="Hyperlink"/>
    <w:basedOn w:val="DefaultParagraphFont"/>
    <w:uiPriority w:val="99"/>
    <w:semiHidden/>
    <w:rsid w:val="006C26F1"/>
    <w:rPr>
      <w:rFonts w:cs="Times New Roman"/>
      <w:color w:val="0000FF"/>
      <w:u w:val="single"/>
    </w:rPr>
  </w:style>
  <w:style w:type="character" w:styleId="FollowedHyperlink">
    <w:name w:val="FollowedHyperlink"/>
    <w:basedOn w:val="DefaultParagraphFont"/>
    <w:uiPriority w:val="99"/>
    <w:semiHidden/>
    <w:rsid w:val="006C26F1"/>
    <w:rPr>
      <w:rFonts w:cs="Times New Roman"/>
      <w:color w:val="800080"/>
      <w:u w:val="single"/>
    </w:rPr>
  </w:style>
  <w:style w:type="paragraph" w:customStyle="1" w:styleId="buttons">
    <w:name w:val="buttons"/>
    <w:basedOn w:val="Normal"/>
    <w:uiPriority w:val="99"/>
    <w:rsid w:val="006C26F1"/>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samedocreference">
    <w:name w:val="samedocreference"/>
    <w:basedOn w:val="DefaultParagraphFont"/>
    <w:uiPriority w:val="99"/>
    <w:rsid w:val="006C26F1"/>
    <w:rPr>
      <w:rFonts w:cs="Times New Roman"/>
    </w:rPr>
  </w:style>
  <w:style w:type="character" w:customStyle="1" w:styleId="newdocreference">
    <w:name w:val="newdocreference"/>
    <w:basedOn w:val="DefaultParagraphFont"/>
    <w:uiPriority w:val="99"/>
    <w:rsid w:val="006C26F1"/>
    <w:rPr>
      <w:rFonts w:cs="Times New Roman"/>
    </w:rPr>
  </w:style>
  <w:style w:type="character" w:customStyle="1" w:styleId="legaldocreference">
    <w:name w:val="legaldocreference"/>
    <w:basedOn w:val="DefaultParagraphFont"/>
    <w:uiPriority w:val="99"/>
    <w:rsid w:val="006C26F1"/>
    <w:rPr>
      <w:rFonts w:cs="Times New Roman"/>
    </w:rPr>
  </w:style>
  <w:style w:type="character" w:styleId="Strong">
    <w:name w:val="Strong"/>
    <w:basedOn w:val="DefaultParagraphFont"/>
    <w:uiPriority w:val="99"/>
    <w:qFormat/>
    <w:rsid w:val="006C26F1"/>
    <w:rPr>
      <w:rFonts w:cs="Times New Roman"/>
      <w:b/>
      <w:bCs/>
    </w:rPr>
  </w:style>
  <w:style w:type="character" w:styleId="Emphasis">
    <w:name w:val="Emphasis"/>
    <w:basedOn w:val="DefaultParagraphFont"/>
    <w:uiPriority w:val="99"/>
    <w:qFormat/>
    <w:rsid w:val="006C26F1"/>
    <w:rPr>
      <w:rFonts w:cs="Times New Roman"/>
      <w:i/>
      <w:iCs/>
    </w:rPr>
  </w:style>
  <w:style w:type="paragraph" w:styleId="BalloonText">
    <w:name w:val="Balloon Text"/>
    <w:basedOn w:val="Normal"/>
    <w:link w:val="BalloonTextChar"/>
    <w:uiPriority w:val="99"/>
    <w:semiHidden/>
    <w:rsid w:val="006C2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26F1"/>
    <w:rPr>
      <w:rFonts w:ascii="Tahoma" w:hAnsi="Tahoma" w:cs="Tahoma"/>
      <w:sz w:val="16"/>
      <w:szCs w:val="16"/>
    </w:rPr>
  </w:style>
  <w:style w:type="paragraph" w:styleId="Header">
    <w:name w:val="header"/>
    <w:basedOn w:val="Normal"/>
    <w:link w:val="HeaderChar"/>
    <w:uiPriority w:val="99"/>
    <w:semiHidden/>
    <w:rsid w:val="006C26F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6C26F1"/>
    <w:rPr>
      <w:rFonts w:cs="Times New Roman"/>
    </w:rPr>
  </w:style>
  <w:style w:type="paragraph" w:styleId="Footer">
    <w:name w:val="footer"/>
    <w:basedOn w:val="Normal"/>
    <w:link w:val="FooterChar"/>
    <w:uiPriority w:val="99"/>
    <w:semiHidden/>
    <w:rsid w:val="006C26F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6C26F1"/>
    <w:rPr>
      <w:rFonts w:cs="Times New Roman"/>
    </w:rPr>
  </w:style>
</w:styles>
</file>

<file path=word/webSettings.xml><?xml version="1.0" encoding="utf-8"?>
<w:webSettings xmlns:r="http://schemas.openxmlformats.org/officeDocument/2006/relationships" xmlns:w="http://schemas.openxmlformats.org/wordprocessingml/2006/main">
  <w:divs>
    <w:div w:id="1022052688">
      <w:marLeft w:val="0"/>
      <w:marRight w:val="0"/>
      <w:marTop w:val="0"/>
      <w:marBottom w:val="0"/>
      <w:divBdr>
        <w:top w:val="none" w:sz="0" w:space="0" w:color="auto"/>
        <w:left w:val="none" w:sz="0" w:space="0" w:color="auto"/>
        <w:bottom w:val="none" w:sz="0" w:space="0" w:color="auto"/>
        <w:right w:val="none" w:sz="0" w:space="0" w:color="auto"/>
      </w:divBdr>
      <w:divsChild>
        <w:div w:id="1022052856">
          <w:marLeft w:val="0"/>
          <w:marRight w:val="0"/>
          <w:marTop w:val="576"/>
          <w:marBottom w:val="576"/>
          <w:divBdr>
            <w:top w:val="none" w:sz="0" w:space="0" w:color="auto"/>
            <w:left w:val="none" w:sz="0" w:space="0" w:color="auto"/>
            <w:bottom w:val="none" w:sz="0" w:space="0" w:color="auto"/>
            <w:right w:val="none" w:sz="0" w:space="0" w:color="auto"/>
          </w:divBdr>
          <w:divsChild>
            <w:div w:id="1022052710">
              <w:marLeft w:val="0"/>
              <w:marRight w:val="0"/>
              <w:marTop w:val="0"/>
              <w:marBottom w:val="0"/>
              <w:divBdr>
                <w:top w:val="none" w:sz="0" w:space="0" w:color="auto"/>
                <w:left w:val="none" w:sz="0" w:space="0" w:color="auto"/>
                <w:bottom w:val="none" w:sz="0" w:space="0" w:color="auto"/>
                <w:right w:val="none" w:sz="0" w:space="0" w:color="auto"/>
              </w:divBdr>
              <w:divsChild>
                <w:div w:id="1022052768">
                  <w:marLeft w:val="0"/>
                  <w:marRight w:val="0"/>
                  <w:marTop w:val="0"/>
                  <w:marBottom w:val="0"/>
                  <w:divBdr>
                    <w:top w:val="none" w:sz="0" w:space="0" w:color="auto"/>
                    <w:left w:val="none" w:sz="0" w:space="0" w:color="auto"/>
                    <w:bottom w:val="none" w:sz="0" w:space="0" w:color="auto"/>
                    <w:right w:val="none" w:sz="0" w:space="0" w:color="auto"/>
                  </w:divBdr>
                  <w:divsChild>
                    <w:div w:id="1022052501">
                      <w:marLeft w:val="0"/>
                      <w:marRight w:val="0"/>
                      <w:marTop w:val="0"/>
                      <w:marBottom w:val="0"/>
                      <w:divBdr>
                        <w:top w:val="none" w:sz="0" w:space="0" w:color="auto"/>
                        <w:left w:val="none" w:sz="0" w:space="0" w:color="auto"/>
                        <w:bottom w:val="none" w:sz="0" w:space="0" w:color="auto"/>
                        <w:right w:val="none" w:sz="0" w:space="0" w:color="auto"/>
                      </w:divBdr>
                    </w:div>
                    <w:div w:id="1022052503">
                      <w:marLeft w:val="0"/>
                      <w:marRight w:val="0"/>
                      <w:marTop w:val="0"/>
                      <w:marBottom w:val="0"/>
                      <w:divBdr>
                        <w:top w:val="none" w:sz="0" w:space="0" w:color="auto"/>
                        <w:left w:val="none" w:sz="0" w:space="0" w:color="auto"/>
                        <w:bottom w:val="none" w:sz="0" w:space="0" w:color="auto"/>
                        <w:right w:val="none" w:sz="0" w:space="0" w:color="auto"/>
                      </w:divBdr>
                      <w:divsChild>
                        <w:div w:id="1022052557">
                          <w:marLeft w:val="0"/>
                          <w:marRight w:val="0"/>
                          <w:marTop w:val="0"/>
                          <w:marBottom w:val="0"/>
                          <w:divBdr>
                            <w:top w:val="none" w:sz="0" w:space="0" w:color="auto"/>
                            <w:left w:val="none" w:sz="0" w:space="0" w:color="auto"/>
                            <w:bottom w:val="none" w:sz="0" w:space="0" w:color="auto"/>
                            <w:right w:val="none" w:sz="0" w:space="0" w:color="auto"/>
                          </w:divBdr>
                        </w:div>
                        <w:div w:id="1022052655">
                          <w:marLeft w:val="0"/>
                          <w:marRight w:val="0"/>
                          <w:marTop w:val="0"/>
                          <w:marBottom w:val="0"/>
                          <w:divBdr>
                            <w:top w:val="none" w:sz="0" w:space="0" w:color="auto"/>
                            <w:left w:val="none" w:sz="0" w:space="0" w:color="auto"/>
                            <w:bottom w:val="none" w:sz="0" w:space="0" w:color="auto"/>
                            <w:right w:val="none" w:sz="0" w:space="0" w:color="auto"/>
                          </w:divBdr>
                        </w:div>
                        <w:div w:id="1022052686">
                          <w:marLeft w:val="0"/>
                          <w:marRight w:val="0"/>
                          <w:marTop w:val="0"/>
                          <w:marBottom w:val="0"/>
                          <w:divBdr>
                            <w:top w:val="none" w:sz="0" w:space="0" w:color="auto"/>
                            <w:left w:val="none" w:sz="0" w:space="0" w:color="auto"/>
                            <w:bottom w:val="none" w:sz="0" w:space="0" w:color="auto"/>
                            <w:right w:val="none" w:sz="0" w:space="0" w:color="auto"/>
                          </w:divBdr>
                        </w:div>
                        <w:div w:id="1022052706">
                          <w:marLeft w:val="0"/>
                          <w:marRight w:val="0"/>
                          <w:marTop w:val="0"/>
                          <w:marBottom w:val="0"/>
                          <w:divBdr>
                            <w:top w:val="none" w:sz="0" w:space="0" w:color="auto"/>
                            <w:left w:val="none" w:sz="0" w:space="0" w:color="auto"/>
                            <w:bottom w:val="none" w:sz="0" w:space="0" w:color="auto"/>
                            <w:right w:val="none" w:sz="0" w:space="0" w:color="auto"/>
                          </w:divBdr>
                        </w:div>
                        <w:div w:id="1022052734">
                          <w:marLeft w:val="0"/>
                          <w:marRight w:val="0"/>
                          <w:marTop w:val="0"/>
                          <w:marBottom w:val="0"/>
                          <w:divBdr>
                            <w:top w:val="none" w:sz="0" w:space="0" w:color="auto"/>
                            <w:left w:val="none" w:sz="0" w:space="0" w:color="auto"/>
                            <w:bottom w:val="none" w:sz="0" w:space="0" w:color="auto"/>
                            <w:right w:val="none" w:sz="0" w:space="0" w:color="auto"/>
                          </w:divBdr>
                        </w:div>
                        <w:div w:id="1022052735">
                          <w:marLeft w:val="0"/>
                          <w:marRight w:val="0"/>
                          <w:marTop w:val="0"/>
                          <w:marBottom w:val="0"/>
                          <w:divBdr>
                            <w:top w:val="none" w:sz="0" w:space="0" w:color="auto"/>
                            <w:left w:val="none" w:sz="0" w:space="0" w:color="auto"/>
                            <w:bottom w:val="none" w:sz="0" w:space="0" w:color="auto"/>
                            <w:right w:val="none" w:sz="0" w:space="0" w:color="auto"/>
                          </w:divBdr>
                        </w:div>
                        <w:div w:id="1022052751">
                          <w:marLeft w:val="0"/>
                          <w:marRight w:val="0"/>
                          <w:marTop w:val="0"/>
                          <w:marBottom w:val="0"/>
                          <w:divBdr>
                            <w:top w:val="none" w:sz="0" w:space="0" w:color="auto"/>
                            <w:left w:val="none" w:sz="0" w:space="0" w:color="auto"/>
                            <w:bottom w:val="none" w:sz="0" w:space="0" w:color="auto"/>
                            <w:right w:val="none" w:sz="0" w:space="0" w:color="auto"/>
                          </w:divBdr>
                        </w:div>
                        <w:div w:id="1022052761">
                          <w:marLeft w:val="0"/>
                          <w:marRight w:val="0"/>
                          <w:marTop w:val="0"/>
                          <w:marBottom w:val="0"/>
                          <w:divBdr>
                            <w:top w:val="none" w:sz="0" w:space="0" w:color="auto"/>
                            <w:left w:val="none" w:sz="0" w:space="0" w:color="auto"/>
                            <w:bottom w:val="none" w:sz="0" w:space="0" w:color="auto"/>
                            <w:right w:val="none" w:sz="0" w:space="0" w:color="auto"/>
                          </w:divBdr>
                        </w:div>
                        <w:div w:id="1022052788">
                          <w:marLeft w:val="0"/>
                          <w:marRight w:val="0"/>
                          <w:marTop w:val="0"/>
                          <w:marBottom w:val="0"/>
                          <w:divBdr>
                            <w:top w:val="none" w:sz="0" w:space="0" w:color="auto"/>
                            <w:left w:val="none" w:sz="0" w:space="0" w:color="auto"/>
                            <w:bottom w:val="none" w:sz="0" w:space="0" w:color="auto"/>
                            <w:right w:val="none" w:sz="0" w:space="0" w:color="auto"/>
                          </w:divBdr>
                        </w:div>
                        <w:div w:id="1022052796">
                          <w:marLeft w:val="0"/>
                          <w:marRight w:val="0"/>
                          <w:marTop w:val="0"/>
                          <w:marBottom w:val="0"/>
                          <w:divBdr>
                            <w:top w:val="none" w:sz="0" w:space="0" w:color="auto"/>
                            <w:left w:val="none" w:sz="0" w:space="0" w:color="auto"/>
                            <w:bottom w:val="none" w:sz="0" w:space="0" w:color="auto"/>
                            <w:right w:val="none" w:sz="0" w:space="0" w:color="auto"/>
                          </w:divBdr>
                        </w:div>
                        <w:div w:id="1022052799">
                          <w:marLeft w:val="0"/>
                          <w:marRight w:val="0"/>
                          <w:marTop w:val="0"/>
                          <w:marBottom w:val="0"/>
                          <w:divBdr>
                            <w:top w:val="none" w:sz="0" w:space="0" w:color="auto"/>
                            <w:left w:val="none" w:sz="0" w:space="0" w:color="auto"/>
                            <w:bottom w:val="none" w:sz="0" w:space="0" w:color="auto"/>
                            <w:right w:val="none" w:sz="0" w:space="0" w:color="auto"/>
                          </w:divBdr>
                        </w:div>
                      </w:divsChild>
                    </w:div>
                    <w:div w:id="1022052504">
                      <w:marLeft w:val="0"/>
                      <w:marRight w:val="0"/>
                      <w:marTop w:val="0"/>
                      <w:marBottom w:val="0"/>
                      <w:divBdr>
                        <w:top w:val="none" w:sz="0" w:space="0" w:color="auto"/>
                        <w:left w:val="none" w:sz="0" w:space="0" w:color="auto"/>
                        <w:bottom w:val="none" w:sz="0" w:space="0" w:color="auto"/>
                        <w:right w:val="none" w:sz="0" w:space="0" w:color="auto"/>
                      </w:divBdr>
                    </w:div>
                    <w:div w:id="1022052516">
                      <w:marLeft w:val="0"/>
                      <w:marRight w:val="0"/>
                      <w:marTop w:val="0"/>
                      <w:marBottom w:val="0"/>
                      <w:divBdr>
                        <w:top w:val="none" w:sz="0" w:space="0" w:color="auto"/>
                        <w:left w:val="none" w:sz="0" w:space="0" w:color="auto"/>
                        <w:bottom w:val="none" w:sz="0" w:space="0" w:color="auto"/>
                        <w:right w:val="none" w:sz="0" w:space="0" w:color="auto"/>
                      </w:divBdr>
                      <w:divsChild>
                        <w:div w:id="1022052676">
                          <w:marLeft w:val="0"/>
                          <w:marRight w:val="0"/>
                          <w:marTop w:val="0"/>
                          <w:marBottom w:val="0"/>
                          <w:divBdr>
                            <w:top w:val="none" w:sz="0" w:space="0" w:color="auto"/>
                            <w:left w:val="none" w:sz="0" w:space="0" w:color="auto"/>
                            <w:bottom w:val="none" w:sz="0" w:space="0" w:color="auto"/>
                            <w:right w:val="none" w:sz="0" w:space="0" w:color="auto"/>
                          </w:divBdr>
                        </w:div>
                        <w:div w:id="1022052764">
                          <w:marLeft w:val="0"/>
                          <w:marRight w:val="0"/>
                          <w:marTop w:val="0"/>
                          <w:marBottom w:val="0"/>
                          <w:divBdr>
                            <w:top w:val="none" w:sz="0" w:space="0" w:color="auto"/>
                            <w:left w:val="none" w:sz="0" w:space="0" w:color="auto"/>
                            <w:bottom w:val="none" w:sz="0" w:space="0" w:color="auto"/>
                            <w:right w:val="none" w:sz="0" w:space="0" w:color="auto"/>
                          </w:divBdr>
                        </w:div>
                      </w:divsChild>
                    </w:div>
                    <w:div w:id="1022052517">
                      <w:marLeft w:val="0"/>
                      <w:marRight w:val="0"/>
                      <w:marTop w:val="0"/>
                      <w:marBottom w:val="0"/>
                      <w:divBdr>
                        <w:top w:val="none" w:sz="0" w:space="0" w:color="auto"/>
                        <w:left w:val="none" w:sz="0" w:space="0" w:color="auto"/>
                        <w:bottom w:val="none" w:sz="0" w:space="0" w:color="auto"/>
                        <w:right w:val="none" w:sz="0" w:space="0" w:color="auto"/>
                      </w:divBdr>
                      <w:divsChild>
                        <w:div w:id="1022052826">
                          <w:marLeft w:val="0"/>
                          <w:marRight w:val="0"/>
                          <w:marTop w:val="0"/>
                          <w:marBottom w:val="0"/>
                          <w:divBdr>
                            <w:top w:val="none" w:sz="0" w:space="0" w:color="auto"/>
                            <w:left w:val="none" w:sz="0" w:space="0" w:color="auto"/>
                            <w:bottom w:val="none" w:sz="0" w:space="0" w:color="auto"/>
                            <w:right w:val="none" w:sz="0" w:space="0" w:color="auto"/>
                          </w:divBdr>
                        </w:div>
                      </w:divsChild>
                    </w:div>
                    <w:div w:id="1022052527">
                      <w:marLeft w:val="0"/>
                      <w:marRight w:val="0"/>
                      <w:marTop w:val="0"/>
                      <w:marBottom w:val="0"/>
                      <w:divBdr>
                        <w:top w:val="none" w:sz="0" w:space="0" w:color="auto"/>
                        <w:left w:val="none" w:sz="0" w:space="0" w:color="auto"/>
                        <w:bottom w:val="none" w:sz="0" w:space="0" w:color="auto"/>
                        <w:right w:val="none" w:sz="0" w:space="0" w:color="auto"/>
                      </w:divBdr>
                    </w:div>
                    <w:div w:id="1022052528">
                      <w:marLeft w:val="0"/>
                      <w:marRight w:val="0"/>
                      <w:marTop w:val="0"/>
                      <w:marBottom w:val="0"/>
                      <w:divBdr>
                        <w:top w:val="none" w:sz="0" w:space="0" w:color="auto"/>
                        <w:left w:val="none" w:sz="0" w:space="0" w:color="auto"/>
                        <w:bottom w:val="none" w:sz="0" w:space="0" w:color="auto"/>
                        <w:right w:val="none" w:sz="0" w:space="0" w:color="auto"/>
                      </w:divBdr>
                    </w:div>
                    <w:div w:id="1022052529">
                      <w:marLeft w:val="0"/>
                      <w:marRight w:val="0"/>
                      <w:marTop w:val="0"/>
                      <w:marBottom w:val="0"/>
                      <w:divBdr>
                        <w:top w:val="none" w:sz="0" w:space="0" w:color="auto"/>
                        <w:left w:val="none" w:sz="0" w:space="0" w:color="auto"/>
                        <w:bottom w:val="none" w:sz="0" w:space="0" w:color="auto"/>
                        <w:right w:val="none" w:sz="0" w:space="0" w:color="auto"/>
                      </w:divBdr>
                      <w:divsChild>
                        <w:div w:id="1022052563">
                          <w:marLeft w:val="0"/>
                          <w:marRight w:val="0"/>
                          <w:marTop w:val="0"/>
                          <w:marBottom w:val="0"/>
                          <w:divBdr>
                            <w:top w:val="none" w:sz="0" w:space="0" w:color="auto"/>
                            <w:left w:val="none" w:sz="0" w:space="0" w:color="auto"/>
                            <w:bottom w:val="none" w:sz="0" w:space="0" w:color="auto"/>
                            <w:right w:val="none" w:sz="0" w:space="0" w:color="auto"/>
                          </w:divBdr>
                        </w:div>
                        <w:div w:id="1022052736">
                          <w:marLeft w:val="0"/>
                          <w:marRight w:val="0"/>
                          <w:marTop w:val="0"/>
                          <w:marBottom w:val="0"/>
                          <w:divBdr>
                            <w:top w:val="none" w:sz="0" w:space="0" w:color="auto"/>
                            <w:left w:val="none" w:sz="0" w:space="0" w:color="auto"/>
                            <w:bottom w:val="none" w:sz="0" w:space="0" w:color="auto"/>
                            <w:right w:val="none" w:sz="0" w:space="0" w:color="auto"/>
                          </w:divBdr>
                        </w:div>
                        <w:div w:id="1022052802">
                          <w:marLeft w:val="0"/>
                          <w:marRight w:val="0"/>
                          <w:marTop w:val="0"/>
                          <w:marBottom w:val="0"/>
                          <w:divBdr>
                            <w:top w:val="none" w:sz="0" w:space="0" w:color="auto"/>
                            <w:left w:val="none" w:sz="0" w:space="0" w:color="auto"/>
                            <w:bottom w:val="none" w:sz="0" w:space="0" w:color="auto"/>
                            <w:right w:val="none" w:sz="0" w:space="0" w:color="auto"/>
                          </w:divBdr>
                        </w:div>
                        <w:div w:id="1022052812">
                          <w:marLeft w:val="0"/>
                          <w:marRight w:val="0"/>
                          <w:marTop w:val="0"/>
                          <w:marBottom w:val="0"/>
                          <w:divBdr>
                            <w:top w:val="none" w:sz="0" w:space="0" w:color="auto"/>
                            <w:left w:val="none" w:sz="0" w:space="0" w:color="auto"/>
                            <w:bottom w:val="none" w:sz="0" w:space="0" w:color="auto"/>
                            <w:right w:val="none" w:sz="0" w:space="0" w:color="auto"/>
                          </w:divBdr>
                        </w:div>
                      </w:divsChild>
                    </w:div>
                    <w:div w:id="1022052530">
                      <w:marLeft w:val="0"/>
                      <w:marRight w:val="0"/>
                      <w:marTop w:val="0"/>
                      <w:marBottom w:val="0"/>
                      <w:divBdr>
                        <w:top w:val="none" w:sz="0" w:space="0" w:color="auto"/>
                        <w:left w:val="none" w:sz="0" w:space="0" w:color="auto"/>
                        <w:bottom w:val="none" w:sz="0" w:space="0" w:color="auto"/>
                        <w:right w:val="none" w:sz="0" w:space="0" w:color="auto"/>
                      </w:divBdr>
                    </w:div>
                    <w:div w:id="1022052532">
                      <w:marLeft w:val="0"/>
                      <w:marRight w:val="0"/>
                      <w:marTop w:val="0"/>
                      <w:marBottom w:val="0"/>
                      <w:divBdr>
                        <w:top w:val="none" w:sz="0" w:space="0" w:color="auto"/>
                        <w:left w:val="none" w:sz="0" w:space="0" w:color="auto"/>
                        <w:bottom w:val="none" w:sz="0" w:space="0" w:color="auto"/>
                        <w:right w:val="none" w:sz="0" w:space="0" w:color="auto"/>
                      </w:divBdr>
                      <w:divsChild>
                        <w:div w:id="1022052630">
                          <w:marLeft w:val="0"/>
                          <w:marRight w:val="0"/>
                          <w:marTop w:val="0"/>
                          <w:marBottom w:val="0"/>
                          <w:divBdr>
                            <w:top w:val="none" w:sz="0" w:space="0" w:color="auto"/>
                            <w:left w:val="none" w:sz="0" w:space="0" w:color="auto"/>
                            <w:bottom w:val="none" w:sz="0" w:space="0" w:color="auto"/>
                            <w:right w:val="none" w:sz="0" w:space="0" w:color="auto"/>
                          </w:divBdr>
                        </w:div>
                        <w:div w:id="1022052633">
                          <w:marLeft w:val="0"/>
                          <w:marRight w:val="0"/>
                          <w:marTop w:val="0"/>
                          <w:marBottom w:val="0"/>
                          <w:divBdr>
                            <w:top w:val="none" w:sz="0" w:space="0" w:color="auto"/>
                            <w:left w:val="none" w:sz="0" w:space="0" w:color="auto"/>
                            <w:bottom w:val="none" w:sz="0" w:space="0" w:color="auto"/>
                            <w:right w:val="none" w:sz="0" w:space="0" w:color="auto"/>
                          </w:divBdr>
                        </w:div>
                        <w:div w:id="1022052713">
                          <w:marLeft w:val="0"/>
                          <w:marRight w:val="0"/>
                          <w:marTop w:val="0"/>
                          <w:marBottom w:val="0"/>
                          <w:divBdr>
                            <w:top w:val="none" w:sz="0" w:space="0" w:color="auto"/>
                            <w:left w:val="none" w:sz="0" w:space="0" w:color="auto"/>
                            <w:bottom w:val="none" w:sz="0" w:space="0" w:color="auto"/>
                            <w:right w:val="none" w:sz="0" w:space="0" w:color="auto"/>
                          </w:divBdr>
                        </w:div>
                      </w:divsChild>
                    </w:div>
                    <w:div w:id="1022052534">
                      <w:marLeft w:val="0"/>
                      <w:marRight w:val="0"/>
                      <w:marTop w:val="0"/>
                      <w:marBottom w:val="0"/>
                      <w:divBdr>
                        <w:top w:val="none" w:sz="0" w:space="0" w:color="auto"/>
                        <w:left w:val="none" w:sz="0" w:space="0" w:color="auto"/>
                        <w:bottom w:val="none" w:sz="0" w:space="0" w:color="auto"/>
                        <w:right w:val="none" w:sz="0" w:space="0" w:color="auto"/>
                      </w:divBdr>
                    </w:div>
                    <w:div w:id="1022052538">
                      <w:marLeft w:val="0"/>
                      <w:marRight w:val="0"/>
                      <w:marTop w:val="0"/>
                      <w:marBottom w:val="0"/>
                      <w:divBdr>
                        <w:top w:val="none" w:sz="0" w:space="0" w:color="auto"/>
                        <w:left w:val="none" w:sz="0" w:space="0" w:color="auto"/>
                        <w:bottom w:val="none" w:sz="0" w:space="0" w:color="auto"/>
                        <w:right w:val="none" w:sz="0" w:space="0" w:color="auto"/>
                      </w:divBdr>
                    </w:div>
                    <w:div w:id="1022052539">
                      <w:marLeft w:val="0"/>
                      <w:marRight w:val="0"/>
                      <w:marTop w:val="0"/>
                      <w:marBottom w:val="0"/>
                      <w:divBdr>
                        <w:top w:val="none" w:sz="0" w:space="0" w:color="auto"/>
                        <w:left w:val="none" w:sz="0" w:space="0" w:color="auto"/>
                        <w:bottom w:val="none" w:sz="0" w:space="0" w:color="auto"/>
                        <w:right w:val="none" w:sz="0" w:space="0" w:color="auto"/>
                      </w:divBdr>
                    </w:div>
                    <w:div w:id="1022052541">
                      <w:marLeft w:val="0"/>
                      <w:marRight w:val="0"/>
                      <w:marTop w:val="0"/>
                      <w:marBottom w:val="0"/>
                      <w:divBdr>
                        <w:top w:val="none" w:sz="0" w:space="0" w:color="auto"/>
                        <w:left w:val="none" w:sz="0" w:space="0" w:color="auto"/>
                        <w:bottom w:val="none" w:sz="0" w:space="0" w:color="auto"/>
                        <w:right w:val="none" w:sz="0" w:space="0" w:color="auto"/>
                      </w:divBdr>
                    </w:div>
                    <w:div w:id="1022052544">
                      <w:marLeft w:val="0"/>
                      <w:marRight w:val="0"/>
                      <w:marTop w:val="0"/>
                      <w:marBottom w:val="0"/>
                      <w:divBdr>
                        <w:top w:val="none" w:sz="0" w:space="0" w:color="auto"/>
                        <w:left w:val="none" w:sz="0" w:space="0" w:color="auto"/>
                        <w:bottom w:val="none" w:sz="0" w:space="0" w:color="auto"/>
                        <w:right w:val="none" w:sz="0" w:space="0" w:color="auto"/>
                      </w:divBdr>
                    </w:div>
                    <w:div w:id="1022052545">
                      <w:marLeft w:val="0"/>
                      <w:marRight w:val="0"/>
                      <w:marTop w:val="0"/>
                      <w:marBottom w:val="0"/>
                      <w:divBdr>
                        <w:top w:val="none" w:sz="0" w:space="0" w:color="auto"/>
                        <w:left w:val="none" w:sz="0" w:space="0" w:color="auto"/>
                        <w:bottom w:val="none" w:sz="0" w:space="0" w:color="auto"/>
                        <w:right w:val="none" w:sz="0" w:space="0" w:color="auto"/>
                      </w:divBdr>
                    </w:div>
                    <w:div w:id="1022052547">
                      <w:marLeft w:val="0"/>
                      <w:marRight w:val="0"/>
                      <w:marTop w:val="0"/>
                      <w:marBottom w:val="0"/>
                      <w:divBdr>
                        <w:top w:val="none" w:sz="0" w:space="0" w:color="auto"/>
                        <w:left w:val="none" w:sz="0" w:space="0" w:color="auto"/>
                        <w:bottom w:val="none" w:sz="0" w:space="0" w:color="auto"/>
                        <w:right w:val="none" w:sz="0" w:space="0" w:color="auto"/>
                      </w:divBdr>
                      <w:divsChild>
                        <w:div w:id="1022052550">
                          <w:marLeft w:val="0"/>
                          <w:marRight w:val="0"/>
                          <w:marTop w:val="0"/>
                          <w:marBottom w:val="0"/>
                          <w:divBdr>
                            <w:top w:val="none" w:sz="0" w:space="0" w:color="auto"/>
                            <w:left w:val="none" w:sz="0" w:space="0" w:color="auto"/>
                            <w:bottom w:val="none" w:sz="0" w:space="0" w:color="auto"/>
                            <w:right w:val="none" w:sz="0" w:space="0" w:color="auto"/>
                          </w:divBdr>
                        </w:div>
                        <w:div w:id="1022052559">
                          <w:marLeft w:val="0"/>
                          <w:marRight w:val="0"/>
                          <w:marTop w:val="0"/>
                          <w:marBottom w:val="0"/>
                          <w:divBdr>
                            <w:top w:val="none" w:sz="0" w:space="0" w:color="auto"/>
                            <w:left w:val="none" w:sz="0" w:space="0" w:color="auto"/>
                            <w:bottom w:val="none" w:sz="0" w:space="0" w:color="auto"/>
                            <w:right w:val="none" w:sz="0" w:space="0" w:color="auto"/>
                          </w:divBdr>
                        </w:div>
                        <w:div w:id="1022052590">
                          <w:marLeft w:val="0"/>
                          <w:marRight w:val="0"/>
                          <w:marTop w:val="0"/>
                          <w:marBottom w:val="0"/>
                          <w:divBdr>
                            <w:top w:val="none" w:sz="0" w:space="0" w:color="auto"/>
                            <w:left w:val="none" w:sz="0" w:space="0" w:color="auto"/>
                            <w:bottom w:val="none" w:sz="0" w:space="0" w:color="auto"/>
                            <w:right w:val="none" w:sz="0" w:space="0" w:color="auto"/>
                          </w:divBdr>
                        </w:div>
                        <w:div w:id="1022052605">
                          <w:marLeft w:val="0"/>
                          <w:marRight w:val="0"/>
                          <w:marTop w:val="0"/>
                          <w:marBottom w:val="0"/>
                          <w:divBdr>
                            <w:top w:val="none" w:sz="0" w:space="0" w:color="auto"/>
                            <w:left w:val="none" w:sz="0" w:space="0" w:color="auto"/>
                            <w:bottom w:val="none" w:sz="0" w:space="0" w:color="auto"/>
                            <w:right w:val="none" w:sz="0" w:space="0" w:color="auto"/>
                          </w:divBdr>
                        </w:div>
                        <w:div w:id="1022052625">
                          <w:marLeft w:val="0"/>
                          <w:marRight w:val="0"/>
                          <w:marTop w:val="0"/>
                          <w:marBottom w:val="0"/>
                          <w:divBdr>
                            <w:top w:val="none" w:sz="0" w:space="0" w:color="auto"/>
                            <w:left w:val="none" w:sz="0" w:space="0" w:color="auto"/>
                            <w:bottom w:val="none" w:sz="0" w:space="0" w:color="auto"/>
                            <w:right w:val="none" w:sz="0" w:space="0" w:color="auto"/>
                          </w:divBdr>
                        </w:div>
                        <w:div w:id="1022052638">
                          <w:marLeft w:val="0"/>
                          <w:marRight w:val="0"/>
                          <w:marTop w:val="0"/>
                          <w:marBottom w:val="0"/>
                          <w:divBdr>
                            <w:top w:val="none" w:sz="0" w:space="0" w:color="auto"/>
                            <w:left w:val="none" w:sz="0" w:space="0" w:color="auto"/>
                            <w:bottom w:val="none" w:sz="0" w:space="0" w:color="auto"/>
                            <w:right w:val="none" w:sz="0" w:space="0" w:color="auto"/>
                          </w:divBdr>
                        </w:div>
                        <w:div w:id="1022052640">
                          <w:marLeft w:val="0"/>
                          <w:marRight w:val="0"/>
                          <w:marTop w:val="0"/>
                          <w:marBottom w:val="0"/>
                          <w:divBdr>
                            <w:top w:val="none" w:sz="0" w:space="0" w:color="auto"/>
                            <w:left w:val="none" w:sz="0" w:space="0" w:color="auto"/>
                            <w:bottom w:val="none" w:sz="0" w:space="0" w:color="auto"/>
                            <w:right w:val="none" w:sz="0" w:space="0" w:color="auto"/>
                          </w:divBdr>
                        </w:div>
                        <w:div w:id="1022052649">
                          <w:marLeft w:val="0"/>
                          <w:marRight w:val="0"/>
                          <w:marTop w:val="0"/>
                          <w:marBottom w:val="0"/>
                          <w:divBdr>
                            <w:top w:val="none" w:sz="0" w:space="0" w:color="auto"/>
                            <w:left w:val="none" w:sz="0" w:space="0" w:color="auto"/>
                            <w:bottom w:val="none" w:sz="0" w:space="0" w:color="auto"/>
                            <w:right w:val="none" w:sz="0" w:space="0" w:color="auto"/>
                          </w:divBdr>
                        </w:div>
                        <w:div w:id="1022052657">
                          <w:marLeft w:val="0"/>
                          <w:marRight w:val="0"/>
                          <w:marTop w:val="0"/>
                          <w:marBottom w:val="0"/>
                          <w:divBdr>
                            <w:top w:val="none" w:sz="0" w:space="0" w:color="auto"/>
                            <w:left w:val="none" w:sz="0" w:space="0" w:color="auto"/>
                            <w:bottom w:val="none" w:sz="0" w:space="0" w:color="auto"/>
                            <w:right w:val="none" w:sz="0" w:space="0" w:color="auto"/>
                          </w:divBdr>
                        </w:div>
                        <w:div w:id="1022052687">
                          <w:marLeft w:val="0"/>
                          <w:marRight w:val="0"/>
                          <w:marTop w:val="0"/>
                          <w:marBottom w:val="0"/>
                          <w:divBdr>
                            <w:top w:val="none" w:sz="0" w:space="0" w:color="auto"/>
                            <w:left w:val="none" w:sz="0" w:space="0" w:color="auto"/>
                            <w:bottom w:val="none" w:sz="0" w:space="0" w:color="auto"/>
                            <w:right w:val="none" w:sz="0" w:space="0" w:color="auto"/>
                          </w:divBdr>
                        </w:div>
                        <w:div w:id="1022052700">
                          <w:marLeft w:val="0"/>
                          <w:marRight w:val="0"/>
                          <w:marTop w:val="0"/>
                          <w:marBottom w:val="0"/>
                          <w:divBdr>
                            <w:top w:val="none" w:sz="0" w:space="0" w:color="auto"/>
                            <w:left w:val="none" w:sz="0" w:space="0" w:color="auto"/>
                            <w:bottom w:val="none" w:sz="0" w:space="0" w:color="auto"/>
                            <w:right w:val="none" w:sz="0" w:space="0" w:color="auto"/>
                          </w:divBdr>
                        </w:div>
                        <w:div w:id="1022052834">
                          <w:marLeft w:val="0"/>
                          <w:marRight w:val="0"/>
                          <w:marTop w:val="0"/>
                          <w:marBottom w:val="0"/>
                          <w:divBdr>
                            <w:top w:val="none" w:sz="0" w:space="0" w:color="auto"/>
                            <w:left w:val="none" w:sz="0" w:space="0" w:color="auto"/>
                            <w:bottom w:val="none" w:sz="0" w:space="0" w:color="auto"/>
                            <w:right w:val="none" w:sz="0" w:space="0" w:color="auto"/>
                          </w:divBdr>
                        </w:div>
                      </w:divsChild>
                    </w:div>
                    <w:div w:id="1022052548">
                      <w:marLeft w:val="0"/>
                      <w:marRight w:val="0"/>
                      <w:marTop w:val="0"/>
                      <w:marBottom w:val="0"/>
                      <w:divBdr>
                        <w:top w:val="none" w:sz="0" w:space="0" w:color="auto"/>
                        <w:left w:val="none" w:sz="0" w:space="0" w:color="auto"/>
                        <w:bottom w:val="none" w:sz="0" w:space="0" w:color="auto"/>
                        <w:right w:val="none" w:sz="0" w:space="0" w:color="auto"/>
                      </w:divBdr>
                      <w:divsChild>
                        <w:div w:id="1022052741">
                          <w:marLeft w:val="0"/>
                          <w:marRight w:val="0"/>
                          <w:marTop w:val="0"/>
                          <w:marBottom w:val="0"/>
                          <w:divBdr>
                            <w:top w:val="none" w:sz="0" w:space="0" w:color="auto"/>
                            <w:left w:val="none" w:sz="0" w:space="0" w:color="auto"/>
                            <w:bottom w:val="none" w:sz="0" w:space="0" w:color="auto"/>
                            <w:right w:val="none" w:sz="0" w:space="0" w:color="auto"/>
                          </w:divBdr>
                        </w:div>
                        <w:div w:id="1022052743">
                          <w:marLeft w:val="0"/>
                          <w:marRight w:val="0"/>
                          <w:marTop w:val="0"/>
                          <w:marBottom w:val="0"/>
                          <w:divBdr>
                            <w:top w:val="none" w:sz="0" w:space="0" w:color="auto"/>
                            <w:left w:val="none" w:sz="0" w:space="0" w:color="auto"/>
                            <w:bottom w:val="none" w:sz="0" w:space="0" w:color="auto"/>
                            <w:right w:val="none" w:sz="0" w:space="0" w:color="auto"/>
                          </w:divBdr>
                        </w:div>
                      </w:divsChild>
                    </w:div>
                    <w:div w:id="1022052556">
                      <w:marLeft w:val="0"/>
                      <w:marRight w:val="0"/>
                      <w:marTop w:val="0"/>
                      <w:marBottom w:val="0"/>
                      <w:divBdr>
                        <w:top w:val="none" w:sz="0" w:space="0" w:color="auto"/>
                        <w:left w:val="none" w:sz="0" w:space="0" w:color="auto"/>
                        <w:bottom w:val="none" w:sz="0" w:space="0" w:color="auto"/>
                        <w:right w:val="none" w:sz="0" w:space="0" w:color="auto"/>
                      </w:divBdr>
                      <w:divsChild>
                        <w:div w:id="1022052533">
                          <w:marLeft w:val="0"/>
                          <w:marRight w:val="0"/>
                          <w:marTop w:val="0"/>
                          <w:marBottom w:val="0"/>
                          <w:divBdr>
                            <w:top w:val="none" w:sz="0" w:space="0" w:color="auto"/>
                            <w:left w:val="none" w:sz="0" w:space="0" w:color="auto"/>
                            <w:bottom w:val="none" w:sz="0" w:space="0" w:color="auto"/>
                            <w:right w:val="none" w:sz="0" w:space="0" w:color="auto"/>
                          </w:divBdr>
                        </w:div>
                        <w:div w:id="1022052609">
                          <w:marLeft w:val="0"/>
                          <w:marRight w:val="0"/>
                          <w:marTop w:val="0"/>
                          <w:marBottom w:val="0"/>
                          <w:divBdr>
                            <w:top w:val="none" w:sz="0" w:space="0" w:color="auto"/>
                            <w:left w:val="none" w:sz="0" w:space="0" w:color="auto"/>
                            <w:bottom w:val="none" w:sz="0" w:space="0" w:color="auto"/>
                            <w:right w:val="none" w:sz="0" w:space="0" w:color="auto"/>
                          </w:divBdr>
                        </w:div>
                        <w:div w:id="1022052635">
                          <w:marLeft w:val="0"/>
                          <w:marRight w:val="0"/>
                          <w:marTop w:val="0"/>
                          <w:marBottom w:val="0"/>
                          <w:divBdr>
                            <w:top w:val="none" w:sz="0" w:space="0" w:color="auto"/>
                            <w:left w:val="none" w:sz="0" w:space="0" w:color="auto"/>
                            <w:bottom w:val="none" w:sz="0" w:space="0" w:color="auto"/>
                            <w:right w:val="none" w:sz="0" w:space="0" w:color="auto"/>
                          </w:divBdr>
                        </w:div>
                        <w:div w:id="1022052791">
                          <w:marLeft w:val="0"/>
                          <w:marRight w:val="0"/>
                          <w:marTop w:val="0"/>
                          <w:marBottom w:val="0"/>
                          <w:divBdr>
                            <w:top w:val="none" w:sz="0" w:space="0" w:color="auto"/>
                            <w:left w:val="none" w:sz="0" w:space="0" w:color="auto"/>
                            <w:bottom w:val="none" w:sz="0" w:space="0" w:color="auto"/>
                            <w:right w:val="none" w:sz="0" w:space="0" w:color="auto"/>
                          </w:divBdr>
                        </w:div>
                      </w:divsChild>
                    </w:div>
                    <w:div w:id="1022052558">
                      <w:marLeft w:val="0"/>
                      <w:marRight w:val="0"/>
                      <w:marTop w:val="0"/>
                      <w:marBottom w:val="0"/>
                      <w:divBdr>
                        <w:top w:val="none" w:sz="0" w:space="0" w:color="auto"/>
                        <w:left w:val="none" w:sz="0" w:space="0" w:color="auto"/>
                        <w:bottom w:val="none" w:sz="0" w:space="0" w:color="auto"/>
                        <w:right w:val="none" w:sz="0" w:space="0" w:color="auto"/>
                      </w:divBdr>
                      <w:divsChild>
                        <w:div w:id="1022052505">
                          <w:marLeft w:val="0"/>
                          <w:marRight w:val="0"/>
                          <w:marTop w:val="0"/>
                          <w:marBottom w:val="0"/>
                          <w:divBdr>
                            <w:top w:val="none" w:sz="0" w:space="0" w:color="auto"/>
                            <w:left w:val="none" w:sz="0" w:space="0" w:color="auto"/>
                            <w:bottom w:val="none" w:sz="0" w:space="0" w:color="auto"/>
                            <w:right w:val="none" w:sz="0" w:space="0" w:color="auto"/>
                          </w:divBdr>
                        </w:div>
                        <w:div w:id="1022052518">
                          <w:marLeft w:val="0"/>
                          <w:marRight w:val="0"/>
                          <w:marTop w:val="0"/>
                          <w:marBottom w:val="0"/>
                          <w:divBdr>
                            <w:top w:val="none" w:sz="0" w:space="0" w:color="auto"/>
                            <w:left w:val="none" w:sz="0" w:space="0" w:color="auto"/>
                            <w:bottom w:val="none" w:sz="0" w:space="0" w:color="auto"/>
                            <w:right w:val="none" w:sz="0" w:space="0" w:color="auto"/>
                          </w:divBdr>
                        </w:div>
                        <w:div w:id="1022052643">
                          <w:marLeft w:val="0"/>
                          <w:marRight w:val="0"/>
                          <w:marTop w:val="0"/>
                          <w:marBottom w:val="0"/>
                          <w:divBdr>
                            <w:top w:val="none" w:sz="0" w:space="0" w:color="auto"/>
                            <w:left w:val="none" w:sz="0" w:space="0" w:color="auto"/>
                            <w:bottom w:val="none" w:sz="0" w:space="0" w:color="auto"/>
                            <w:right w:val="none" w:sz="0" w:space="0" w:color="auto"/>
                          </w:divBdr>
                        </w:div>
                        <w:div w:id="1022052668">
                          <w:marLeft w:val="0"/>
                          <w:marRight w:val="0"/>
                          <w:marTop w:val="0"/>
                          <w:marBottom w:val="0"/>
                          <w:divBdr>
                            <w:top w:val="none" w:sz="0" w:space="0" w:color="auto"/>
                            <w:left w:val="none" w:sz="0" w:space="0" w:color="auto"/>
                            <w:bottom w:val="none" w:sz="0" w:space="0" w:color="auto"/>
                            <w:right w:val="none" w:sz="0" w:space="0" w:color="auto"/>
                          </w:divBdr>
                        </w:div>
                        <w:div w:id="1022052718">
                          <w:marLeft w:val="0"/>
                          <w:marRight w:val="0"/>
                          <w:marTop w:val="0"/>
                          <w:marBottom w:val="0"/>
                          <w:divBdr>
                            <w:top w:val="none" w:sz="0" w:space="0" w:color="auto"/>
                            <w:left w:val="none" w:sz="0" w:space="0" w:color="auto"/>
                            <w:bottom w:val="none" w:sz="0" w:space="0" w:color="auto"/>
                            <w:right w:val="none" w:sz="0" w:space="0" w:color="auto"/>
                          </w:divBdr>
                        </w:div>
                        <w:div w:id="1022052845">
                          <w:marLeft w:val="0"/>
                          <w:marRight w:val="0"/>
                          <w:marTop w:val="0"/>
                          <w:marBottom w:val="0"/>
                          <w:divBdr>
                            <w:top w:val="none" w:sz="0" w:space="0" w:color="auto"/>
                            <w:left w:val="none" w:sz="0" w:space="0" w:color="auto"/>
                            <w:bottom w:val="none" w:sz="0" w:space="0" w:color="auto"/>
                            <w:right w:val="none" w:sz="0" w:space="0" w:color="auto"/>
                          </w:divBdr>
                        </w:div>
                      </w:divsChild>
                    </w:div>
                    <w:div w:id="1022052560">
                      <w:marLeft w:val="0"/>
                      <w:marRight w:val="0"/>
                      <w:marTop w:val="0"/>
                      <w:marBottom w:val="0"/>
                      <w:divBdr>
                        <w:top w:val="none" w:sz="0" w:space="0" w:color="auto"/>
                        <w:left w:val="none" w:sz="0" w:space="0" w:color="auto"/>
                        <w:bottom w:val="none" w:sz="0" w:space="0" w:color="auto"/>
                        <w:right w:val="none" w:sz="0" w:space="0" w:color="auto"/>
                      </w:divBdr>
                    </w:div>
                    <w:div w:id="1022052565">
                      <w:marLeft w:val="0"/>
                      <w:marRight w:val="0"/>
                      <w:marTop w:val="0"/>
                      <w:marBottom w:val="0"/>
                      <w:divBdr>
                        <w:top w:val="none" w:sz="0" w:space="0" w:color="auto"/>
                        <w:left w:val="none" w:sz="0" w:space="0" w:color="auto"/>
                        <w:bottom w:val="none" w:sz="0" w:space="0" w:color="auto"/>
                        <w:right w:val="none" w:sz="0" w:space="0" w:color="auto"/>
                      </w:divBdr>
                      <w:divsChild>
                        <w:div w:id="1022052551">
                          <w:marLeft w:val="0"/>
                          <w:marRight w:val="0"/>
                          <w:marTop w:val="0"/>
                          <w:marBottom w:val="0"/>
                          <w:divBdr>
                            <w:top w:val="none" w:sz="0" w:space="0" w:color="auto"/>
                            <w:left w:val="none" w:sz="0" w:space="0" w:color="auto"/>
                            <w:bottom w:val="none" w:sz="0" w:space="0" w:color="auto"/>
                            <w:right w:val="none" w:sz="0" w:space="0" w:color="auto"/>
                          </w:divBdr>
                        </w:div>
                        <w:div w:id="1022052574">
                          <w:marLeft w:val="0"/>
                          <w:marRight w:val="0"/>
                          <w:marTop w:val="0"/>
                          <w:marBottom w:val="0"/>
                          <w:divBdr>
                            <w:top w:val="none" w:sz="0" w:space="0" w:color="auto"/>
                            <w:left w:val="none" w:sz="0" w:space="0" w:color="auto"/>
                            <w:bottom w:val="none" w:sz="0" w:space="0" w:color="auto"/>
                            <w:right w:val="none" w:sz="0" w:space="0" w:color="auto"/>
                          </w:divBdr>
                        </w:div>
                        <w:div w:id="1022052628">
                          <w:marLeft w:val="0"/>
                          <w:marRight w:val="0"/>
                          <w:marTop w:val="0"/>
                          <w:marBottom w:val="0"/>
                          <w:divBdr>
                            <w:top w:val="none" w:sz="0" w:space="0" w:color="auto"/>
                            <w:left w:val="none" w:sz="0" w:space="0" w:color="auto"/>
                            <w:bottom w:val="none" w:sz="0" w:space="0" w:color="auto"/>
                            <w:right w:val="none" w:sz="0" w:space="0" w:color="auto"/>
                          </w:divBdr>
                        </w:div>
                      </w:divsChild>
                    </w:div>
                    <w:div w:id="1022052572">
                      <w:marLeft w:val="0"/>
                      <w:marRight w:val="0"/>
                      <w:marTop w:val="0"/>
                      <w:marBottom w:val="0"/>
                      <w:divBdr>
                        <w:top w:val="none" w:sz="0" w:space="0" w:color="auto"/>
                        <w:left w:val="none" w:sz="0" w:space="0" w:color="auto"/>
                        <w:bottom w:val="none" w:sz="0" w:space="0" w:color="auto"/>
                        <w:right w:val="none" w:sz="0" w:space="0" w:color="auto"/>
                      </w:divBdr>
                    </w:div>
                    <w:div w:id="1022052575">
                      <w:marLeft w:val="0"/>
                      <w:marRight w:val="0"/>
                      <w:marTop w:val="0"/>
                      <w:marBottom w:val="0"/>
                      <w:divBdr>
                        <w:top w:val="none" w:sz="0" w:space="0" w:color="auto"/>
                        <w:left w:val="none" w:sz="0" w:space="0" w:color="auto"/>
                        <w:bottom w:val="none" w:sz="0" w:space="0" w:color="auto"/>
                        <w:right w:val="none" w:sz="0" w:space="0" w:color="auto"/>
                      </w:divBdr>
                      <w:divsChild>
                        <w:div w:id="1022052577">
                          <w:marLeft w:val="0"/>
                          <w:marRight w:val="0"/>
                          <w:marTop w:val="0"/>
                          <w:marBottom w:val="0"/>
                          <w:divBdr>
                            <w:top w:val="none" w:sz="0" w:space="0" w:color="auto"/>
                            <w:left w:val="none" w:sz="0" w:space="0" w:color="auto"/>
                            <w:bottom w:val="none" w:sz="0" w:space="0" w:color="auto"/>
                            <w:right w:val="none" w:sz="0" w:space="0" w:color="auto"/>
                          </w:divBdr>
                        </w:div>
                        <w:div w:id="1022052683">
                          <w:marLeft w:val="0"/>
                          <w:marRight w:val="0"/>
                          <w:marTop w:val="0"/>
                          <w:marBottom w:val="0"/>
                          <w:divBdr>
                            <w:top w:val="none" w:sz="0" w:space="0" w:color="auto"/>
                            <w:left w:val="none" w:sz="0" w:space="0" w:color="auto"/>
                            <w:bottom w:val="none" w:sz="0" w:space="0" w:color="auto"/>
                            <w:right w:val="none" w:sz="0" w:space="0" w:color="auto"/>
                          </w:divBdr>
                        </w:div>
                      </w:divsChild>
                    </w:div>
                    <w:div w:id="1022052580">
                      <w:marLeft w:val="0"/>
                      <w:marRight w:val="0"/>
                      <w:marTop w:val="0"/>
                      <w:marBottom w:val="0"/>
                      <w:divBdr>
                        <w:top w:val="none" w:sz="0" w:space="0" w:color="auto"/>
                        <w:left w:val="none" w:sz="0" w:space="0" w:color="auto"/>
                        <w:bottom w:val="none" w:sz="0" w:space="0" w:color="auto"/>
                        <w:right w:val="none" w:sz="0" w:space="0" w:color="auto"/>
                      </w:divBdr>
                      <w:divsChild>
                        <w:div w:id="1022052823">
                          <w:marLeft w:val="0"/>
                          <w:marRight w:val="0"/>
                          <w:marTop w:val="0"/>
                          <w:marBottom w:val="0"/>
                          <w:divBdr>
                            <w:top w:val="none" w:sz="0" w:space="0" w:color="auto"/>
                            <w:left w:val="none" w:sz="0" w:space="0" w:color="auto"/>
                            <w:bottom w:val="none" w:sz="0" w:space="0" w:color="auto"/>
                            <w:right w:val="none" w:sz="0" w:space="0" w:color="auto"/>
                          </w:divBdr>
                        </w:div>
                        <w:div w:id="1022052838">
                          <w:marLeft w:val="0"/>
                          <w:marRight w:val="0"/>
                          <w:marTop w:val="0"/>
                          <w:marBottom w:val="0"/>
                          <w:divBdr>
                            <w:top w:val="none" w:sz="0" w:space="0" w:color="auto"/>
                            <w:left w:val="none" w:sz="0" w:space="0" w:color="auto"/>
                            <w:bottom w:val="none" w:sz="0" w:space="0" w:color="auto"/>
                            <w:right w:val="none" w:sz="0" w:space="0" w:color="auto"/>
                          </w:divBdr>
                        </w:div>
                        <w:div w:id="1022052840">
                          <w:marLeft w:val="0"/>
                          <w:marRight w:val="0"/>
                          <w:marTop w:val="0"/>
                          <w:marBottom w:val="0"/>
                          <w:divBdr>
                            <w:top w:val="none" w:sz="0" w:space="0" w:color="auto"/>
                            <w:left w:val="none" w:sz="0" w:space="0" w:color="auto"/>
                            <w:bottom w:val="none" w:sz="0" w:space="0" w:color="auto"/>
                            <w:right w:val="none" w:sz="0" w:space="0" w:color="auto"/>
                          </w:divBdr>
                        </w:div>
                      </w:divsChild>
                    </w:div>
                    <w:div w:id="1022052584">
                      <w:marLeft w:val="0"/>
                      <w:marRight w:val="0"/>
                      <w:marTop w:val="0"/>
                      <w:marBottom w:val="0"/>
                      <w:divBdr>
                        <w:top w:val="none" w:sz="0" w:space="0" w:color="auto"/>
                        <w:left w:val="none" w:sz="0" w:space="0" w:color="auto"/>
                        <w:bottom w:val="none" w:sz="0" w:space="0" w:color="auto"/>
                        <w:right w:val="none" w:sz="0" w:space="0" w:color="auto"/>
                      </w:divBdr>
                    </w:div>
                    <w:div w:id="1022052585">
                      <w:marLeft w:val="0"/>
                      <w:marRight w:val="0"/>
                      <w:marTop w:val="0"/>
                      <w:marBottom w:val="0"/>
                      <w:divBdr>
                        <w:top w:val="none" w:sz="0" w:space="0" w:color="auto"/>
                        <w:left w:val="none" w:sz="0" w:space="0" w:color="auto"/>
                        <w:bottom w:val="none" w:sz="0" w:space="0" w:color="auto"/>
                        <w:right w:val="none" w:sz="0" w:space="0" w:color="auto"/>
                      </w:divBdr>
                      <w:divsChild>
                        <w:div w:id="1022052664">
                          <w:marLeft w:val="0"/>
                          <w:marRight w:val="0"/>
                          <w:marTop w:val="0"/>
                          <w:marBottom w:val="0"/>
                          <w:divBdr>
                            <w:top w:val="none" w:sz="0" w:space="0" w:color="auto"/>
                            <w:left w:val="none" w:sz="0" w:space="0" w:color="auto"/>
                            <w:bottom w:val="none" w:sz="0" w:space="0" w:color="auto"/>
                            <w:right w:val="none" w:sz="0" w:space="0" w:color="auto"/>
                          </w:divBdr>
                        </w:div>
                        <w:div w:id="1022052752">
                          <w:marLeft w:val="0"/>
                          <w:marRight w:val="0"/>
                          <w:marTop w:val="0"/>
                          <w:marBottom w:val="0"/>
                          <w:divBdr>
                            <w:top w:val="none" w:sz="0" w:space="0" w:color="auto"/>
                            <w:left w:val="none" w:sz="0" w:space="0" w:color="auto"/>
                            <w:bottom w:val="none" w:sz="0" w:space="0" w:color="auto"/>
                            <w:right w:val="none" w:sz="0" w:space="0" w:color="auto"/>
                          </w:divBdr>
                        </w:div>
                        <w:div w:id="1022052756">
                          <w:marLeft w:val="0"/>
                          <w:marRight w:val="0"/>
                          <w:marTop w:val="0"/>
                          <w:marBottom w:val="0"/>
                          <w:divBdr>
                            <w:top w:val="none" w:sz="0" w:space="0" w:color="auto"/>
                            <w:left w:val="none" w:sz="0" w:space="0" w:color="auto"/>
                            <w:bottom w:val="none" w:sz="0" w:space="0" w:color="auto"/>
                            <w:right w:val="none" w:sz="0" w:space="0" w:color="auto"/>
                          </w:divBdr>
                        </w:div>
                      </w:divsChild>
                    </w:div>
                    <w:div w:id="1022052586">
                      <w:marLeft w:val="0"/>
                      <w:marRight w:val="0"/>
                      <w:marTop w:val="0"/>
                      <w:marBottom w:val="0"/>
                      <w:divBdr>
                        <w:top w:val="none" w:sz="0" w:space="0" w:color="auto"/>
                        <w:left w:val="none" w:sz="0" w:space="0" w:color="auto"/>
                        <w:bottom w:val="none" w:sz="0" w:space="0" w:color="auto"/>
                        <w:right w:val="none" w:sz="0" w:space="0" w:color="auto"/>
                      </w:divBdr>
                      <w:divsChild>
                        <w:div w:id="1022052509">
                          <w:marLeft w:val="0"/>
                          <w:marRight w:val="0"/>
                          <w:marTop w:val="0"/>
                          <w:marBottom w:val="0"/>
                          <w:divBdr>
                            <w:top w:val="none" w:sz="0" w:space="0" w:color="auto"/>
                            <w:left w:val="none" w:sz="0" w:space="0" w:color="auto"/>
                            <w:bottom w:val="none" w:sz="0" w:space="0" w:color="auto"/>
                            <w:right w:val="none" w:sz="0" w:space="0" w:color="auto"/>
                          </w:divBdr>
                        </w:div>
                        <w:div w:id="1022052510">
                          <w:marLeft w:val="0"/>
                          <w:marRight w:val="0"/>
                          <w:marTop w:val="0"/>
                          <w:marBottom w:val="0"/>
                          <w:divBdr>
                            <w:top w:val="none" w:sz="0" w:space="0" w:color="auto"/>
                            <w:left w:val="none" w:sz="0" w:space="0" w:color="auto"/>
                            <w:bottom w:val="none" w:sz="0" w:space="0" w:color="auto"/>
                            <w:right w:val="none" w:sz="0" w:space="0" w:color="auto"/>
                          </w:divBdr>
                        </w:div>
                        <w:div w:id="1022052515">
                          <w:marLeft w:val="0"/>
                          <w:marRight w:val="0"/>
                          <w:marTop w:val="0"/>
                          <w:marBottom w:val="0"/>
                          <w:divBdr>
                            <w:top w:val="none" w:sz="0" w:space="0" w:color="auto"/>
                            <w:left w:val="none" w:sz="0" w:space="0" w:color="auto"/>
                            <w:bottom w:val="none" w:sz="0" w:space="0" w:color="auto"/>
                            <w:right w:val="none" w:sz="0" w:space="0" w:color="auto"/>
                          </w:divBdr>
                        </w:div>
                        <w:div w:id="1022052535">
                          <w:marLeft w:val="0"/>
                          <w:marRight w:val="0"/>
                          <w:marTop w:val="0"/>
                          <w:marBottom w:val="0"/>
                          <w:divBdr>
                            <w:top w:val="none" w:sz="0" w:space="0" w:color="auto"/>
                            <w:left w:val="none" w:sz="0" w:space="0" w:color="auto"/>
                            <w:bottom w:val="none" w:sz="0" w:space="0" w:color="auto"/>
                            <w:right w:val="none" w:sz="0" w:space="0" w:color="auto"/>
                          </w:divBdr>
                        </w:div>
                        <w:div w:id="1022052573">
                          <w:marLeft w:val="0"/>
                          <w:marRight w:val="0"/>
                          <w:marTop w:val="0"/>
                          <w:marBottom w:val="0"/>
                          <w:divBdr>
                            <w:top w:val="none" w:sz="0" w:space="0" w:color="auto"/>
                            <w:left w:val="none" w:sz="0" w:space="0" w:color="auto"/>
                            <w:bottom w:val="none" w:sz="0" w:space="0" w:color="auto"/>
                            <w:right w:val="none" w:sz="0" w:space="0" w:color="auto"/>
                          </w:divBdr>
                        </w:div>
                        <w:div w:id="1022052592">
                          <w:marLeft w:val="0"/>
                          <w:marRight w:val="0"/>
                          <w:marTop w:val="0"/>
                          <w:marBottom w:val="0"/>
                          <w:divBdr>
                            <w:top w:val="none" w:sz="0" w:space="0" w:color="auto"/>
                            <w:left w:val="none" w:sz="0" w:space="0" w:color="auto"/>
                            <w:bottom w:val="none" w:sz="0" w:space="0" w:color="auto"/>
                            <w:right w:val="none" w:sz="0" w:space="0" w:color="auto"/>
                          </w:divBdr>
                        </w:div>
                        <w:div w:id="1022052607">
                          <w:marLeft w:val="0"/>
                          <w:marRight w:val="0"/>
                          <w:marTop w:val="0"/>
                          <w:marBottom w:val="0"/>
                          <w:divBdr>
                            <w:top w:val="none" w:sz="0" w:space="0" w:color="auto"/>
                            <w:left w:val="none" w:sz="0" w:space="0" w:color="auto"/>
                            <w:bottom w:val="none" w:sz="0" w:space="0" w:color="auto"/>
                            <w:right w:val="none" w:sz="0" w:space="0" w:color="auto"/>
                          </w:divBdr>
                        </w:div>
                        <w:div w:id="1022052610">
                          <w:marLeft w:val="0"/>
                          <w:marRight w:val="0"/>
                          <w:marTop w:val="0"/>
                          <w:marBottom w:val="0"/>
                          <w:divBdr>
                            <w:top w:val="none" w:sz="0" w:space="0" w:color="auto"/>
                            <w:left w:val="none" w:sz="0" w:space="0" w:color="auto"/>
                            <w:bottom w:val="none" w:sz="0" w:space="0" w:color="auto"/>
                            <w:right w:val="none" w:sz="0" w:space="0" w:color="auto"/>
                          </w:divBdr>
                        </w:div>
                        <w:div w:id="1022052612">
                          <w:marLeft w:val="0"/>
                          <w:marRight w:val="0"/>
                          <w:marTop w:val="0"/>
                          <w:marBottom w:val="0"/>
                          <w:divBdr>
                            <w:top w:val="none" w:sz="0" w:space="0" w:color="auto"/>
                            <w:left w:val="none" w:sz="0" w:space="0" w:color="auto"/>
                            <w:bottom w:val="none" w:sz="0" w:space="0" w:color="auto"/>
                            <w:right w:val="none" w:sz="0" w:space="0" w:color="auto"/>
                          </w:divBdr>
                        </w:div>
                        <w:div w:id="1022052617">
                          <w:marLeft w:val="0"/>
                          <w:marRight w:val="0"/>
                          <w:marTop w:val="0"/>
                          <w:marBottom w:val="0"/>
                          <w:divBdr>
                            <w:top w:val="none" w:sz="0" w:space="0" w:color="auto"/>
                            <w:left w:val="none" w:sz="0" w:space="0" w:color="auto"/>
                            <w:bottom w:val="none" w:sz="0" w:space="0" w:color="auto"/>
                            <w:right w:val="none" w:sz="0" w:space="0" w:color="auto"/>
                          </w:divBdr>
                        </w:div>
                        <w:div w:id="1022052639">
                          <w:marLeft w:val="0"/>
                          <w:marRight w:val="0"/>
                          <w:marTop w:val="0"/>
                          <w:marBottom w:val="0"/>
                          <w:divBdr>
                            <w:top w:val="none" w:sz="0" w:space="0" w:color="auto"/>
                            <w:left w:val="none" w:sz="0" w:space="0" w:color="auto"/>
                            <w:bottom w:val="none" w:sz="0" w:space="0" w:color="auto"/>
                            <w:right w:val="none" w:sz="0" w:space="0" w:color="auto"/>
                          </w:divBdr>
                        </w:div>
                        <w:div w:id="1022052694">
                          <w:marLeft w:val="0"/>
                          <w:marRight w:val="0"/>
                          <w:marTop w:val="0"/>
                          <w:marBottom w:val="0"/>
                          <w:divBdr>
                            <w:top w:val="none" w:sz="0" w:space="0" w:color="auto"/>
                            <w:left w:val="none" w:sz="0" w:space="0" w:color="auto"/>
                            <w:bottom w:val="none" w:sz="0" w:space="0" w:color="auto"/>
                            <w:right w:val="none" w:sz="0" w:space="0" w:color="auto"/>
                          </w:divBdr>
                        </w:div>
                        <w:div w:id="1022052726">
                          <w:marLeft w:val="0"/>
                          <w:marRight w:val="0"/>
                          <w:marTop w:val="0"/>
                          <w:marBottom w:val="0"/>
                          <w:divBdr>
                            <w:top w:val="none" w:sz="0" w:space="0" w:color="auto"/>
                            <w:left w:val="none" w:sz="0" w:space="0" w:color="auto"/>
                            <w:bottom w:val="none" w:sz="0" w:space="0" w:color="auto"/>
                            <w:right w:val="none" w:sz="0" w:space="0" w:color="auto"/>
                          </w:divBdr>
                        </w:div>
                        <w:div w:id="1022052841">
                          <w:marLeft w:val="0"/>
                          <w:marRight w:val="0"/>
                          <w:marTop w:val="0"/>
                          <w:marBottom w:val="0"/>
                          <w:divBdr>
                            <w:top w:val="none" w:sz="0" w:space="0" w:color="auto"/>
                            <w:left w:val="none" w:sz="0" w:space="0" w:color="auto"/>
                            <w:bottom w:val="none" w:sz="0" w:space="0" w:color="auto"/>
                            <w:right w:val="none" w:sz="0" w:space="0" w:color="auto"/>
                          </w:divBdr>
                        </w:div>
                      </w:divsChild>
                    </w:div>
                    <w:div w:id="1022052587">
                      <w:marLeft w:val="0"/>
                      <w:marRight w:val="0"/>
                      <w:marTop w:val="0"/>
                      <w:marBottom w:val="0"/>
                      <w:divBdr>
                        <w:top w:val="none" w:sz="0" w:space="0" w:color="auto"/>
                        <w:left w:val="none" w:sz="0" w:space="0" w:color="auto"/>
                        <w:bottom w:val="none" w:sz="0" w:space="0" w:color="auto"/>
                        <w:right w:val="none" w:sz="0" w:space="0" w:color="auto"/>
                      </w:divBdr>
                      <w:divsChild>
                        <w:div w:id="1022052522">
                          <w:marLeft w:val="0"/>
                          <w:marRight w:val="0"/>
                          <w:marTop w:val="0"/>
                          <w:marBottom w:val="0"/>
                          <w:divBdr>
                            <w:top w:val="none" w:sz="0" w:space="0" w:color="auto"/>
                            <w:left w:val="none" w:sz="0" w:space="0" w:color="auto"/>
                            <w:bottom w:val="none" w:sz="0" w:space="0" w:color="auto"/>
                            <w:right w:val="none" w:sz="0" w:space="0" w:color="auto"/>
                          </w:divBdr>
                        </w:div>
                        <w:div w:id="1022052604">
                          <w:marLeft w:val="0"/>
                          <w:marRight w:val="0"/>
                          <w:marTop w:val="0"/>
                          <w:marBottom w:val="0"/>
                          <w:divBdr>
                            <w:top w:val="none" w:sz="0" w:space="0" w:color="auto"/>
                            <w:left w:val="none" w:sz="0" w:space="0" w:color="auto"/>
                            <w:bottom w:val="none" w:sz="0" w:space="0" w:color="auto"/>
                            <w:right w:val="none" w:sz="0" w:space="0" w:color="auto"/>
                          </w:divBdr>
                        </w:div>
                        <w:div w:id="1022052662">
                          <w:marLeft w:val="0"/>
                          <w:marRight w:val="0"/>
                          <w:marTop w:val="0"/>
                          <w:marBottom w:val="0"/>
                          <w:divBdr>
                            <w:top w:val="none" w:sz="0" w:space="0" w:color="auto"/>
                            <w:left w:val="none" w:sz="0" w:space="0" w:color="auto"/>
                            <w:bottom w:val="none" w:sz="0" w:space="0" w:color="auto"/>
                            <w:right w:val="none" w:sz="0" w:space="0" w:color="auto"/>
                          </w:divBdr>
                        </w:div>
                        <w:div w:id="1022052707">
                          <w:marLeft w:val="0"/>
                          <w:marRight w:val="0"/>
                          <w:marTop w:val="0"/>
                          <w:marBottom w:val="0"/>
                          <w:divBdr>
                            <w:top w:val="none" w:sz="0" w:space="0" w:color="auto"/>
                            <w:left w:val="none" w:sz="0" w:space="0" w:color="auto"/>
                            <w:bottom w:val="none" w:sz="0" w:space="0" w:color="auto"/>
                            <w:right w:val="none" w:sz="0" w:space="0" w:color="auto"/>
                          </w:divBdr>
                        </w:div>
                        <w:div w:id="1022052727">
                          <w:marLeft w:val="0"/>
                          <w:marRight w:val="0"/>
                          <w:marTop w:val="0"/>
                          <w:marBottom w:val="0"/>
                          <w:divBdr>
                            <w:top w:val="none" w:sz="0" w:space="0" w:color="auto"/>
                            <w:left w:val="none" w:sz="0" w:space="0" w:color="auto"/>
                            <w:bottom w:val="none" w:sz="0" w:space="0" w:color="auto"/>
                            <w:right w:val="none" w:sz="0" w:space="0" w:color="auto"/>
                          </w:divBdr>
                        </w:div>
                        <w:div w:id="1022052747">
                          <w:marLeft w:val="0"/>
                          <w:marRight w:val="0"/>
                          <w:marTop w:val="0"/>
                          <w:marBottom w:val="0"/>
                          <w:divBdr>
                            <w:top w:val="none" w:sz="0" w:space="0" w:color="auto"/>
                            <w:left w:val="none" w:sz="0" w:space="0" w:color="auto"/>
                            <w:bottom w:val="none" w:sz="0" w:space="0" w:color="auto"/>
                            <w:right w:val="none" w:sz="0" w:space="0" w:color="auto"/>
                          </w:divBdr>
                        </w:div>
                      </w:divsChild>
                    </w:div>
                    <w:div w:id="1022052588">
                      <w:marLeft w:val="0"/>
                      <w:marRight w:val="0"/>
                      <w:marTop w:val="0"/>
                      <w:marBottom w:val="0"/>
                      <w:divBdr>
                        <w:top w:val="none" w:sz="0" w:space="0" w:color="auto"/>
                        <w:left w:val="none" w:sz="0" w:space="0" w:color="auto"/>
                        <w:bottom w:val="none" w:sz="0" w:space="0" w:color="auto"/>
                        <w:right w:val="none" w:sz="0" w:space="0" w:color="auto"/>
                      </w:divBdr>
                    </w:div>
                    <w:div w:id="1022052591">
                      <w:marLeft w:val="0"/>
                      <w:marRight w:val="0"/>
                      <w:marTop w:val="0"/>
                      <w:marBottom w:val="0"/>
                      <w:divBdr>
                        <w:top w:val="none" w:sz="0" w:space="0" w:color="auto"/>
                        <w:left w:val="none" w:sz="0" w:space="0" w:color="auto"/>
                        <w:bottom w:val="none" w:sz="0" w:space="0" w:color="auto"/>
                        <w:right w:val="none" w:sz="0" w:space="0" w:color="auto"/>
                      </w:divBdr>
                    </w:div>
                    <w:div w:id="1022052598">
                      <w:marLeft w:val="0"/>
                      <w:marRight w:val="0"/>
                      <w:marTop w:val="0"/>
                      <w:marBottom w:val="0"/>
                      <w:divBdr>
                        <w:top w:val="none" w:sz="0" w:space="0" w:color="auto"/>
                        <w:left w:val="none" w:sz="0" w:space="0" w:color="auto"/>
                        <w:bottom w:val="none" w:sz="0" w:space="0" w:color="auto"/>
                        <w:right w:val="none" w:sz="0" w:space="0" w:color="auto"/>
                      </w:divBdr>
                    </w:div>
                    <w:div w:id="1022052613">
                      <w:marLeft w:val="0"/>
                      <w:marRight w:val="0"/>
                      <w:marTop w:val="0"/>
                      <w:marBottom w:val="0"/>
                      <w:divBdr>
                        <w:top w:val="none" w:sz="0" w:space="0" w:color="auto"/>
                        <w:left w:val="none" w:sz="0" w:space="0" w:color="auto"/>
                        <w:bottom w:val="none" w:sz="0" w:space="0" w:color="auto"/>
                        <w:right w:val="none" w:sz="0" w:space="0" w:color="auto"/>
                      </w:divBdr>
                    </w:div>
                    <w:div w:id="1022052616">
                      <w:marLeft w:val="0"/>
                      <w:marRight w:val="0"/>
                      <w:marTop w:val="0"/>
                      <w:marBottom w:val="0"/>
                      <w:divBdr>
                        <w:top w:val="none" w:sz="0" w:space="0" w:color="auto"/>
                        <w:left w:val="none" w:sz="0" w:space="0" w:color="auto"/>
                        <w:bottom w:val="none" w:sz="0" w:space="0" w:color="auto"/>
                        <w:right w:val="none" w:sz="0" w:space="0" w:color="auto"/>
                      </w:divBdr>
                      <w:divsChild>
                        <w:div w:id="1022052540">
                          <w:marLeft w:val="0"/>
                          <w:marRight w:val="0"/>
                          <w:marTop w:val="0"/>
                          <w:marBottom w:val="0"/>
                          <w:divBdr>
                            <w:top w:val="none" w:sz="0" w:space="0" w:color="auto"/>
                            <w:left w:val="none" w:sz="0" w:space="0" w:color="auto"/>
                            <w:bottom w:val="none" w:sz="0" w:space="0" w:color="auto"/>
                            <w:right w:val="none" w:sz="0" w:space="0" w:color="auto"/>
                          </w:divBdr>
                        </w:div>
                        <w:div w:id="1022052773">
                          <w:marLeft w:val="0"/>
                          <w:marRight w:val="0"/>
                          <w:marTop w:val="0"/>
                          <w:marBottom w:val="0"/>
                          <w:divBdr>
                            <w:top w:val="none" w:sz="0" w:space="0" w:color="auto"/>
                            <w:left w:val="none" w:sz="0" w:space="0" w:color="auto"/>
                            <w:bottom w:val="none" w:sz="0" w:space="0" w:color="auto"/>
                            <w:right w:val="none" w:sz="0" w:space="0" w:color="auto"/>
                          </w:divBdr>
                        </w:div>
                        <w:div w:id="1022052836">
                          <w:marLeft w:val="0"/>
                          <w:marRight w:val="0"/>
                          <w:marTop w:val="0"/>
                          <w:marBottom w:val="0"/>
                          <w:divBdr>
                            <w:top w:val="none" w:sz="0" w:space="0" w:color="auto"/>
                            <w:left w:val="none" w:sz="0" w:space="0" w:color="auto"/>
                            <w:bottom w:val="none" w:sz="0" w:space="0" w:color="auto"/>
                            <w:right w:val="none" w:sz="0" w:space="0" w:color="auto"/>
                          </w:divBdr>
                        </w:div>
                      </w:divsChild>
                    </w:div>
                    <w:div w:id="1022052618">
                      <w:marLeft w:val="0"/>
                      <w:marRight w:val="0"/>
                      <w:marTop w:val="0"/>
                      <w:marBottom w:val="0"/>
                      <w:divBdr>
                        <w:top w:val="none" w:sz="0" w:space="0" w:color="auto"/>
                        <w:left w:val="none" w:sz="0" w:space="0" w:color="auto"/>
                        <w:bottom w:val="none" w:sz="0" w:space="0" w:color="auto"/>
                        <w:right w:val="none" w:sz="0" w:space="0" w:color="auto"/>
                      </w:divBdr>
                    </w:div>
                    <w:div w:id="1022052620">
                      <w:marLeft w:val="0"/>
                      <w:marRight w:val="0"/>
                      <w:marTop w:val="0"/>
                      <w:marBottom w:val="0"/>
                      <w:divBdr>
                        <w:top w:val="none" w:sz="0" w:space="0" w:color="auto"/>
                        <w:left w:val="none" w:sz="0" w:space="0" w:color="auto"/>
                        <w:bottom w:val="none" w:sz="0" w:space="0" w:color="auto"/>
                        <w:right w:val="none" w:sz="0" w:space="0" w:color="auto"/>
                      </w:divBdr>
                    </w:div>
                    <w:div w:id="1022052621">
                      <w:marLeft w:val="0"/>
                      <w:marRight w:val="0"/>
                      <w:marTop w:val="0"/>
                      <w:marBottom w:val="0"/>
                      <w:divBdr>
                        <w:top w:val="none" w:sz="0" w:space="0" w:color="auto"/>
                        <w:left w:val="none" w:sz="0" w:space="0" w:color="auto"/>
                        <w:bottom w:val="none" w:sz="0" w:space="0" w:color="auto"/>
                        <w:right w:val="none" w:sz="0" w:space="0" w:color="auto"/>
                      </w:divBdr>
                    </w:div>
                    <w:div w:id="1022052622">
                      <w:marLeft w:val="0"/>
                      <w:marRight w:val="0"/>
                      <w:marTop w:val="0"/>
                      <w:marBottom w:val="0"/>
                      <w:divBdr>
                        <w:top w:val="none" w:sz="0" w:space="0" w:color="auto"/>
                        <w:left w:val="none" w:sz="0" w:space="0" w:color="auto"/>
                        <w:bottom w:val="none" w:sz="0" w:space="0" w:color="auto"/>
                        <w:right w:val="none" w:sz="0" w:space="0" w:color="auto"/>
                      </w:divBdr>
                    </w:div>
                    <w:div w:id="1022052623">
                      <w:marLeft w:val="0"/>
                      <w:marRight w:val="0"/>
                      <w:marTop w:val="0"/>
                      <w:marBottom w:val="0"/>
                      <w:divBdr>
                        <w:top w:val="none" w:sz="0" w:space="0" w:color="auto"/>
                        <w:left w:val="none" w:sz="0" w:space="0" w:color="auto"/>
                        <w:bottom w:val="none" w:sz="0" w:space="0" w:color="auto"/>
                        <w:right w:val="none" w:sz="0" w:space="0" w:color="auto"/>
                      </w:divBdr>
                    </w:div>
                    <w:div w:id="1022052637">
                      <w:marLeft w:val="0"/>
                      <w:marRight w:val="0"/>
                      <w:marTop w:val="0"/>
                      <w:marBottom w:val="0"/>
                      <w:divBdr>
                        <w:top w:val="none" w:sz="0" w:space="0" w:color="auto"/>
                        <w:left w:val="none" w:sz="0" w:space="0" w:color="auto"/>
                        <w:bottom w:val="none" w:sz="0" w:space="0" w:color="auto"/>
                        <w:right w:val="none" w:sz="0" w:space="0" w:color="auto"/>
                      </w:divBdr>
                    </w:div>
                    <w:div w:id="1022052642">
                      <w:marLeft w:val="0"/>
                      <w:marRight w:val="0"/>
                      <w:marTop w:val="0"/>
                      <w:marBottom w:val="0"/>
                      <w:divBdr>
                        <w:top w:val="none" w:sz="0" w:space="0" w:color="auto"/>
                        <w:left w:val="none" w:sz="0" w:space="0" w:color="auto"/>
                        <w:bottom w:val="none" w:sz="0" w:space="0" w:color="auto"/>
                        <w:right w:val="none" w:sz="0" w:space="0" w:color="auto"/>
                      </w:divBdr>
                      <w:divsChild>
                        <w:div w:id="1022052594">
                          <w:marLeft w:val="0"/>
                          <w:marRight w:val="0"/>
                          <w:marTop w:val="0"/>
                          <w:marBottom w:val="0"/>
                          <w:divBdr>
                            <w:top w:val="none" w:sz="0" w:space="0" w:color="auto"/>
                            <w:left w:val="none" w:sz="0" w:space="0" w:color="auto"/>
                            <w:bottom w:val="none" w:sz="0" w:space="0" w:color="auto"/>
                            <w:right w:val="none" w:sz="0" w:space="0" w:color="auto"/>
                          </w:divBdr>
                        </w:div>
                      </w:divsChild>
                    </w:div>
                    <w:div w:id="1022052646">
                      <w:marLeft w:val="0"/>
                      <w:marRight w:val="0"/>
                      <w:marTop w:val="0"/>
                      <w:marBottom w:val="0"/>
                      <w:divBdr>
                        <w:top w:val="none" w:sz="0" w:space="0" w:color="auto"/>
                        <w:left w:val="none" w:sz="0" w:space="0" w:color="auto"/>
                        <w:bottom w:val="none" w:sz="0" w:space="0" w:color="auto"/>
                        <w:right w:val="none" w:sz="0" w:space="0" w:color="auto"/>
                      </w:divBdr>
                    </w:div>
                    <w:div w:id="1022052651">
                      <w:marLeft w:val="0"/>
                      <w:marRight w:val="0"/>
                      <w:marTop w:val="0"/>
                      <w:marBottom w:val="0"/>
                      <w:divBdr>
                        <w:top w:val="none" w:sz="0" w:space="0" w:color="auto"/>
                        <w:left w:val="none" w:sz="0" w:space="0" w:color="auto"/>
                        <w:bottom w:val="none" w:sz="0" w:space="0" w:color="auto"/>
                        <w:right w:val="none" w:sz="0" w:space="0" w:color="auto"/>
                      </w:divBdr>
                    </w:div>
                    <w:div w:id="1022052658">
                      <w:marLeft w:val="0"/>
                      <w:marRight w:val="0"/>
                      <w:marTop w:val="0"/>
                      <w:marBottom w:val="0"/>
                      <w:divBdr>
                        <w:top w:val="none" w:sz="0" w:space="0" w:color="auto"/>
                        <w:left w:val="none" w:sz="0" w:space="0" w:color="auto"/>
                        <w:bottom w:val="none" w:sz="0" w:space="0" w:color="auto"/>
                        <w:right w:val="none" w:sz="0" w:space="0" w:color="auto"/>
                      </w:divBdr>
                    </w:div>
                    <w:div w:id="1022052666">
                      <w:marLeft w:val="0"/>
                      <w:marRight w:val="0"/>
                      <w:marTop w:val="0"/>
                      <w:marBottom w:val="0"/>
                      <w:divBdr>
                        <w:top w:val="none" w:sz="0" w:space="0" w:color="auto"/>
                        <w:left w:val="none" w:sz="0" w:space="0" w:color="auto"/>
                        <w:bottom w:val="none" w:sz="0" w:space="0" w:color="auto"/>
                        <w:right w:val="none" w:sz="0" w:space="0" w:color="auto"/>
                      </w:divBdr>
                      <w:divsChild>
                        <w:div w:id="1022052784">
                          <w:marLeft w:val="0"/>
                          <w:marRight w:val="0"/>
                          <w:marTop w:val="0"/>
                          <w:marBottom w:val="0"/>
                          <w:divBdr>
                            <w:top w:val="none" w:sz="0" w:space="0" w:color="auto"/>
                            <w:left w:val="none" w:sz="0" w:space="0" w:color="auto"/>
                            <w:bottom w:val="none" w:sz="0" w:space="0" w:color="auto"/>
                            <w:right w:val="none" w:sz="0" w:space="0" w:color="auto"/>
                          </w:divBdr>
                        </w:div>
                      </w:divsChild>
                    </w:div>
                    <w:div w:id="1022052670">
                      <w:marLeft w:val="0"/>
                      <w:marRight w:val="0"/>
                      <w:marTop w:val="0"/>
                      <w:marBottom w:val="0"/>
                      <w:divBdr>
                        <w:top w:val="none" w:sz="0" w:space="0" w:color="auto"/>
                        <w:left w:val="none" w:sz="0" w:space="0" w:color="auto"/>
                        <w:bottom w:val="none" w:sz="0" w:space="0" w:color="auto"/>
                        <w:right w:val="none" w:sz="0" w:space="0" w:color="auto"/>
                      </w:divBdr>
                      <w:divsChild>
                        <w:div w:id="1022052561">
                          <w:marLeft w:val="0"/>
                          <w:marRight w:val="0"/>
                          <w:marTop w:val="0"/>
                          <w:marBottom w:val="0"/>
                          <w:divBdr>
                            <w:top w:val="none" w:sz="0" w:space="0" w:color="auto"/>
                            <w:left w:val="none" w:sz="0" w:space="0" w:color="auto"/>
                            <w:bottom w:val="none" w:sz="0" w:space="0" w:color="auto"/>
                            <w:right w:val="none" w:sz="0" w:space="0" w:color="auto"/>
                          </w:divBdr>
                        </w:div>
                      </w:divsChild>
                    </w:div>
                    <w:div w:id="1022052672">
                      <w:marLeft w:val="0"/>
                      <w:marRight w:val="0"/>
                      <w:marTop w:val="0"/>
                      <w:marBottom w:val="0"/>
                      <w:divBdr>
                        <w:top w:val="none" w:sz="0" w:space="0" w:color="auto"/>
                        <w:left w:val="none" w:sz="0" w:space="0" w:color="auto"/>
                        <w:bottom w:val="none" w:sz="0" w:space="0" w:color="auto"/>
                        <w:right w:val="none" w:sz="0" w:space="0" w:color="auto"/>
                      </w:divBdr>
                      <w:divsChild>
                        <w:div w:id="1022052562">
                          <w:marLeft w:val="0"/>
                          <w:marRight w:val="0"/>
                          <w:marTop w:val="0"/>
                          <w:marBottom w:val="0"/>
                          <w:divBdr>
                            <w:top w:val="none" w:sz="0" w:space="0" w:color="auto"/>
                            <w:left w:val="none" w:sz="0" w:space="0" w:color="auto"/>
                            <w:bottom w:val="none" w:sz="0" w:space="0" w:color="auto"/>
                            <w:right w:val="none" w:sz="0" w:space="0" w:color="auto"/>
                          </w:divBdr>
                        </w:div>
                        <w:div w:id="1022052582">
                          <w:marLeft w:val="0"/>
                          <w:marRight w:val="0"/>
                          <w:marTop w:val="0"/>
                          <w:marBottom w:val="0"/>
                          <w:divBdr>
                            <w:top w:val="none" w:sz="0" w:space="0" w:color="auto"/>
                            <w:left w:val="none" w:sz="0" w:space="0" w:color="auto"/>
                            <w:bottom w:val="none" w:sz="0" w:space="0" w:color="auto"/>
                            <w:right w:val="none" w:sz="0" w:space="0" w:color="auto"/>
                          </w:divBdr>
                        </w:div>
                        <w:div w:id="1022052632">
                          <w:marLeft w:val="0"/>
                          <w:marRight w:val="0"/>
                          <w:marTop w:val="0"/>
                          <w:marBottom w:val="0"/>
                          <w:divBdr>
                            <w:top w:val="none" w:sz="0" w:space="0" w:color="auto"/>
                            <w:left w:val="none" w:sz="0" w:space="0" w:color="auto"/>
                            <w:bottom w:val="none" w:sz="0" w:space="0" w:color="auto"/>
                            <w:right w:val="none" w:sz="0" w:space="0" w:color="auto"/>
                          </w:divBdr>
                        </w:div>
                        <w:div w:id="1022052750">
                          <w:marLeft w:val="0"/>
                          <w:marRight w:val="0"/>
                          <w:marTop w:val="0"/>
                          <w:marBottom w:val="0"/>
                          <w:divBdr>
                            <w:top w:val="none" w:sz="0" w:space="0" w:color="auto"/>
                            <w:left w:val="none" w:sz="0" w:space="0" w:color="auto"/>
                            <w:bottom w:val="none" w:sz="0" w:space="0" w:color="auto"/>
                            <w:right w:val="none" w:sz="0" w:space="0" w:color="auto"/>
                          </w:divBdr>
                        </w:div>
                        <w:div w:id="1022052758">
                          <w:marLeft w:val="0"/>
                          <w:marRight w:val="0"/>
                          <w:marTop w:val="0"/>
                          <w:marBottom w:val="0"/>
                          <w:divBdr>
                            <w:top w:val="none" w:sz="0" w:space="0" w:color="auto"/>
                            <w:left w:val="none" w:sz="0" w:space="0" w:color="auto"/>
                            <w:bottom w:val="none" w:sz="0" w:space="0" w:color="auto"/>
                            <w:right w:val="none" w:sz="0" w:space="0" w:color="auto"/>
                          </w:divBdr>
                        </w:div>
                      </w:divsChild>
                    </w:div>
                    <w:div w:id="1022052674">
                      <w:marLeft w:val="0"/>
                      <w:marRight w:val="0"/>
                      <w:marTop w:val="0"/>
                      <w:marBottom w:val="0"/>
                      <w:divBdr>
                        <w:top w:val="none" w:sz="0" w:space="0" w:color="auto"/>
                        <w:left w:val="none" w:sz="0" w:space="0" w:color="auto"/>
                        <w:bottom w:val="none" w:sz="0" w:space="0" w:color="auto"/>
                        <w:right w:val="none" w:sz="0" w:space="0" w:color="auto"/>
                      </w:divBdr>
                      <w:divsChild>
                        <w:div w:id="1022052506">
                          <w:marLeft w:val="0"/>
                          <w:marRight w:val="0"/>
                          <w:marTop w:val="0"/>
                          <w:marBottom w:val="0"/>
                          <w:divBdr>
                            <w:top w:val="none" w:sz="0" w:space="0" w:color="auto"/>
                            <w:left w:val="none" w:sz="0" w:space="0" w:color="auto"/>
                            <w:bottom w:val="none" w:sz="0" w:space="0" w:color="auto"/>
                            <w:right w:val="none" w:sz="0" w:space="0" w:color="auto"/>
                          </w:divBdr>
                        </w:div>
                        <w:div w:id="1022052519">
                          <w:marLeft w:val="0"/>
                          <w:marRight w:val="0"/>
                          <w:marTop w:val="0"/>
                          <w:marBottom w:val="0"/>
                          <w:divBdr>
                            <w:top w:val="none" w:sz="0" w:space="0" w:color="auto"/>
                            <w:left w:val="none" w:sz="0" w:space="0" w:color="auto"/>
                            <w:bottom w:val="none" w:sz="0" w:space="0" w:color="auto"/>
                            <w:right w:val="none" w:sz="0" w:space="0" w:color="auto"/>
                          </w:divBdr>
                        </w:div>
                        <w:div w:id="1022052525">
                          <w:marLeft w:val="0"/>
                          <w:marRight w:val="0"/>
                          <w:marTop w:val="0"/>
                          <w:marBottom w:val="0"/>
                          <w:divBdr>
                            <w:top w:val="none" w:sz="0" w:space="0" w:color="auto"/>
                            <w:left w:val="none" w:sz="0" w:space="0" w:color="auto"/>
                            <w:bottom w:val="none" w:sz="0" w:space="0" w:color="auto"/>
                            <w:right w:val="none" w:sz="0" w:space="0" w:color="auto"/>
                          </w:divBdr>
                        </w:div>
                        <w:div w:id="1022052537">
                          <w:marLeft w:val="0"/>
                          <w:marRight w:val="0"/>
                          <w:marTop w:val="0"/>
                          <w:marBottom w:val="0"/>
                          <w:divBdr>
                            <w:top w:val="none" w:sz="0" w:space="0" w:color="auto"/>
                            <w:left w:val="none" w:sz="0" w:space="0" w:color="auto"/>
                            <w:bottom w:val="none" w:sz="0" w:space="0" w:color="auto"/>
                            <w:right w:val="none" w:sz="0" w:space="0" w:color="auto"/>
                          </w:divBdr>
                        </w:div>
                        <w:div w:id="1022052589">
                          <w:marLeft w:val="0"/>
                          <w:marRight w:val="0"/>
                          <w:marTop w:val="0"/>
                          <w:marBottom w:val="0"/>
                          <w:divBdr>
                            <w:top w:val="none" w:sz="0" w:space="0" w:color="auto"/>
                            <w:left w:val="none" w:sz="0" w:space="0" w:color="auto"/>
                            <w:bottom w:val="none" w:sz="0" w:space="0" w:color="auto"/>
                            <w:right w:val="none" w:sz="0" w:space="0" w:color="auto"/>
                          </w:divBdr>
                        </w:div>
                        <w:div w:id="1022052606">
                          <w:marLeft w:val="0"/>
                          <w:marRight w:val="0"/>
                          <w:marTop w:val="0"/>
                          <w:marBottom w:val="0"/>
                          <w:divBdr>
                            <w:top w:val="none" w:sz="0" w:space="0" w:color="auto"/>
                            <w:left w:val="none" w:sz="0" w:space="0" w:color="auto"/>
                            <w:bottom w:val="none" w:sz="0" w:space="0" w:color="auto"/>
                            <w:right w:val="none" w:sz="0" w:space="0" w:color="auto"/>
                          </w:divBdr>
                        </w:div>
                        <w:div w:id="1022052611">
                          <w:marLeft w:val="0"/>
                          <w:marRight w:val="0"/>
                          <w:marTop w:val="0"/>
                          <w:marBottom w:val="0"/>
                          <w:divBdr>
                            <w:top w:val="none" w:sz="0" w:space="0" w:color="auto"/>
                            <w:left w:val="none" w:sz="0" w:space="0" w:color="auto"/>
                            <w:bottom w:val="none" w:sz="0" w:space="0" w:color="auto"/>
                            <w:right w:val="none" w:sz="0" w:space="0" w:color="auto"/>
                          </w:divBdr>
                        </w:div>
                        <w:div w:id="1022052648">
                          <w:marLeft w:val="0"/>
                          <w:marRight w:val="0"/>
                          <w:marTop w:val="0"/>
                          <w:marBottom w:val="0"/>
                          <w:divBdr>
                            <w:top w:val="none" w:sz="0" w:space="0" w:color="auto"/>
                            <w:left w:val="none" w:sz="0" w:space="0" w:color="auto"/>
                            <w:bottom w:val="none" w:sz="0" w:space="0" w:color="auto"/>
                            <w:right w:val="none" w:sz="0" w:space="0" w:color="auto"/>
                          </w:divBdr>
                        </w:div>
                        <w:div w:id="1022052699">
                          <w:marLeft w:val="0"/>
                          <w:marRight w:val="0"/>
                          <w:marTop w:val="0"/>
                          <w:marBottom w:val="0"/>
                          <w:divBdr>
                            <w:top w:val="none" w:sz="0" w:space="0" w:color="auto"/>
                            <w:left w:val="none" w:sz="0" w:space="0" w:color="auto"/>
                            <w:bottom w:val="none" w:sz="0" w:space="0" w:color="auto"/>
                            <w:right w:val="none" w:sz="0" w:space="0" w:color="auto"/>
                          </w:divBdr>
                        </w:div>
                        <w:div w:id="1022052721">
                          <w:marLeft w:val="0"/>
                          <w:marRight w:val="0"/>
                          <w:marTop w:val="0"/>
                          <w:marBottom w:val="0"/>
                          <w:divBdr>
                            <w:top w:val="none" w:sz="0" w:space="0" w:color="auto"/>
                            <w:left w:val="none" w:sz="0" w:space="0" w:color="auto"/>
                            <w:bottom w:val="none" w:sz="0" w:space="0" w:color="auto"/>
                            <w:right w:val="none" w:sz="0" w:space="0" w:color="auto"/>
                          </w:divBdr>
                        </w:div>
                        <w:div w:id="1022052806">
                          <w:marLeft w:val="0"/>
                          <w:marRight w:val="0"/>
                          <w:marTop w:val="0"/>
                          <w:marBottom w:val="0"/>
                          <w:divBdr>
                            <w:top w:val="none" w:sz="0" w:space="0" w:color="auto"/>
                            <w:left w:val="none" w:sz="0" w:space="0" w:color="auto"/>
                            <w:bottom w:val="none" w:sz="0" w:space="0" w:color="auto"/>
                            <w:right w:val="none" w:sz="0" w:space="0" w:color="auto"/>
                          </w:divBdr>
                        </w:div>
                        <w:div w:id="1022052817">
                          <w:marLeft w:val="0"/>
                          <w:marRight w:val="0"/>
                          <w:marTop w:val="0"/>
                          <w:marBottom w:val="0"/>
                          <w:divBdr>
                            <w:top w:val="none" w:sz="0" w:space="0" w:color="auto"/>
                            <w:left w:val="none" w:sz="0" w:space="0" w:color="auto"/>
                            <w:bottom w:val="none" w:sz="0" w:space="0" w:color="auto"/>
                            <w:right w:val="none" w:sz="0" w:space="0" w:color="auto"/>
                          </w:divBdr>
                        </w:div>
                      </w:divsChild>
                    </w:div>
                    <w:div w:id="1022052677">
                      <w:marLeft w:val="0"/>
                      <w:marRight w:val="0"/>
                      <w:marTop w:val="0"/>
                      <w:marBottom w:val="0"/>
                      <w:divBdr>
                        <w:top w:val="none" w:sz="0" w:space="0" w:color="auto"/>
                        <w:left w:val="none" w:sz="0" w:space="0" w:color="auto"/>
                        <w:bottom w:val="none" w:sz="0" w:space="0" w:color="auto"/>
                        <w:right w:val="none" w:sz="0" w:space="0" w:color="auto"/>
                      </w:divBdr>
                    </w:div>
                    <w:div w:id="1022052679">
                      <w:marLeft w:val="0"/>
                      <w:marRight w:val="0"/>
                      <w:marTop w:val="0"/>
                      <w:marBottom w:val="0"/>
                      <w:divBdr>
                        <w:top w:val="none" w:sz="0" w:space="0" w:color="auto"/>
                        <w:left w:val="none" w:sz="0" w:space="0" w:color="auto"/>
                        <w:bottom w:val="none" w:sz="0" w:space="0" w:color="auto"/>
                        <w:right w:val="none" w:sz="0" w:space="0" w:color="auto"/>
                      </w:divBdr>
                    </w:div>
                    <w:div w:id="1022052682">
                      <w:marLeft w:val="0"/>
                      <w:marRight w:val="0"/>
                      <w:marTop w:val="0"/>
                      <w:marBottom w:val="0"/>
                      <w:divBdr>
                        <w:top w:val="none" w:sz="0" w:space="0" w:color="auto"/>
                        <w:left w:val="none" w:sz="0" w:space="0" w:color="auto"/>
                        <w:bottom w:val="none" w:sz="0" w:space="0" w:color="auto"/>
                        <w:right w:val="none" w:sz="0" w:space="0" w:color="auto"/>
                      </w:divBdr>
                      <w:divsChild>
                        <w:div w:id="1022052564">
                          <w:marLeft w:val="0"/>
                          <w:marRight w:val="0"/>
                          <w:marTop w:val="0"/>
                          <w:marBottom w:val="0"/>
                          <w:divBdr>
                            <w:top w:val="none" w:sz="0" w:space="0" w:color="auto"/>
                            <w:left w:val="none" w:sz="0" w:space="0" w:color="auto"/>
                            <w:bottom w:val="none" w:sz="0" w:space="0" w:color="auto"/>
                            <w:right w:val="none" w:sz="0" w:space="0" w:color="auto"/>
                          </w:divBdr>
                        </w:div>
                        <w:div w:id="1022052797">
                          <w:marLeft w:val="0"/>
                          <w:marRight w:val="0"/>
                          <w:marTop w:val="0"/>
                          <w:marBottom w:val="0"/>
                          <w:divBdr>
                            <w:top w:val="none" w:sz="0" w:space="0" w:color="auto"/>
                            <w:left w:val="none" w:sz="0" w:space="0" w:color="auto"/>
                            <w:bottom w:val="none" w:sz="0" w:space="0" w:color="auto"/>
                            <w:right w:val="none" w:sz="0" w:space="0" w:color="auto"/>
                          </w:divBdr>
                        </w:div>
                      </w:divsChild>
                    </w:div>
                    <w:div w:id="1022052690">
                      <w:marLeft w:val="0"/>
                      <w:marRight w:val="0"/>
                      <w:marTop w:val="0"/>
                      <w:marBottom w:val="0"/>
                      <w:divBdr>
                        <w:top w:val="none" w:sz="0" w:space="0" w:color="auto"/>
                        <w:left w:val="none" w:sz="0" w:space="0" w:color="auto"/>
                        <w:bottom w:val="none" w:sz="0" w:space="0" w:color="auto"/>
                        <w:right w:val="none" w:sz="0" w:space="0" w:color="auto"/>
                      </w:divBdr>
                      <w:divsChild>
                        <w:div w:id="1022052526">
                          <w:marLeft w:val="0"/>
                          <w:marRight w:val="0"/>
                          <w:marTop w:val="0"/>
                          <w:marBottom w:val="0"/>
                          <w:divBdr>
                            <w:top w:val="none" w:sz="0" w:space="0" w:color="auto"/>
                            <w:left w:val="none" w:sz="0" w:space="0" w:color="auto"/>
                            <w:bottom w:val="none" w:sz="0" w:space="0" w:color="auto"/>
                            <w:right w:val="none" w:sz="0" w:space="0" w:color="auto"/>
                          </w:divBdr>
                        </w:div>
                        <w:div w:id="1022052626">
                          <w:marLeft w:val="0"/>
                          <w:marRight w:val="0"/>
                          <w:marTop w:val="0"/>
                          <w:marBottom w:val="0"/>
                          <w:divBdr>
                            <w:top w:val="none" w:sz="0" w:space="0" w:color="auto"/>
                            <w:left w:val="none" w:sz="0" w:space="0" w:color="auto"/>
                            <w:bottom w:val="none" w:sz="0" w:space="0" w:color="auto"/>
                            <w:right w:val="none" w:sz="0" w:space="0" w:color="auto"/>
                          </w:divBdr>
                        </w:div>
                        <w:div w:id="1022052675">
                          <w:marLeft w:val="0"/>
                          <w:marRight w:val="0"/>
                          <w:marTop w:val="0"/>
                          <w:marBottom w:val="0"/>
                          <w:divBdr>
                            <w:top w:val="none" w:sz="0" w:space="0" w:color="auto"/>
                            <w:left w:val="none" w:sz="0" w:space="0" w:color="auto"/>
                            <w:bottom w:val="none" w:sz="0" w:space="0" w:color="auto"/>
                            <w:right w:val="none" w:sz="0" w:space="0" w:color="auto"/>
                          </w:divBdr>
                        </w:div>
                        <w:div w:id="1022052731">
                          <w:marLeft w:val="0"/>
                          <w:marRight w:val="0"/>
                          <w:marTop w:val="0"/>
                          <w:marBottom w:val="0"/>
                          <w:divBdr>
                            <w:top w:val="none" w:sz="0" w:space="0" w:color="auto"/>
                            <w:left w:val="none" w:sz="0" w:space="0" w:color="auto"/>
                            <w:bottom w:val="none" w:sz="0" w:space="0" w:color="auto"/>
                            <w:right w:val="none" w:sz="0" w:space="0" w:color="auto"/>
                          </w:divBdr>
                        </w:div>
                      </w:divsChild>
                    </w:div>
                    <w:div w:id="1022052692">
                      <w:marLeft w:val="0"/>
                      <w:marRight w:val="0"/>
                      <w:marTop w:val="0"/>
                      <w:marBottom w:val="0"/>
                      <w:divBdr>
                        <w:top w:val="none" w:sz="0" w:space="0" w:color="auto"/>
                        <w:left w:val="none" w:sz="0" w:space="0" w:color="auto"/>
                        <w:bottom w:val="none" w:sz="0" w:space="0" w:color="auto"/>
                        <w:right w:val="none" w:sz="0" w:space="0" w:color="auto"/>
                      </w:divBdr>
                      <w:divsChild>
                        <w:div w:id="1022052549">
                          <w:marLeft w:val="0"/>
                          <w:marRight w:val="0"/>
                          <w:marTop w:val="0"/>
                          <w:marBottom w:val="0"/>
                          <w:divBdr>
                            <w:top w:val="none" w:sz="0" w:space="0" w:color="auto"/>
                            <w:left w:val="none" w:sz="0" w:space="0" w:color="auto"/>
                            <w:bottom w:val="none" w:sz="0" w:space="0" w:color="auto"/>
                            <w:right w:val="none" w:sz="0" w:space="0" w:color="auto"/>
                          </w:divBdr>
                        </w:div>
                        <w:div w:id="1022052627">
                          <w:marLeft w:val="0"/>
                          <w:marRight w:val="0"/>
                          <w:marTop w:val="0"/>
                          <w:marBottom w:val="0"/>
                          <w:divBdr>
                            <w:top w:val="none" w:sz="0" w:space="0" w:color="auto"/>
                            <w:left w:val="none" w:sz="0" w:space="0" w:color="auto"/>
                            <w:bottom w:val="none" w:sz="0" w:space="0" w:color="auto"/>
                            <w:right w:val="none" w:sz="0" w:space="0" w:color="auto"/>
                          </w:divBdr>
                        </w:div>
                        <w:div w:id="1022052807">
                          <w:marLeft w:val="0"/>
                          <w:marRight w:val="0"/>
                          <w:marTop w:val="0"/>
                          <w:marBottom w:val="0"/>
                          <w:divBdr>
                            <w:top w:val="none" w:sz="0" w:space="0" w:color="auto"/>
                            <w:left w:val="none" w:sz="0" w:space="0" w:color="auto"/>
                            <w:bottom w:val="none" w:sz="0" w:space="0" w:color="auto"/>
                            <w:right w:val="none" w:sz="0" w:space="0" w:color="auto"/>
                          </w:divBdr>
                        </w:div>
                        <w:div w:id="1022052848">
                          <w:marLeft w:val="0"/>
                          <w:marRight w:val="0"/>
                          <w:marTop w:val="0"/>
                          <w:marBottom w:val="0"/>
                          <w:divBdr>
                            <w:top w:val="none" w:sz="0" w:space="0" w:color="auto"/>
                            <w:left w:val="none" w:sz="0" w:space="0" w:color="auto"/>
                            <w:bottom w:val="none" w:sz="0" w:space="0" w:color="auto"/>
                            <w:right w:val="none" w:sz="0" w:space="0" w:color="auto"/>
                          </w:divBdr>
                        </w:div>
                      </w:divsChild>
                    </w:div>
                    <w:div w:id="1022052693">
                      <w:marLeft w:val="0"/>
                      <w:marRight w:val="0"/>
                      <w:marTop w:val="0"/>
                      <w:marBottom w:val="0"/>
                      <w:divBdr>
                        <w:top w:val="none" w:sz="0" w:space="0" w:color="auto"/>
                        <w:left w:val="none" w:sz="0" w:space="0" w:color="auto"/>
                        <w:bottom w:val="none" w:sz="0" w:space="0" w:color="auto"/>
                        <w:right w:val="none" w:sz="0" w:space="0" w:color="auto"/>
                      </w:divBdr>
                    </w:div>
                    <w:div w:id="1022052695">
                      <w:marLeft w:val="0"/>
                      <w:marRight w:val="0"/>
                      <w:marTop w:val="0"/>
                      <w:marBottom w:val="0"/>
                      <w:divBdr>
                        <w:top w:val="none" w:sz="0" w:space="0" w:color="auto"/>
                        <w:left w:val="none" w:sz="0" w:space="0" w:color="auto"/>
                        <w:bottom w:val="none" w:sz="0" w:space="0" w:color="auto"/>
                        <w:right w:val="none" w:sz="0" w:space="0" w:color="auto"/>
                      </w:divBdr>
                      <w:divsChild>
                        <w:div w:id="1022052599">
                          <w:marLeft w:val="0"/>
                          <w:marRight w:val="0"/>
                          <w:marTop w:val="0"/>
                          <w:marBottom w:val="0"/>
                          <w:divBdr>
                            <w:top w:val="none" w:sz="0" w:space="0" w:color="auto"/>
                            <w:left w:val="none" w:sz="0" w:space="0" w:color="auto"/>
                            <w:bottom w:val="none" w:sz="0" w:space="0" w:color="auto"/>
                            <w:right w:val="none" w:sz="0" w:space="0" w:color="auto"/>
                          </w:divBdr>
                        </w:div>
                        <w:div w:id="1022052645">
                          <w:marLeft w:val="0"/>
                          <w:marRight w:val="0"/>
                          <w:marTop w:val="0"/>
                          <w:marBottom w:val="0"/>
                          <w:divBdr>
                            <w:top w:val="none" w:sz="0" w:space="0" w:color="auto"/>
                            <w:left w:val="none" w:sz="0" w:space="0" w:color="auto"/>
                            <w:bottom w:val="none" w:sz="0" w:space="0" w:color="auto"/>
                            <w:right w:val="none" w:sz="0" w:space="0" w:color="auto"/>
                          </w:divBdr>
                        </w:div>
                        <w:div w:id="1022052665">
                          <w:marLeft w:val="0"/>
                          <w:marRight w:val="0"/>
                          <w:marTop w:val="0"/>
                          <w:marBottom w:val="0"/>
                          <w:divBdr>
                            <w:top w:val="none" w:sz="0" w:space="0" w:color="auto"/>
                            <w:left w:val="none" w:sz="0" w:space="0" w:color="auto"/>
                            <w:bottom w:val="none" w:sz="0" w:space="0" w:color="auto"/>
                            <w:right w:val="none" w:sz="0" w:space="0" w:color="auto"/>
                          </w:divBdr>
                        </w:div>
                        <w:div w:id="1022052755">
                          <w:marLeft w:val="0"/>
                          <w:marRight w:val="0"/>
                          <w:marTop w:val="0"/>
                          <w:marBottom w:val="0"/>
                          <w:divBdr>
                            <w:top w:val="none" w:sz="0" w:space="0" w:color="auto"/>
                            <w:left w:val="none" w:sz="0" w:space="0" w:color="auto"/>
                            <w:bottom w:val="none" w:sz="0" w:space="0" w:color="auto"/>
                            <w:right w:val="none" w:sz="0" w:space="0" w:color="auto"/>
                          </w:divBdr>
                        </w:div>
                        <w:div w:id="1022052793">
                          <w:marLeft w:val="0"/>
                          <w:marRight w:val="0"/>
                          <w:marTop w:val="0"/>
                          <w:marBottom w:val="0"/>
                          <w:divBdr>
                            <w:top w:val="none" w:sz="0" w:space="0" w:color="auto"/>
                            <w:left w:val="none" w:sz="0" w:space="0" w:color="auto"/>
                            <w:bottom w:val="none" w:sz="0" w:space="0" w:color="auto"/>
                            <w:right w:val="none" w:sz="0" w:space="0" w:color="auto"/>
                          </w:divBdr>
                        </w:div>
                        <w:div w:id="1022052794">
                          <w:marLeft w:val="0"/>
                          <w:marRight w:val="0"/>
                          <w:marTop w:val="0"/>
                          <w:marBottom w:val="0"/>
                          <w:divBdr>
                            <w:top w:val="none" w:sz="0" w:space="0" w:color="auto"/>
                            <w:left w:val="none" w:sz="0" w:space="0" w:color="auto"/>
                            <w:bottom w:val="none" w:sz="0" w:space="0" w:color="auto"/>
                            <w:right w:val="none" w:sz="0" w:space="0" w:color="auto"/>
                          </w:divBdr>
                        </w:div>
                      </w:divsChild>
                    </w:div>
                    <w:div w:id="1022052696">
                      <w:marLeft w:val="0"/>
                      <w:marRight w:val="0"/>
                      <w:marTop w:val="0"/>
                      <w:marBottom w:val="0"/>
                      <w:divBdr>
                        <w:top w:val="none" w:sz="0" w:space="0" w:color="auto"/>
                        <w:left w:val="none" w:sz="0" w:space="0" w:color="auto"/>
                        <w:bottom w:val="none" w:sz="0" w:space="0" w:color="auto"/>
                        <w:right w:val="none" w:sz="0" w:space="0" w:color="auto"/>
                      </w:divBdr>
                    </w:div>
                    <w:div w:id="1022052697">
                      <w:marLeft w:val="0"/>
                      <w:marRight w:val="0"/>
                      <w:marTop w:val="0"/>
                      <w:marBottom w:val="0"/>
                      <w:divBdr>
                        <w:top w:val="none" w:sz="0" w:space="0" w:color="auto"/>
                        <w:left w:val="none" w:sz="0" w:space="0" w:color="auto"/>
                        <w:bottom w:val="none" w:sz="0" w:space="0" w:color="auto"/>
                        <w:right w:val="none" w:sz="0" w:space="0" w:color="auto"/>
                      </w:divBdr>
                    </w:div>
                    <w:div w:id="1022052698">
                      <w:marLeft w:val="0"/>
                      <w:marRight w:val="0"/>
                      <w:marTop w:val="0"/>
                      <w:marBottom w:val="0"/>
                      <w:divBdr>
                        <w:top w:val="none" w:sz="0" w:space="0" w:color="auto"/>
                        <w:left w:val="none" w:sz="0" w:space="0" w:color="auto"/>
                        <w:bottom w:val="none" w:sz="0" w:space="0" w:color="auto"/>
                        <w:right w:val="none" w:sz="0" w:space="0" w:color="auto"/>
                      </w:divBdr>
                      <w:divsChild>
                        <w:div w:id="1022052737">
                          <w:marLeft w:val="0"/>
                          <w:marRight w:val="0"/>
                          <w:marTop w:val="0"/>
                          <w:marBottom w:val="0"/>
                          <w:divBdr>
                            <w:top w:val="none" w:sz="0" w:space="0" w:color="auto"/>
                            <w:left w:val="none" w:sz="0" w:space="0" w:color="auto"/>
                            <w:bottom w:val="none" w:sz="0" w:space="0" w:color="auto"/>
                            <w:right w:val="none" w:sz="0" w:space="0" w:color="auto"/>
                          </w:divBdr>
                        </w:div>
                      </w:divsChild>
                    </w:div>
                    <w:div w:id="1022052702">
                      <w:marLeft w:val="0"/>
                      <w:marRight w:val="0"/>
                      <w:marTop w:val="0"/>
                      <w:marBottom w:val="0"/>
                      <w:divBdr>
                        <w:top w:val="none" w:sz="0" w:space="0" w:color="auto"/>
                        <w:left w:val="none" w:sz="0" w:space="0" w:color="auto"/>
                        <w:bottom w:val="none" w:sz="0" w:space="0" w:color="auto"/>
                        <w:right w:val="none" w:sz="0" w:space="0" w:color="auto"/>
                      </w:divBdr>
                    </w:div>
                    <w:div w:id="1022052705">
                      <w:marLeft w:val="0"/>
                      <w:marRight w:val="0"/>
                      <w:marTop w:val="0"/>
                      <w:marBottom w:val="0"/>
                      <w:divBdr>
                        <w:top w:val="none" w:sz="0" w:space="0" w:color="auto"/>
                        <w:left w:val="none" w:sz="0" w:space="0" w:color="auto"/>
                        <w:bottom w:val="none" w:sz="0" w:space="0" w:color="auto"/>
                        <w:right w:val="none" w:sz="0" w:space="0" w:color="auto"/>
                      </w:divBdr>
                      <w:divsChild>
                        <w:div w:id="1022052754">
                          <w:marLeft w:val="0"/>
                          <w:marRight w:val="0"/>
                          <w:marTop w:val="0"/>
                          <w:marBottom w:val="0"/>
                          <w:divBdr>
                            <w:top w:val="none" w:sz="0" w:space="0" w:color="auto"/>
                            <w:left w:val="none" w:sz="0" w:space="0" w:color="auto"/>
                            <w:bottom w:val="none" w:sz="0" w:space="0" w:color="auto"/>
                            <w:right w:val="none" w:sz="0" w:space="0" w:color="auto"/>
                          </w:divBdr>
                        </w:div>
                        <w:div w:id="1022052757">
                          <w:marLeft w:val="0"/>
                          <w:marRight w:val="0"/>
                          <w:marTop w:val="0"/>
                          <w:marBottom w:val="0"/>
                          <w:divBdr>
                            <w:top w:val="none" w:sz="0" w:space="0" w:color="auto"/>
                            <w:left w:val="none" w:sz="0" w:space="0" w:color="auto"/>
                            <w:bottom w:val="none" w:sz="0" w:space="0" w:color="auto"/>
                            <w:right w:val="none" w:sz="0" w:space="0" w:color="auto"/>
                          </w:divBdr>
                        </w:div>
                      </w:divsChild>
                    </w:div>
                    <w:div w:id="1022052709">
                      <w:marLeft w:val="0"/>
                      <w:marRight w:val="0"/>
                      <w:marTop w:val="0"/>
                      <w:marBottom w:val="0"/>
                      <w:divBdr>
                        <w:top w:val="none" w:sz="0" w:space="0" w:color="auto"/>
                        <w:left w:val="none" w:sz="0" w:space="0" w:color="auto"/>
                        <w:bottom w:val="none" w:sz="0" w:space="0" w:color="auto"/>
                        <w:right w:val="none" w:sz="0" w:space="0" w:color="auto"/>
                      </w:divBdr>
                      <w:divsChild>
                        <w:div w:id="1022052524">
                          <w:marLeft w:val="0"/>
                          <w:marRight w:val="0"/>
                          <w:marTop w:val="0"/>
                          <w:marBottom w:val="0"/>
                          <w:divBdr>
                            <w:top w:val="none" w:sz="0" w:space="0" w:color="auto"/>
                            <w:left w:val="none" w:sz="0" w:space="0" w:color="auto"/>
                            <w:bottom w:val="none" w:sz="0" w:space="0" w:color="auto"/>
                            <w:right w:val="none" w:sz="0" w:space="0" w:color="auto"/>
                          </w:divBdr>
                        </w:div>
                        <w:div w:id="1022052543">
                          <w:marLeft w:val="0"/>
                          <w:marRight w:val="0"/>
                          <w:marTop w:val="0"/>
                          <w:marBottom w:val="0"/>
                          <w:divBdr>
                            <w:top w:val="none" w:sz="0" w:space="0" w:color="auto"/>
                            <w:left w:val="none" w:sz="0" w:space="0" w:color="auto"/>
                            <w:bottom w:val="none" w:sz="0" w:space="0" w:color="auto"/>
                            <w:right w:val="none" w:sz="0" w:space="0" w:color="auto"/>
                          </w:divBdr>
                        </w:div>
                        <w:div w:id="1022052570">
                          <w:marLeft w:val="0"/>
                          <w:marRight w:val="0"/>
                          <w:marTop w:val="0"/>
                          <w:marBottom w:val="0"/>
                          <w:divBdr>
                            <w:top w:val="none" w:sz="0" w:space="0" w:color="auto"/>
                            <w:left w:val="none" w:sz="0" w:space="0" w:color="auto"/>
                            <w:bottom w:val="none" w:sz="0" w:space="0" w:color="auto"/>
                            <w:right w:val="none" w:sz="0" w:space="0" w:color="auto"/>
                          </w:divBdr>
                        </w:div>
                        <w:div w:id="1022052578">
                          <w:marLeft w:val="0"/>
                          <w:marRight w:val="0"/>
                          <w:marTop w:val="0"/>
                          <w:marBottom w:val="0"/>
                          <w:divBdr>
                            <w:top w:val="none" w:sz="0" w:space="0" w:color="auto"/>
                            <w:left w:val="none" w:sz="0" w:space="0" w:color="auto"/>
                            <w:bottom w:val="none" w:sz="0" w:space="0" w:color="auto"/>
                            <w:right w:val="none" w:sz="0" w:space="0" w:color="auto"/>
                          </w:divBdr>
                        </w:div>
                        <w:div w:id="1022052659">
                          <w:marLeft w:val="0"/>
                          <w:marRight w:val="0"/>
                          <w:marTop w:val="0"/>
                          <w:marBottom w:val="0"/>
                          <w:divBdr>
                            <w:top w:val="none" w:sz="0" w:space="0" w:color="auto"/>
                            <w:left w:val="none" w:sz="0" w:space="0" w:color="auto"/>
                            <w:bottom w:val="none" w:sz="0" w:space="0" w:color="auto"/>
                            <w:right w:val="none" w:sz="0" w:space="0" w:color="auto"/>
                          </w:divBdr>
                        </w:div>
                        <w:div w:id="1022052703">
                          <w:marLeft w:val="0"/>
                          <w:marRight w:val="0"/>
                          <w:marTop w:val="0"/>
                          <w:marBottom w:val="0"/>
                          <w:divBdr>
                            <w:top w:val="none" w:sz="0" w:space="0" w:color="auto"/>
                            <w:left w:val="none" w:sz="0" w:space="0" w:color="auto"/>
                            <w:bottom w:val="none" w:sz="0" w:space="0" w:color="auto"/>
                            <w:right w:val="none" w:sz="0" w:space="0" w:color="auto"/>
                          </w:divBdr>
                        </w:div>
                        <w:div w:id="1022052790">
                          <w:marLeft w:val="0"/>
                          <w:marRight w:val="0"/>
                          <w:marTop w:val="0"/>
                          <w:marBottom w:val="0"/>
                          <w:divBdr>
                            <w:top w:val="none" w:sz="0" w:space="0" w:color="auto"/>
                            <w:left w:val="none" w:sz="0" w:space="0" w:color="auto"/>
                            <w:bottom w:val="none" w:sz="0" w:space="0" w:color="auto"/>
                            <w:right w:val="none" w:sz="0" w:space="0" w:color="auto"/>
                          </w:divBdr>
                        </w:div>
                      </w:divsChild>
                    </w:div>
                    <w:div w:id="1022052715">
                      <w:marLeft w:val="0"/>
                      <w:marRight w:val="0"/>
                      <w:marTop w:val="0"/>
                      <w:marBottom w:val="0"/>
                      <w:divBdr>
                        <w:top w:val="none" w:sz="0" w:space="0" w:color="auto"/>
                        <w:left w:val="none" w:sz="0" w:space="0" w:color="auto"/>
                        <w:bottom w:val="none" w:sz="0" w:space="0" w:color="auto"/>
                        <w:right w:val="none" w:sz="0" w:space="0" w:color="auto"/>
                      </w:divBdr>
                    </w:div>
                    <w:div w:id="1022052716">
                      <w:marLeft w:val="0"/>
                      <w:marRight w:val="0"/>
                      <w:marTop w:val="0"/>
                      <w:marBottom w:val="0"/>
                      <w:divBdr>
                        <w:top w:val="none" w:sz="0" w:space="0" w:color="auto"/>
                        <w:left w:val="none" w:sz="0" w:space="0" w:color="auto"/>
                        <w:bottom w:val="none" w:sz="0" w:space="0" w:color="auto"/>
                        <w:right w:val="none" w:sz="0" w:space="0" w:color="auto"/>
                      </w:divBdr>
                    </w:div>
                    <w:div w:id="1022052720">
                      <w:marLeft w:val="0"/>
                      <w:marRight w:val="0"/>
                      <w:marTop w:val="0"/>
                      <w:marBottom w:val="0"/>
                      <w:divBdr>
                        <w:top w:val="none" w:sz="0" w:space="0" w:color="auto"/>
                        <w:left w:val="none" w:sz="0" w:space="0" w:color="auto"/>
                        <w:bottom w:val="none" w:sz="0" w:space="0" w:color="auto"/>
                        <w:right w:val="none" w:sz="0" w:space="0" w:color="auto"/>
                      </w:divBdr>
                    </w:div>
                    <w:div w:id="1022052722">
                      <w:marLeft w:val="0"/>
                      <w:marRight w:val="0"/>
                      <w:marTop w:val="0"/>
                      <w:marBottom w:val="0"/>
                      <w:divBdr>
                        <w:top w:val="none" w:sz="0" w:space="0" w:color="auto"/>
                        <w:left w:val="none" w:sz="0" w:space="0" w:color="auto"/>
                        <w:bottom w:val="none" w:sz="0" w:space="0" w:color="auto"/>
                        <w:right w:val="none" w:sz="0" w:space="0" w:color="auto"/>
                      </w:divBdr>
                    </w:div>
                    <w:div w:id="1022052725">
                      <w:marLeft w:val="0"/>
                      <w:marRight w:val="0"/>
                      <w:marTop w:val="0"/>
                      <w:marBottom w:val="0"/>
                      <w:divBdr>
                        <w:top w:val="none" w:sz="0" w:space="0" w:color="auto"/>
                        <w:left w:val="none" w:sz="0" w:space="0" w:color="auto"/>
                        <w:bottom w:val="none" w:sz="0" w:space="0" w:color="auto"/>
                        <w:right w:val="none" w:sz="0" w:space="0" w:color="auto"/>
                      </w:divBdr>
                    </w:div>
                    <w:div w:id="1022052728">
                      <w:marLeft w:val="0"/>
                      <w:marRight w:val="0"/>
                      <w:marTop w:val="0"/>
                      <w:marBottom w:val="0"/>
                      <w:divBdr>
                        <w:top w:val="none" w:sz="0" w:space="0" w:color="auto"/>
                        <w:left w:val="none" w:sz="0" w:space="0" w:color="auto"/>
                        <w:bottom w:val="none" w:sz="0" w:space="0" w:color="auto"/>
                        <w:right w:val="none" w:sz="0" w:space="0" w:color="auto"/>
                      </w:divBdr>
                      <w:divsChild>
                        <w:div w:id="1022052636">
                          <w:marLeft w:val="0"/>
                          <w:marRight w:val="0"/>
                          <w:marTop w:val="0"/>
                          <w:marBottom w:val="0"/>
                          <w:divBdr>
                            <w:top w:val="none" w:sz="0" w:space="0" w:color="auto"/>
                            <w:left w:val="none" w:sz="0" w:space="0" w:color="auto"/>
                            <w:bottom w:val="none" w:sz="0" w:space="0" w:color="auto"/>
                            <w:right w:val="none" w:sz="0" w:space="0" w:color="auto"/>
                          </w:divBdr>
                        </w:div>
                        <w:div w:id="1022052774">
                          <w:marLeft w:val="0"/>
                          <w:marRight w:val="0"/>
                          <w:marTop w:val="0"/>
                          <w:marBottom w:val="0"/>
                          <w:divBdr>
                            <w:top w:val="none" w:sz="0" w:space="0" w:color="auto"/>
                            <w:left w:val="none" w:sz="0" w:space="0" w:color="auto"/>
                            <w:bottom w:val="none" w:sz="0" w:space="0" w:color="auto"/>
                            <w:right w:val="none" w:sz="0" w:space="0" w:color="auto"/>
                          </w:divBdr>
                        </w:div>
                      </w:divsChild>
                    </w:div>
                    <w:div w:id="1022052729">
                      <w:marLeft w:val="0"/>
                      <w:marRight w:val="0"/>
                      <w:marTop w:val="0"/>
                      <w:marBottom w:val="0"/>
                      <w:divBdr>
                        <w:top w:val="none" w:sz="0" w:space="0" w:color="auto"/>
                        <w:left w:val="none" w:sz="0" w:space="0" w:color="auto"/>
                        <w:bottom w:val="none" w:sz="0" w:space="0" w:color="auto"/>
                        <w:right w:val="none" w:sz="0" w:space="0" w:color="auto"/>
                      </w:divBdr>
                    </w:div>
                    <w:div w:id="1022052732">
                      <w:marLeft w:val="0"/>
                      <w:marRight w:val="0"/>
                      <w:marTop w:val="0"/>
                      <w:marBottom w:val="0"/>
                      <w:divBdr>
                        <w:top w:val="none" w:sz="0" w:space="0" w:color="auto"/>
                        <w:left w:val="none" w:sz="0" w:space="0" w:color="auto"/>
                        <w:bottom w:val="none" w:sz="0" w:space="0" w:color="auto"/>
                        <w:right w:val="none" w:sz="0" w:space="0" w:color="auto"/>
                      </w:divBdr>
                    </w:div>
                    <w:div w:id="1022052738">
                      <w:marLeft w:val="0"/>
                      <w:marRight w:val="0"/>
                      <w:marTop w:val="0"/>
                      <w:marBottom w:val="0"/>
                      <w:divBdr>
                        <w:top w:val="none" w:sz="0" w:space="0" w:color="auto"/>
                        <w:left w:val="none" w:sz="0" w:space="0" w:color="auto"/>
                        <w:bottom w:val="none" w:sz="0" w:space="0" w:color="auto"/>
                        <w:right w:val="none" w:sz="0" w:space="0" w:color="auto"/>
                      </w:divBdr>
                      <w:divsChild>
                        <w:div w:id="1022052512">
                          <w:marLeft w:val="0"/>
                          <w:marRight w:val="0"/>
                          <w:marTop w:val="0"/>
                          <w:marBottom w:val="0"/>
                          <w:divBdr>
                            <w:top w:val="none" w:sz="0" w:space="0" w:color="auto"/>
                            <w:left w:val="none" w:sz="0" w:space="0" w:color="auto"/>
                            <w:bottom w:val="none" w:sz="0" w:space="0" w:color="auto"/>
                            <w:right w:val="none" w:sz="0" w:space="0" w:color="auto"/>
                          </w:divBdr>
                        </w:div>
                        <w:div w:id="1022052579">
                          <w:marLeft w:val="0"/>
                          <w:marRight w:val="0"/>
                          <w:marTop w:val="0"/>
                          <w:marBottom w:val="0"/>
                          <w:divBdr>
                            <w:top w:val="none" w:sz="0" w:space="0" w:color="auto"/>
                            <w:left w:val="none" w:sz="0" w:space="0" w:color="auto"/>
                            <w:bottom w:val="none" w:sz="0" w:space="0" w:color="auto"/>
                            <w:right w:val="none" w:sz="0" w:space="0" w:color="auto"/>
                          </w:divBdr>
                        </w:div>
                        <w:div w:id="1022052583">
                          <w:marLeft w:val="0"/>
                          <w:marRight w:val="0"/>
                          <w:marTop w:val="0"/>
                          <w:marBottom w:val="0"/>
                          <w:divBdr>
                            <w:top w:val="none" w:sz="0" w:space="0" w:color="auto"/>
                            <w:left w:val="none" w:sz="0" w:space="0" w:color="auto"/>
                            <w:bottom w:val="none" w:sz="0" w:space="0" w:color="auto"/>
                            <w:right w:val="none" w:sz="0" w:space="0" w:color="auto"/>
                          </w:divBdr>
                        </w:div>
                        <w:div w:id="1022052595">
                          <w:marLeft w:val="0"/>
                          <w:marRight w:val="0"/>
                          <w:marTop w:val="0"/>
                          <w:marBottom w:val="0"/>
                          <w:divBdr>
                            <w:top w:val="none" w:sz="0" w:space="0" w:color="auto"/>
                            <w:left w:val="none" w:sz="0" w:space="0" w:color="auto"/>
                            <w:bottom w:val="none" w:sz="0" w:space="0" w:color="auto"/>
                            <w:right w:val="none" w:sz="0" w:space="0" w:color="auto"/>
                          </w:divBdr>
                        </w:div>
                        <w:div w:id="1022052647">
                          <w:marLeft w:val="0"/>
                          <w:marRight w:val="0"/>
                          <w:marTop w:val="0"/>
                          <w:marBottom w:val="0"/>
                          <w:divBdr>
                            <w:top w:val="none" w:sz="0" w:space="0" w:color="auto"/>
                            <w:left w:val="none" w:sz="0" w:space="0" w:color="auto"/>
                            <w:bottom w:val="none" w:sz="0" w:space="0" w:color="auto"/>
                            <w:right w:val="none" w:sz="0" w:space="0" w:color="auto"/>
                          </w:divBdr>
                        </w:div>
                        <w:div w:id="1022052744">
                          <w:marLeft w:val="0"/>
                          <w:marRight w:val="0"/>
                          <w:marTop w:val="0"/>
                          <w:marBottom w:val="0"/>
                          <w:divBdr>
                            <w:top w:val="none" w:sz="0" w:space="0" w:color="auto"/>
                            <w:left w:val="none" w:sz="0" w:space="0" w:color="auto"/>
                            <w:bottom w:val="none" w:sz="0" w:space="0" w:color="auto"/>
                            <w:right w:val="none" w:sz="0" w:space="0" w:color="auto"/>
                          </w:divBdr>
                        </w:div>
                      </w:divsChild>
                    </w:div>
                    <w:div w:id="1022052740">
                      <w:marLeft w:val="0"/>
                      <w:marRight w:val="0"/>
                      <w:marTop w:val="0"/>
                      <w:marBottom w:val="0"/>
                      <w:divBdr>
                        <w:top w:val="none" w:sz="0" w:space="0" w:color="auto"/>
                        <w:left w:val="none" w:sz="0" w:space="0" w:color="auto"/>
                        <w:bottom w:val="none" w:sz="0" w:space="0" w:color="auto"/>
                        <w:right w:val="none" w:sz="0" w:space="0" w:color="auto"/>
                      </w:divBdr>
                    </w:div>
                    <w:div w:id="1022052742">
                      <w:marLeft w:val="0"/>
                      <w:marRight w:val="0"/>
                      <w:marTop w:val="0"/>
                      <w:marBottom w:val="0"/>
                      <w:divBdr>
                        <w:top w:val="none" w:sz="0" w:space="0" w:color="auto"/>
                        <w:left w:val="none" w:sz="0" w:space="0" w:color="auto"/>
                        <w:bottom w:val="none" w:sz="0" w:space="0" w:color="auto"/>
                        <w:right w:val="none" w:sz="0" w:space="0" w:color="auto"/>
                      </w:divBdr>
                    </w:div>
                    <w:div w:id="1022052745">
                      <w:marLeft w:val="0"/>
                      <w:marRight w:val="0"/>
                      <w:marTop w:val="0"/>
                      <w:marBottom w:val="0"/>
                      <w:divBdr>
                        <w:top w:val="none" w:sz="0" w:space="0" w:color="auto"/>
                        <w:left w:val="none" w:sz="0" w:space="0" w:color="auto"/>
                        <w:bottom w:val="none" w:sz="0" w:space="0" w:color="auto"/>
                        <w:right w:val="none" w:sz="0" w:space="0" w:color="auto"/>
                      </w:divBdr>
                      <w:divsChild>
                        <w:div w:id="1022052614">
                          <w:marLeft w:val="0"/>
                          <w:marRight w:val="0"/>
                          <w:marTop w:val="0"/>
                          <w:marBottom w:val="0"/>
                          <w:divBdr>
                            <w:top w:val="none" w:sz="0" w:space="0" w:color="auto"/>
                            <w:left w:val="none" w:sz="0" w:space="0" w:color="auto"/>
                            <w:bottom w:val="none" w:sz="0" w:space="0" w:color="auto"/>
                            <w:right w:val="none" w:sz="0" w:space="0" w:color="auto"/>
                          </w:divBdr>
                        </w:div>
                        <w:div w:id="1022052661">
                          <w:marLeft w:val="0"/>
                          <w:marRight w:val="0"/>
                          <w:marTop w:val="0"/>
                          <w:marBottom w:val="0"/>
                          <w:divBdr>
                            <w:top w:val="none" w:sz="0" w:space="0" w:color="auto"/>
                            <w:left w:val="none" w:sz="0" w:space="0" w:color="auto"/>
                            <w:bottom w:val="none" w:sz="0" w:space="0" w:color="auto"/>
                            <w:right w:val="none" w:sz="0" w:space="0" w:color="auto"/>
                          </w:divBdr>
                        </w:div>
                        <w:div w:id="1022052746">
                          <w:marLeft w:val="0"/>
                          <w:marRight w:val="0"/>
                          <w:marTop w:val="0"/>
                          <w:marBottom w:val="0"/>
                          <w:divBdr>
                            <w:top w:val="none" w:sz="0" w:space="0" w:color="auto"/>
                            <w:left w:val="none" w:sz="0" w:space="0" w:color="auto"/>
                            <w:bottom w:val="none" w:sz="0" w:space="0" w:color="auto"/>
                            <w:right w:val="none" w:sz="0" w:space="0" w:color="auto"/>
                          </w:divBdr>
                        </w:div>
                        <w:div w:id="1022052760">
                          <w:marLeft w:val="0"/>
                          <w:marRight w:val="0"/>
                          <w:marTop w:val="0"/>
                          <w:marBottom w:val="0"/>
                          <w:divBdr>
                            <w:top w:val="none" w:sz="0" w:space="0" w:color="auto"/>
                            <w:left w:val="none" w:sz="0" w:space="0" w:color="auto"/>
                            <w:bottom w:val="none" w:sz="0" w:space="0" w:color="auto"/>
                            <w:right w:val="none" w:sz="0" w:space="0" w:color="auto"/>
                          </w:divBdr>
                        </w:div>
                        <w:div w:id="1022052778">
                          <w:marLeft w:val="0"/>
                          <w:marRight w:val="0"/>
                          <w:marTop w:val="0"/>
                          <w:marBottom w:val="0"/>
                          <w:divBdr>
                            <w:top w:val="none" w:sz="0" w:space="0" w:color="auto"/>
                            <w:left w:val="none" w:sz="0" w:space="0" w:color="auto"/>
                            <w:bottom w:val="none" w:sz="0" w:space="0" w:color="auto"/>
                            <w:right w:val="none" w:sz="0" w:space="0" w:color="auto"/>
                          </w:divBdr>
                        </w:div>
                        <w:div w:id="1022052851">
                          <w:marLeft w:val="0"/>
                          <w:marRight w:val="0"/>
                          <w:marTop w:val="0"/>
                          <w:marBottom w:val="0"/>
                          <w:divBdr>
                            <w:top w:val="none" w:sz="0" w:space="0" w:color="auto"/>
                            <w:left w:val="none" w:sz="0" w:space="0" w:color="auto"/>
                            <w:bottom w:val="none" w:sz="0" w:space="0" w:color="auto"/>
                            <w:right w:val="none" w:sz="0" w:space="0" w:color="auto"/>
                          </w:divBdr>
                        </w:div>
                        <w:div w:id="1022052857">
                          <w:marLeft w:val="0"/>
                          <w:marRight w:val="0"/>
                          <w:marTop w:val="0"/>
                          <w:marBottom w:val="0"/>
                          <w:divBdr>
                            <w:top w:val="none" w:sz="0" w:space="0" w:color="auto"/>
                            <w:left w:val="none" w:sz="0" w:space="0" w:color="auto"/>
                            <w:bottom w:val="none" w:sz="0" w:space="0" w:color="auto"/>
                            <w:right w:val="none" w:sz="0" w:space="0" w:color="auto"/>
                          </w:divBdr>
                        </w:div>
                      </w:divsChild>
                    </w:div>
                    <w:div w:id="1022052762">
                      <w:marLeft w:val="0"/>
                      <w:marRight w:val="0"/>
                      <w:marTop w:val="0"/>
                      <w:marBottom w:val="0"/>
                      <w:divBdr>
                        <w:top w:val="none" w:sz="0" w:space="0" w:color="auto"/>
                        <w:left w:val="none" w:sz="0" w:space="0" w:color="auto"/>
                        <w:bottom w:val="none" w:sz="0" w:space="0" w:color="auto"/>
                        <w:right w:val="none" w:sz="0" w:space="0" w:color="auto"/>
                      </w:divBdr>
                      <w:divsChild>
                        <w:div w:id="1022052508">
                          <w:marLeft w:val="0"/>
                          <w:marRight w:val="0"/>
                          <w:marTop w:val="0"/>
                          <w:marBottom w:val="0"/>
                          <w:divBdr>
                            <w:top w:val="none" w:sz="0" w:space="0" w:color="auto"/>
                            <w:left w:val="none" w:sz="0" w:space="0" w:color="auto"/>
                            <w:bottom w:val="none" w:sz="0" w:space="0" w:color="auto"/>
                            <w:right w:val="none" w:sz="0" w:space="0" w:color="auto"/>
                          </w:divBdr>
                        </w:div>
                      </w:divsChild>
                    </w:div>
                    <w:div w:id="1022052763">
                      <w:marLeft w:val="0"/>
                      <w:marRight w:val="0"/>
                      <w:marTop w:val="0"/>
                      <w:marBottom w:val="0"/>
                      <w:divBdr>
                        <w:top w:val="none" w:sz="0" w:space="0" w:color="auto"/>
                        <w:left w:val="none" w:sz="0" w:space="0" w:color="auto"/>
                        <w:bottom w:val="none" w:sz="0" w:space="0" w:color="auto"/>
                        <w:right w:val="none" w:sz="0" w:space="0" w:color="auto"/>
                      </w:divBdr>
                      <w:divsChild>
                        <w:div w:id="1022052502">
                          <w:marLeft w:val="0"/>
                          <w:marRight w:val="0"/>
                          <w:marTop w:val="0"/>
                          <w:marBottom w:val="0"/>
                          <w:divBdr>
                            <w:top w:val="none" w:sz="0" w:space="0" w:color="auto"/>
                            <w:left w:val="none" w:sz="0" w:space="0" w:color="auto"/>
                            <w:bottom w:val="none" w:sz="0" w:space="0" w:color="auto"/>
                            <w:right w:val="none" w:sz="0" w:space="0" w:color="auto"/>
                          </w:divBdr>
                        </w:div>
                        <w:div w:id="1022052520">
                          <w:marLeft w:val="0"/>
                          <w:marRight w:val="0"/>
                          <w:marTop w:val="0"/>
                          <w:marBottom w:val="0"/>
                          <w:divBdr>
                            <w:top w:val="none" w:sz="0" w:space="0" w:color="auto"/>
                            <w:left w:val="none" w:sz="0" w:space="0" w:color="auto"/>
                            <w:bottom w:val="none" w:sz="0" w:space="0" w:color="auto"/>
                            <w:right w:val="none" w:sz="0" w:space="0" w:color="auto"/>
                          </w:divBdr>
                        </w:div>
                        <w:div w:id="1022052629">
                          <w:marLeft w:val="0"/>
                          <w:marRight w:val="0"/>
                          <w:marTop w:val="0"/>
                          <w:marBottom w:val="0"/>
                          <w:divBdr>
                            <w:top w:val="none" w:sz="0" w:space="0" w:color="auto"/>
                            <w:left w:val="none" w:sz="0" w:space="0" w:color="auto"/>
                            <w:bottom w:val="none" w:sz="0" w:space="0" w:color="auto"/>
                            <w:right w:val="none" w:sz="0" w:space="0" w:color="auto"/>
                          </w:divBdr>
                        </w:div>
                        <w:div w:id="1022052653">
                          <w:marLeft w:val="0"/>
                          <w:marRight w:val="0"/>
                          <w:marTop w:val="0"/>
                          <w:marBottom w:val="0"/>
                          <w:divBdr>
                            <w:top w:val="none" w:sz="0" w:space="0" w:color="auto"/>
                            <w:left w:val="none" w:sz="0" w:space="0" w:color="auto"/>
                            <w:bottom w:val="none" w:sz="0" w:space="0" w:color="auto"/>
                            <w:right w:val="none" w:sz="0" w:space="0" w:color="auto"/>
                          </w:divBdr>
                        </w:div>
                        <w:div w:id="1022052681">
                          <w:marLeft w:val="0"/>
                          <w:marRight w:val="0"/>
                          <w:marTop w:val="0"/>
                          <w:marBottom w:val="0"/>
                          <w:divBdr>
                            <w:top w:val="none" w:sz="0" w:space="0" w:color="auto"/>
                            <w:left w:val="none" w:sz="0" w:space="0" w:color="auto"/>
                            <w:bottom w:val="none" w:sz="0" w:space="0" w:color="auto"/>
                            <w:right w:val="none" w:sz="0" w:space="0" w:color="auto"/>
                          </w:divBdr>
                        </w:div>
                        <w:div w:id="1022052733">
                          <w:marLeft w:val="0"/>
                          <w:marRight w:val="0"/>
                          <w:marTop w:val="0"/>
                          <w:marBottom w:val="0"/>
                          <w:divBdr>
                            <w:top w:val="none" w:sz="0" w:space="0" w:color="auto"/>
                            <w:left w:val="none" w:sz="0" w:space="0" w:color="auto"/>
                            <w:bottom w:val="none" w:sz="0" w:space="0" w:color="auto"/>
                            <w:right w:val="none" w:sz="0" w:space="0" w:color="auto"/>
                          </w:divBdr>
                        </w:div>
                        <w:div w:id="1022052779">
                          <w:marLeft w:val="0"/>
                          <w:marRight w:val="0"/>
                          <w:marTop w:val="0"/>
                          <w:marBottom w:val="0"/>
                          <w:divBdr>
                            <w:top w:val="none" w:sz="0" w:space="0" w:color="auto"/>
                            <w:left w:val="none" w:sz="0" w:space="0" w:color="auto"/>
                            <w:bottom w:val="none" w:sz="0" w:space="0" w:color="auto"/>
                            <w:right w:val="none" w:sz="0" w:space="0" w:color="auto"/>
                          </w:divBdr>
                        </w:div>
                      </w:divsChild>
                    </w:div>
                    <w:div w:id="1022052767">
                      <w:marLeft w:val="0"/>
                      <w:marRight w:val="0"/>
                      <w:marTop w:val="0"/>
                      <w:marBottom w:val="0"/>
                      <w:divBdr>
                        <w:top w:val="none" w:sz="0" w:space="0" w:color="auto"/>
                        <w:left w:val="none" w:sz="0" w:space="0" w:color="auto"/>
                        <w:bottom w:val="none" w:sz="0" w:space="0" w:color="auto"/>
                        <w:right w:val="none" w:sz="0" w:space="0" w:color="auto"/>
                      </w:divBdr>
                    </w:div>
                    <w:div w:id="1022052771">
                      <w:marLeft w:val="0"/>
                      <w:marRight w:val="0"/>
                      <w:marTop w:val="0"/>
                      <w:marBottom w:val="0"/>
                      <w:divBdr>
                        <w:top w:val="none" w:sz="0" w:space="0" w:color="auto"/>
                        <w:left w:val="none" w:sz="0" w:space="0" w:color="auto"/>
                        <w:bottom w:val="none" w:sz="0" w:space="0" w:color="auto"/>
                        <w:right w:val="none" w:sz="0" w:space="0" w:color="auto"/>
                      </w:divBdr>
                    </w:div>
                    <w:div w:id="1022052775">
                      <w:marLeft w:val="0"/>
                      <w:marRight w:val="0"/>
                      <w:marTop w:val="0"/>
                      <w:marBottom w:val="0"/>
                      <w:divBdr>
                        <w:top w:val="none" w:sz="0" w:space="0" w:color="auto"/>
                        <w:left w:val="none" w:sz="0" w:space="0" w:color="auto"/>
                        <w:bottom w:val="none" w:sz="0" w:space="0" w:color="auto"/>
                        <w:right w:val="none" w:sz="0" w:space="0" w:color="auto"/>
                      </w:divBdr>
                      <w:divsChild>
                        <w:div w:id="1022052818">
                          <w:marLeft w:val="0"/>
                          <w:marRight w:val="0"/>
                          <w:marTop w:val="0"/>
                          <w:marBottom w:val="0"/>
                          <w:divBdr>
                            <w:top w:val="none" w:sz="0" w:space="0" w:color="auto"/>
                            <w:left w:val="none" w:sz="0" w:space="0" w:color="auto"/>
                            <w:bottom w:val="none" w:sz="0" w:space="0" w:color="auto"/>
                            <w:right w:val="none" w:sz="0" w:space="0" w:color="auto"/>
                          </w:divBdr>
                        </w:div>
                      </w:divsChild>
                    </w:div>
                    <w:div w:id="1022052776">
                      <w:marLeft w:val="0"/>
                      <w:marRight w:val="0"/>
                      <w:marTop w:val="0"/>
                      <w:marBottom w:val="0"/>
                      <w:divBdr>
                        <w:top w:val="none" w:sz="0" w:space="0" w:color="auto"/>
                        <w:left w:val="none" w:sz="0" w:space="0" w:color="auto"/>
                        <w:bottom w:val="none" w:sz="0" w:space="0" w:color="auto"/>
                        <w:right w:val="none" w:sz="0" w:space="0" w:color="auto"/>
                      </w:divBdr>
                    </w:div>
                    <w:div w:id="1022052777">
                      <w:marLeft w:val="0"/>
                      <w:marRight w:val="0"/>
                      <w:marTop w:val="0"/>
                      <w:marBottom w:val="0"/>
                      <w:divBdr>
                        <w:top w:val="none" w:sz="0" w:space="0" w:color="auto"/>
                        <w:left w:val="none" w:sz="0" w:space="0" w:color="auto"/>
                        <w:bottom w:val="none" w:sz="0" w:space="0" w:color="auto"/>
                        <w:right w:val="none" w:sz="0" w:space="0" w:color="auto"/>
                      </w:divBdr>
                      <w:divsChild>
                        <w:div w:id="1022052513">
                          <w:marLeft w:val="0"/>
                          <w:marRight w:val="0"/>
                          <w:marTop w:val="0"/>
                          <w:marBottom w:val="0"/>
                          <w:divBdr>
                            <w:top w:val="none" w:sz="0" w:space="0" w:color="auto"/>
                            <w:left w:val="none" w:sz="0" w:space="0" w:color="auto"/>
                            <w:bottom w:val="none" w:sz="0" w:space="0" w:color="auto"/>
                            <w:right w:val="none" w:sz="0" w:space="0" w:color="auto"/>
                          </w:divBdr>
                        </w:div>
                        <w:div w:id="1022052546">
                          <w:marLeft w:val="0"/>
                          <w:marRight w:val="0"/>
                          <w:marTop w:val="0"/>
                          <w:marBottom w:val="0"/>
                          <w:divBdr>
                            <w:top w:val="none" w:sz="0" w:space="0" w:color="auto"/>
                            <w:left w:val="none" w:sz="0" w:space="0" w:color="auto"/>
                            <w:bottom w:val="none" w:sz="0" w:space="0" w:color="auto"/>
                            <w:right w:val="none" w:sz="0" w:space="0" w:color="auto"/>
                          </w:divBdr>
                        </w:div>
                        <w:div w:id="1022052554">
                          <w:marLeft w:val="0"/>
                          <w:marRight w:val="0"/>
                          <w:marTop w:val="0"/>
                          <w:marBottom w:val="0"/>
                          <w:divBdr>
                            <w:top w:val="none" w:sz="0" w:space="0" w:color="auto"/>
                            <w:left w:val="none" w:sz="0" w:space="0" w:color="auto"/>
                            <w:bottom w:val="none" w:sz="0" w:space="0" w:color="auto"/>
                            <w:right w:val="none" w:sz="0" w:space="0" w:color="auto"/>
                          </w:divBdr>
                        </w:div>
                        <w:div w:id="1022052571">
                          <w:marLeft w:val="0"/>
                          <w:marRight w:val="0"/>
                          <w:marTop w:val="0"/>
                          <w:marBottom w:val="0"/>
                          <w:divBdr>
                            <w:top w:val="none" w:sz="0" w:space="0" w:color="auto"/>
                            <w:left w:val="none" w:sz="0" w:space="0" w:color="auto"/>
                            <w:bottom w:val="none" w:sz="0" w:space="0" w:color="auto"/>
                            <w:right w:val="none" w:sz="0" w:space="0" w:color="auto"/>
                          </w:divBdr>
                        </w:div>
                        <w:div w:id="1022052576">
                          <w:marLeft w:val="0"/>
                          <w:marRight w:val="0"/>
                          <w:marTop w:val="0"/>
                          <w:marBottom w:val="0"/>
                          <w:divBdr>
                            <w:top w:val="none" w:sz="0" w:space="0" w:color="auto"/>
                            <w:left w:val="none" w:sz="0" w:space="0" w:color="auto"/>
                            <w:bottom w:val="none" w:sz="0" w:space="0" w:color="auto"/>
                            <w:right w:val="none" w:sz="0" w:space="0" w:color="auto"/>
                          </w:divBdr>
                        </w:div>
                        <w:div w:id="1022052600">
                          <w:marLeft w:val="0"/>
                          <w:marRight w:val="0"/>
                          <w:marTop w:val="0"/>
                          <w:marBottom w:val="0"/>
                          <w:divBdr>
                            <w:top w:val="none" w:sz="0" w:space="0" w:color="auto"/>
                            <w:left w:val="none" w:sz="0" w:space="0" w:color="auto"/>
                            <w:bottom w:val="none" w:sz="0" w:space="0" w:color="auto"/>
                            <w:right w:val="none" w:sz="0" w:space="0" w:color="auto"/>
                          </w:divBdr>
                        </w:div>
                        <w:div w:id="1022052724">
                          <w:marLeft w:val="0"/>
                          <w:marRight w:val="0"/>
                          <w:marTop w:val="0"/>
                          <w:marBottom w:val="0"/>
                          <w:divBdr>
                            <w:top w:val="none" w:sz="0" w:space="0" w:color="auto"/>
                            <w:left w:val="none" w:sz="0" w:space="0" w:color="auto"/>
                            <w:bottom w:val="none" w:sz="0" w:space="0" w:color="auto"/>
                            <w:right w:val="none" w:sz="0" w:space="0" w:color="auto"/>
                          </w:divBdr>
                        </w:div>
                        <w:div w:id="1022052739">
                          <w:marLeft w:val="0"/>
                          <w:marRight w:val="0"/>
                          <w:marTop w:val="0"/>
                          <w:marBottom w:val="0"/>
                          <w:divBdr>
                            <w:top w:val="none" w:sz="0" w:space="0" w:color="auto"/>
                            <w:left w:val="none" w:sz="0" w:space="0" w:color="auto"/>
                            <w:bottom w:val="none" w:sz="0" w:space="0" w:color="auto"/>
                            <w:right w:val="none" w:sz="0" w:space="0" w:color="auto"/>
                          </w:divBdr>
                        </w:div>
                        <w:div w:id="1022052801">
                          <w:marLeft w:val="0"/>
                          <w:marRight w:val="0"/>
                          <w:marTop w:val="0"/>
                          <w:marBottom w:val="0"/>
                          <w:divBdr>
                            <w:top w:val="none" w:sz="0" w:space="0" w:color="auto"/>
                            <w:left w:val="none" w:sz="0" w:space="0" w:color="auto"/>
                            <w:bottom w:val="none" w:sz="0" w:space="0" w:color="auto"/>
                            <w:right w:val="none" w:sz="0" w:space="0" w:color="auto"/>
                          </w:divBdr>
                        </w:div>
                        <w:div w:id="1022052809">
                          <w:marLeft w:val="0"/>
                          <w:marRight w:val="0"/>
                          <w:marTop w:val="0"/>
                          <w:marBottom w:val="0"/>
                          <w:divBdr>
                            <w:top w:val="none" w:sz="0" w:space="0" w:color="auto"/>
                            <w:left w:val="none" w:sz="0" w:space="0" w:color="auto"/>
                            <w:bottom w:val="none" w:sz="0" w:space="0" w:color="auto"/>
                            <w:right w:val="none" w:sz="0" w:space="0" w:color="auto"/>
                          </w:divBdr>
                        </w:div>
                      </w:divsChild>
                    </w:div>
                    <w:div w:id="1022052781">
                      <w:marLeft w:val="0"/>
                      <w:marRight w:val="0"/>
                      <w:marTop w:val="0"/>
                      <w:marBottom w:val="0"/>
                      <w:divBdr>
                        <w:top w:val="none" w:sz="0" w:space="0" w:color="auto"/>
                        <w:left w:val="none" w:sz="0" w:space="0" w:color="auto"/>
                        <w:bottom w:val="none" w:sz="0" w:space="0" w:color="auto"/>
                        <w:right w:val="none" w:sz="0" w:space="0" w:color="auto"/>
                      </w:divBdr>
                      <w:divsChild>
                        <w:div w:id="1022052566">
                          <w:marLeft w:val="0"/>
                          <w:marRight w:val="0"/>
                          <w:marTop w:val="0"/>
                          <w:marBottom w:val="0"/>
                          <w:divBdr>
                            <w:top w:val="none" w:sz="0" w:space="0" w:color="auto"/>
                            <w:left w:val="none" w:sz="0" w:space="0" w:color="auto"/>
                            <w:bottom w:val="none" w:sz="0" w:space="0" w:color="auto"/>
                            <w:right w:val="none" w:sz="0" w:space="0" w:color="auto"/>
                          </w:divBdr>
                        </w:div>
                      </w:divsChild>
                    </w:div>
                    <w:div w:id="1022052785">
                      <w:marLeft w:val="0"/>
                      <w:marRight w:val="0"/>
                      <w:marTop w:val="0"/>
                      <w:marBottom w:val="0"/>
                      <w:divBdr>
                        <w:top w:val="none" w:sz="0" w:space="0" w:color="auto"/>
                        <w:left w:val="none" w:sz="0" w:space="0" w:color="auto"/>
                        <w:bottom w:val="none" w:sz="0" w:space="0" w:color="auto"/>
                        <w:right w:val="none" w:sz="0" w:space="0" w:color="auto"/>
                      </w:divBdr>
                    </w:div>
                    <w:div w:id="1022052786">
                      <w:marLeft w:val="0"/>
                      <w:marRight w:val="0"/>
                      <w:marTop w:val="0"/>
                      <w:marBottom w:val="0"/>
                      <w:divBdr>
                        <w:top w:val="none" w:sz="0" w:space="0" w:color="auto"/>
                        <w:left w:val="none" w:sz="0" w:space="0" w:color="auto"/>
                        <w:bottom w:val="none" w:sz="0" w:space="0" w:color="auto"/>
                        <w:right w:val="none" w:sz="0" w:space="0" w:color="auto"/>
                      </w:divBdr>
                      <w:divsChild>
                        <w:div w:id="1022052691">
                          <w:marLeft w:val="0"/>
                          <w:marRight w:val="0"/>
                          <w:marTop w:val="0"/>
                          <w:marBottom w:val="0"/>
                          <w:divBdr>
                            <w:top w:val="none" w:sz="0" w:space="0" w:color="auto"/>
                            <w:left w:val="none" w:sz="0" w:space="0" w:color="auto"/>
                            <w:bottom w:val="none" w:sz="0" w:space="0" w:color="auto"/>
                            <w:right w:val="none" w:sz="0" w:space="0" w:color="auto"/>
                          </w:divBdr>
                        </w:div>
                        <w:div w:id="1022052708">
                          <w:marLeft w:val="0"/>
                          <w:marRight w:val="0"/>
                          <w:marTop w:val="0"/>
                          <w:marBottom w:val="0"/>
                          <w:divBdr>
                            <w:top w:val="none" w:sz="0" w:space="0" w:color="auto"/>
                            <w:left w:val="none" w:sz="0" w:space="0" w:color="auto"/>
                            <w:bottom w:val="none" w:sz="0" w:space="0" w:color="auto"/>
                            <w:right w:val="none" w:sz="0" w:space="0" w:color="auto"/>
                          </w:divBdr>
                        </w:div>
                        <w:div w:id="1022052780">
                          <w:marLeft w:val="0"/>
                          <w:marRight w:val="0"/>
                          <w:marTop w:val="0"/>
                          <w:marBottom w:val="0"/>
                          <w:divBdr>
                            <w:top w:val="none" w:sz="0" w:space="0" w:color="auto"/>
                            <w:left w:val="none" w:sz="0" w:space="0" w:color="auto"/>
                            <w:bottom w:val="none" w:sz="0" w:space="0" w:color="auto"/>
                            <w:right w:val="none" w:sz="0" w:space="0" w:color="auto"/>
                          </w:divBdr>
                        </w:div>
                      </w:divsChild>
                    </w:div>
                    <w:div w:id="1022052789">
                      <w:marLeft w:val="0"/>
                      <w:marRight w:val="0"/>
                      <w:marTop w:val="0"/>
                      <w:marBottom w:val="0"/>
                      <w:divBdr>
                        <w:top w:val="none" w:sz="0" w:space="0" w:color="auto"/>
                        <w:left w:val="none" w:sz="0" w:space="0" w:color="auto"/>
                        <w:bottom w:val="none" w:sz="0" w:space="0" w:color="auto"/>
                        <w:right w:val="none" w:sz="0" w:space="0" w:color="auto"/>
                      </w:divBdr>
                      <w:divsChild>
                        <w:div w:id="1022052603">
                          <w:marLeft w:val="0"/>
                          <w:marRight w:val="0"/>
                          <w:marTop w:val="0"/>
                          <w:marBottom w:val="0"/>
                          <w:divBdr>
                            <w:top w:val="none" w:sz="0" w:space="0" w:color="auto"/>
                            <w:left w:val="none" w:sz="0" w:space="0" w:color="auto"/>
                            <w:bottom w:val="none" w:sz="0" w:space="0" w:color="auto"/>
                            <w:right w:val="none" w:sz="0" w:space="0" w:color="auto"/>
                          </w:divBdr>
                        </w:div>
                        <w:div w:id="1022052663">
                          <w:marLeft w:val="0"/>
                          <w:marRight w:val="0"/>
                          <w:marTop w:val="0"/>
                          <w:marBottom w:val="0"/>
                          <w:divBdr>
                            <w:top w:val="none" w:sz="0" w:space="0" w:color="auto"/>
                            <w:left w:val="none" w:sz="0" w:space="0" w:color="auto"/>
                            <w:bottom w:val="none" w:sz="0" w:space="0" w:color="auto"/>
                            <w:right w:val="none" w:sz="0" w:space="0" w:color="auto"/>
                          </w:divBdr>
                        </w:div>
                        <w:div w:id="1022052669">
                          <w:marLeft w:val="0"/>
                          <w:marRight w:val="0"/>
                          <w:marTop w:val="0"/>
                          <w:marBottom w:val="0"/>
                          <w:divBdr>
                            <w:top w:val="none" w:sz="0" w:space="0" w:color="auto"/>
                            <w:left w:val="none" w:sz="0" w:space="0" w:color="auto"/>
                            <w:bottom w:val="none" w:sz="0" w:space="0" w:color="auto"/>
                            <w:right w:val="none" w:sz="0" w:space="0" w:color="auto"/>
                          </w:divBdr>
                        </w:div>
                        <w:div w:id="1022052685">
                          <w:marLeft w:val="0"/>
                          <w:marRight w:val="0"/>
                          <w:marTop w:val="0"/>
                          <w:marBottom w:val="0"/>
                          <w:divBdr>
                            <w:top w:val="none" w:sz="0" w:space="0" w:color="auto"/>
                            <w:left w:val="none" w:sz="0" w:space="0" w:color="auto"/>
                            <w:bottom w:val="none" w:sz="0" w:space="0" w:color="auto"/>
                            <w:right w:val="none" w:sz="0" w:space="0" w:color="auto"/>
                          </w:divBdr>
                        </w:div>
                        <w:div w:id="1022052701">
                          <w:marLeft w:val="0"/>
                          <w:marRight w:val="0"/>
                          <w:marTop w:val="0"/>
                          <w:marBottom w:val="0"/>
                          <w:divBdr>
                            <w:top w:val="none" w:sz="0" w:space="0" w:color="auto"/>
                            <w:left w:val="none" w:sz="0" w:space="0" w:color="auto"/>
                            <w:bottom w:val="none" w:sz="0" w:space="0" w:color="auto"/>
                            <w:right w:val="none" w:sz="0" w:space="0" w:color="auto"/>
                          </w:divBdr>
                        </w:div>
                        <w:div w:id="1022052714">
                          <w:marLeft w:val="0"/>
                          <w:marRight w:val="0"/>
                          <w:marTop w:val="0"/>
                          <w:marBottom w:val="0"/>
                          <w:divBdr>
                            <w:top w:val="none" w:sz="0" w:space="0" w:color="auto"/>
                            <w:left w:val="none" w:sz="0" w:space="0" w:color="auto"/>
                            <w:bottom w:val="none" w:sz="0" w:space="0" w:color="auto"/>
                            <w:right w:val="none" w:sz="0" w:space="0" w:color="auto"/>
                          </w:divBdr>
                        </w:div>
                        <w:div w:id="1022052765">
                          <w:marLeft w:val="0"/>
                          <w:marRight w:val="0"/>
                          <w:marTop w:val="0"/>
                          <w:marBottom w:val="0"/>
                          <w:divBdr>
                            <w:top w:val="none" w:sz="0" w:space="0" w:color="auto"/>
                            <w:left w:val="none" w:sz="0" w:space="0" w:color="auto"/>
                            <w:bottom w:val="none" w:sz="0" w:space="0" w:color="auto"/>
                            <w:right w:val="none" w:sz="0" w:space="0" w:color="auto"/>
                          </w:divBdr>
                        </w:div>
                        <w:div w:id="1022052772">
                          <w:marLeft w:val="0"/>
                          <w:marRight w:val="0"/>
                          <w:marTop w:val="0"/>
                          <w:marBottom w:val="0"/>
                          <w:divBdr>
                            <w:top w:val="none" w:sz="0" w:space="0" w:color="auto"/>
                            <w:left w:val="none" w:sz="0" w:space="0" w:color="auto"/>
                            <w:bottom w:val="none" w:sz="0" w:space="0" w:color="auto"/>
                            <w:right w:val="none" w:sz="0" w:space="0" w:color="auto"/>
                          </w:divBdr>
                        </w:div>
                        <w:div w:id="1022052783">
                          <w:marLeft w:val="0"/>
                          <w:marRight w:val="0"/>
                          <w:marTop w:val="0"/>
                          <w:marBottom w:val="0"/>
                          <w:divBdr>
                            <w:top w:val="none" w:sz="0" w:space="0" w:color="auto"/>
                            <w:left w:val="none" w:sz="0" w:space="0" w:color="auto"/>
                            <w:bottom w:val="none" w:sz="0" w:space="0" w:color="auto"/>
                            <w:right w:val="none" w:sz="0" w:space="0" w:color="auto"/>
                          </w:divBdr>
                        </w:div>
                        <w:div w:id="1022052816">
                          <w:marLeft w:val="0"/>
                          <w:marRight w:val="0"/>
                          <w:marTop w:val="0"/>
                          <w:marBottom w:val="0"/>
                          <w:divBdr>
                            <w:top w:val="none" w:sz="0" w:space="0" w:color="auto"/>
                            <w:left w:val="none" w:sz="0" w:space="0" w:color="auto"/>
                            <w:bottom w:val="none" w:sz="0" w:space="0" w:color="auto"/>
                            <w:right w:val="none" w:sz="0" w:space="0" w:color="auto"/>
                          </w:divBdr>
                        </w:div>
                        <w:div w:id="1022052821">
                          <w:marLeft w:val="0"/>
                          <w:marRight w:val="0"/>
                          <w:marTop w:val="0"/>
                          <w:marBottom w:val="0"/>
                          <w:divBdr>
                            <w:top w:val="none" w:sz="0" w:space="0" w:color="auto"/>
                            <w:left w:val="none" w:sz="0" w:space="0" w:color="auto"/>
                            <w:bottom w:val="none" w:sz="0" w:space="0" w:color="auto"/>
                            <w:right w:val="none" w:sz="0" w:space="0" w:color="auto"/>
                          </w:divBdr>
                        </w:div>
                      </w:divsChild>
                    </w:div>
                    <w:div w:id="1022052792">
                      <w:marLeft w:val="0"/>
                      <w:marRight w:val="0"/>
                      <w:marTop w:val="0"/>
                      <w:marBottom w:val="0"/>
                      <w:divBdr>
                        <w:top w:val="none" w:sz="0" w:space="0" w:color="auto"/>
                        <w:left w:val="none" w:sz="0" w:space="0" w:color="auto"/>
                        <w:bottom w:val="none" w:sz="0" w:space="0" w:color="auto"/>
                        <w:right w:val="none" w:sz="0" w:space="0" w:color="auto"/>
                      </w:divBdr>
                      <w:divsChild>
                        <w:div w:id="1022052511">
                          <w:marLeft w:val="0"/>
                          <w:marRight w:val="0"/>
                          <w:marTop w:val="0"/>
                          <w:marBottom w:val="0"/>
                          <w:divBdr>
                            <w:top w:val="none" w:sz="0" w:space="0" w:color="auto"/>
                            <w:left w:val="none" w:sz="0" w:space="0" w:color="auto"/>
                            <w:bottom w:val="none" w:sz="0" w:space="0" w:color="auto"/>
                            <w:right w:val="none" w:sz="0" w:space="0" w:color="auto"/>
                          </w:divBdr>
                        </w:div>
                        <w:div w:id="1022052567">
                          <w:marLeft w:val="0"/>
                          <w:marRight w:val="0"/>
                          <w:marTop w:val="0"/>
                          <w:marBottom w:val="0"/>
                          <w:divBdr>
                            <w:top w:val="none" w:sz="0" w:space="0" w:color="auto"/>
                            <w:left w:val="none" w:sz="0" w:space="0" w:color="auto"/>
                            <w:bottom w:val="none" w:sz="0" w:space="0" w:color="auto"/>
                            <w:right w:val="none" w:sz="0" w:space="0" w:color="auto"/>
                          </w:divBdr>
                        </w:div>
                        <w:div w:id="1022052656">
                          <w:marLeft w:val="0"/>
                          <w:marRight w:val="0"/>
                          <w:marTop w:val="0"/>
                          <w:marBottom w:val="0"/>
                          <w:divBdr>
                            <w:top w:val="none" w:sz="0" w:space="0" w:color="auto"/>
                            <w:left w:val="none" w:sz="0" w:space="0" w:color="auto"/>
                            <w:bottom w:val="none" w:sz="0" w:space="0" w:color="auto"/>
                            <w:right w:val="none" w:sz="0" w:space="0" w:color="auto"/>
                          </w:divBdr>
                        </w:div>
                        <w:div w:id="1022052660">
                          <w:marLeft w:val="0"/>
                          <w:marRight w:val="0"/>
                          <w:marTop w:val="0"/>
                          <w:marBottom w:val="0"/>
                          <w:divBdr>
                            <w:top w:val="none" w:sz="0" w:space="0" w:color="auto"/>
                            <w:left w:val="none" w:sz="0" w:space="0" w:color="auto"/>
                            <w:bottom w:val="none" w:sz="0" w:space="0" w:color="auto"/>
                            <w:right w:val="none" w:sz="0" w:space="0" w:color="auto"/>
                          </w:divBdr>
                        </w:div>
                      </w:divsChild>
                    </w:div>
                    <w:div w:id="1022052795">
                      <w:marLeft w:val="0"/>
                      <w:marRight w:val="0"/>
                      <w:marTop w:val="0"/>
                      <w:marBottom w:val="0"/>
                      <w:divBdr>
                        <w:top w:val="none" w:sz="0" w:space="0" w:color="auto"/>
                        <w:left w:val="none" w:sz="0" w:space="0" w:color="auto"/>
                        <w:bottom w:val="none" w:sz="0" w:space="0" w:color="auto"/>
                        <w:right w:val="none" w:sz="0" w:space="0" w:color="auto"/>
                      </w:divBdr>
                    </w:div>
                    <w:div w:id="1022052803">
                      <w:marLeft w:val="0"/>
                      <w:marRight w:val="0"/>
                      <w:marTop w:val="0"/>
                      <w:marBottom w:val="0"/>
                      <w:divBdr>
                        <w:top w:val="none" w:sz="0" w:space="0" w:color="auto"/>
                        <w:left w:val="none" w:sz="0" w:space="0" w:color="auto"/>
                        <w:bottom w:val="none" w:sz="0" w:space="0" w:color="auto"/>
                        <w:right w:val="none" w:sz="0" w:space="0" w:color="auto"/>
                      </w:divBdr>
                      <w:divsChild>
                        <w:div w:id="1022052748">
                          <w:marLeft w:val="0"/>
                          <w:marRight w:val="0"/>
                          <w:marTop w:val="0"/>
                          <w:marBottom w:val="0"/>
                          <w:divBdr>
                            <w:top w:val="none" w:sz="0" w:space="0" w:color="auto"/>
                            <w:left w:val="none" w:sz="0" w:space="0" w:color="auto"/>
                            <w:bottom w:val="none" w:sz="0" w:space="0" w:color="auto"/>
                            <w:right w:val="none" w:sz="0" w:space="0" w:color="auto"/>
                          </w:divBdr>
                        </w:div>
                      </w:divsChild>
                    </w:div>
                    <w:div w:id="1022052805">
                      <w:marLeft w:val="0"/>
                      <w:marRight w:val="0"/>
                      <w:marTop w:val="0"/>
                      <w:marBottom w:val="0"/>
                      <w:divBdr>
                        <w:top w:val="none" w:sz="0" w:space="0" w:color="auto"/>
                        <w:left w:val="none" w:sz="0" w:space="0" w:color="auto"/>
                        <w:bottom w:val="none" w:sz="0" w:space="0" w:color="auto"/>
                        <w:right w:val="none" w:sz="0" w:space="0" w:color="auto"/>
                      </w:divBdr>
                      <w:divsChild>
                        <w:div w:id="1022052500">
                          <w:marLeft w:val="0"/>
                          <w:marRight w:val="0"/>
                          <w:marTop w:val="0"/>
                          <w:marBottom w:val="0"/>
                          <w:divBdr>
                            <w:top w:val="none" w:sz="0" w:space="0" w:color="auto"/>
                            <w:left w:val="none" w:sz="0" w:space="0" w:color="auto"/>
                            <w:bottom w:val="none" w:sz="0" w:space="0" w:color="auto"/>
                            <w:right w:val="none" w:sz="0" w:space="0" w:color="auto"/>
                          </w:divBdr>
                        </w:div>
                        <w:div w:id="1022052507">
                          <w:marLeft w:val="0"/>
                          <w:marRight w:val="0"/>
                          <w:marTop w:val="0"/>
                          <w:marBottom w:val="0"/>
                          <w:divBdr>
                            <w:top w:val="none" w:sz="0" w:space="0" w:color="auto"/>
                            <w:left w:val="none" w:sz="0" w:space="0" w:color="auto"/>
                            <w:bottom w:val="none" w:sz="0" w:space="0" w:color="auto"/>
                            <w:right w:val="none" w:sz="0" w:space="0" w:color="auto"/>
                          </w:divBdr>
                        </w:div>
                        <w:div w:id="1022052521">
                          <w:marLeft w:val="0"/>
                          <w:marRight w:val="0"/>
                          <w:marTop w:val="0"/>
                          <w:marBottom w:val="0"/>
                          <w:divBdr>
                            <w:top w:val="none" w:sz="0" w:space="0" w:color="auto"/>
                            <w:left w:val="none" w:sz="0" w:space="0" w:color="auto"/>
                            <w:bottom w:val="none" w:sz="0" w:space="0" w:color="auto"/>
                            <w:right w:val="none" w:sz="0" w:space="0" w:color="auto"/>
                          </w:divBdr>
                        </w:div>
                        <w:div w:id="1022052523">
                          <w:marLeft w:val="0"/>
                          <w:marRight w:val="0"/>
                          <w:marTop w:val="0"/>
                          <w:marBottom w:val="0"/>
                          <w:divBdr>
                            <w:top w:val="none" w:sz="0" w:space="0" w:color="auto"/>
                            <w:left w:val="none" w:sz="0" w:space="0" w:color="auto"/>
                            <w:bottom w:val="none" w:sz="0" w:space="0" w:color="auto"/>
                            <w:right w:val="none" w:sz="0" w:space="0" w:color="auto"/>
                          </w:divBdr>
                        </w:div>
                        <w:div w:id="1022052536">
                          <w:marLeft w:val="0"/>
                          <w:marRight w:val="0"/>
                          <w:marTop w:val="0"/>
                          <w:marBottom w:val="0"/>
                          <w:divBdr>
                            <w:top w:val="none" w:sz="0" w:space="0" w:color="auto"/>
                            <w:left w:val="none" w:sz="0" w:space="0" w:color="auto"/>
                            <w:bottom w:val="none" w:sz="0" w:space="0" w:color="auto"/>
                            <w:right w:val="none" w:sz="0" w:space="0" w:color="auto"/>
                          </w:divBdr>
                        </w:div>
                        <w:div w:id="1022052542">
                          <w:marLeft w:val="0"/>
                          <w:marRight w:val="0"/>
                          <w:marTop w:val="0"/>
                          <w:marBottom w:val="0"/>
                          <w:divBdr>
                            <w:top w:val="none" w:sz="0" w:space="0" w:color="auto"/>
                            <w:left w:val="none" w:sz="0" w:space="0" w:color="auto"/>
                            <w:bottom w:val="none" w:sz="0" w:space="0" w:color="auto"/>
                            <w:right w:val="none" w:sz="0" w:space="0" w:color="auto"/>
                          </w:divBdr>
                        </w:div>
                        <w:div w:id="1022052552">
                          <w:marLeft w:val="0"/>
                          <w:marRight w:val="0"/>
                          <w:marTop w:val="0"/>
                          <w:marBottom w:val="0"/>
                          <w:divBdr>
                            <w:top w:val="none" w:sz="0" w:space="0" w:color="auto"/>
                            <w:left w:val="none" w:sz="0" w:space="0" w:color="auto"/>
                            <w:bottom w:val="none" w:sz="0" w:space="0" w:color="auto"/>
                            <w:right w:val="none" w:sz="0" w:space="0" w:color="auto"/>
                          </w:divBdr>
                        </w:div>
                        <w:div w:id="1022052553">
                          <w:marLeft w:val="0"/>
                          <w:marRight w:val="0"/>
                          <w:marTop w:val="0"/>
                          <w:marBottom w:val="0"/>
                          <w:divBdr>
                            <w:top w:val="none" w:sz="0" w:space="0" w:color="auto"/>
                            <w:left w:val="none" w:sz="0" w:space="0" w:color="auto"/>
                            <w:bottom w:val="none" w:sz="0" w:space="0" w:color="auto"/>
                            <w:right w:val="none" w:sz="0" w:space="0" w:color="auto"/>
                          </w:divBdr>
                        </w:div>
                        <w:div w:id="1022052555">
                          <w:marLeft w:val="0"/>
                          <w:marRight w:val="0"/>
                          <w:marTop w:val="0"/>
                          <w:marBottom w:val="0"/>
                          <w:divBdr>
                            <w:top w:val="none" w:sz="0" w:space="0" w:color="auto"/>
                            <w:left w:val="none" w:sz="0" w:space="0" w:color="auto"/>
                            <w:bottom w:val="none" w:sz="0" w:space="0" w:color="auto"/>
                            <w:right w:val="none" w:sz="0" w:space="0" w:color="auto"/>
                          </w:divBdr>
                        </w:div>
                        <w:div w:id="1022052569">
                          <w:marLeft w:val="0"/>
                          <w:marRight w:val="0"/>
                          <w:marTop w:val="0"/>
                          <w:marBottom w:val="0"/>
                          <w:divBdr>
                            <w:top w:val="none" w:sz="0" w:space="0" w:color="auto"/>
                            <w:left w:val="none" w:sz="0" w:space="0" w:color="auto"/>
                            <w:bottom w:val="none" w:sz="0" w:space="0" w:color="auto"/>
                            <w:right w:val="none" w:sz="0" w:space="0" w:color="auto"/>
                          </w:divBdr>
                        </w:div>
                        <w:div w:id="1022052581">
                          <w:marLeft w:val="0"/>
                          <w:marRight w:val="0"/>
                          <w:marTop w:val="0"/>
                          <w:marBottom w:val="0"/>
                          <w:divBdr>
                            <w:top w:val="none" w:sz="0" w:space="0" w:color="auto"/>
                            <w:left w:val="none" w:sz="0" w:space="0" w:color="auto"/>
                            <w:bottom w:val="none" w:sz="0" w:space="0" w:color="auto"/>
                            <w:right w:val="none" w:sz="0" w:space="0" w:color="auto"/>
                          </w:divBdr>
                        </w:div>
                        <w:div w:id="1022052596">
                          <w:marLeft w:val="0"/>
                          <w:marRight w:val="0"/>
                          <w:marTop w:val="0"/>
                          <w:marBottom w:val="0"/>
                          <w:divBdr>
                            <w:top w:val="none" w:sz="0" w:space="0" w:color="auto"/>
                            <w:left w:val="none" w:sz="0" w:space="0" w:color="auto"/>
                            <w:bottom w:val="none" w:sz="0" w:space="0" w:color="auto"/>
                            <w:right w:val="none" w:sz="0" w:space="0" w:color="auto"/>
                          </w:divBdr>
                        </w:div>
                        <w:div w:id="1022052601">
                          <w:marLeft w:val="0"/>
                          <w:marRight w:val="0"/>
                          <w:marTop w:val="0"/>
                          <w:marBottom w:val="0"/>
                          <w:divBdr>
                            <w:top w:val="none" w:sz="0" w:space="0" w:color="auto"/>
                            <w:left w:val="none" w:sz="0" w:space="0" w:color="auto"/>
                            <w:bottom w:val="none" w:sz="0" w:space="0" w:color="auto"/>
                            <w:right w:val="none" w:sz="0" w:space="0" w:color="auto"/>
                          </w:divBdr>
                        </w:div>
                        <w:div w:id="1022052602">
                          <w:marLeft w:val="0"/>
                          <w:marRight w:val="0"/>
                          <w:marTop w:val="0"/>
                          <w:marBottom w:val="0"/>
                          <w:divBdr>
                            <w:top w:val="none" w:sz="0" w:space="0" w:color="auto"/>
                            <w:left w:val="none" w:sz="0" w:space="0" w:color="auto"/>
                            <w:bottom w:val="none" w:sz="0" w:space="0" w:color="auto"/>
                            <w:right w:val="none" w:sz="0" w:space="0" w:color="auto"/>
                          </w:divBdr>
                        </w:div>
                        <w:div w:id="1022052615">
                          <w:marLeft w:val="0"/>
                          <w:marRight w:val="0"/>
                          <w:marTop w:val="0"/>
                          <w:marBottom w:val="0"/>
                          <w:divBdr>
                            <w:top w:val="none" w:sz="0" w:space="0" w:color="auto"/>
                            <w:left w:val="none" w:sz="0" w:space="0" w:color="auto"/>
                            <w:bottom w:val="none" w:sz="0" w:space="0" w:color="auto"/>
                            <w:right w:val="none" w:sz="0" w:space="0" w:color="auto"/>
                          </w:divBdr>
                        </w:div>
                        <w:div w:id="1022052631">
                          <w:marLeft w:val="0"/>
                          <w:marRight w:val="0"/>
                          <w:marTop w:val="0"/>
                          <w:marBottom w:val="0"/>
                          <w:divBdr>
                            <w:top w:val="none" w:sz="0" w:space="0" w:color="auto"/>
                            <w:left w:val="none" w:sz="0" w:space="0" w:color="auto"/>
                            <w:bottom w:val="none" w:sz="0" w:space="0" w:color="auto"/>
                            <w:right w:val="none" w:sz="0" w:space="0" w:color="auto"/>
                          </w:divBdr>
                        </w:div>
                        <w:div w:id="1022052641">
                          <w:marLeft w:val="0"/>
                          <w:marRight w:val="0"/>
                          <w:marTop w:val="0"/>
                          <w:marBottom w:val="0"/>
                          <w:divBdr>
                            <w:top w:val="none" w:sz="0" w:space="0" w:color="auto"/>
                            <w:left w:val="none" w:sz="0" w:space="0" w:color="auto"/>
                            <w:bottom w:val="none" w:sz="0" w:space="0" w:color="auto"/>
                            <w:right w:val="none" w:sz="0" w:space="0" w:color="auto"/>
                          </w:divBdr>
                        </w:div>
                        <w:div w:id="1022052644">
                          <w:marLeft w:val="0"/>
                          <w:marRight w:val="0"/>
                          <w:marTop w:val="0"/>
                          <w:marBottom w:val="0"/>
                          <w:divBdr>
                            <w:top w:val="none" w:sz="0" w:space="0" w:color="auto"/>
                            <w:left w:val="none" w:sz="0" w:space="0" w:color="auto"/>
                            <w:bottom w:val="none" w:sz="0" w:space="0" w:color="auto"/>
                            <w:right w:val="none" w:sz="0" w:space="0" w:color="auto"/>
                          </w:divBdr>
                        </w:div>
                        <w:div w:id="1022052650">
                          <w:marLeft w:val="0"/>
                          <w:marRight w:val="0"/>
                          <w:marTop w:val="0"/>
                          <w:marBottom w:val="0"/>
                          <w:divBdr>
                            <w:top w:val="none" w:sz="0" w:space="0" w:color="auto"/>
                            <w:left w:val="none" w:sz="0" w:space="0" w:color="auto"/>
                            <w:bottom w:val="none" w:sz="0" w:space="0" w:color="auto"/>
                            <w:right w:val="none" w:sz="0" w:space="0" w:color="auto"/>
                          </w:divBdr>
                        </w:div>
                        <w:div w:id="1022052654">
                          <w:marLeft w:val="0"/>
                          <w:marRight w:val="0"/>
                          <w:marTop w:val="0"/>
                          <w:marBottom w:val="0"/>
                          <w:divBdr>
                            <w:top w:val="none" w:sz="0" w:space="0" w:color="auto"/>
                            <w:left w:val="none" w:sz="0" w:space="0" w:color="auto"/>
                            <w:bottom w:val="none" w:sz="0" w:space="0" w:color="auto"/>
                            <w:right w:val="none" w:sz="0" w:space="0" w:color="auto"/>
                          </w:divBdr>
                        </w:div>
                        <w:div w:id="1022052671">
                          <w:marLeft w:val="0"/>
                          <w:marRight w:val="0"/>
                          <w:marTop w:val="0"/>
                          <w:marBottom w:val="0"/>
                          <w:divBdr>
                            <w:top w:val="none" w:sz="0" w:space="0" w:color="auto"/>
                            <w:left w:val="none" w:sz="0" w:space="0" w:color="auto"/>
                            <w:bottom w:val="none" w:sz="0" w:space="0" w:color="auto"/>
                            <w:right w:val="none" w:sz="0" w:space="0" w:color="auto"/>
                          </w:divBdr>
                        </w:div>
                        <w:div w:id="1022052673">
                          <w:marLeft w:val="0"/>
                          <w:marRight w:val="0"/>
                          <w:marTop w:val="0"/>
                          <w:marBottom w:val="0"/>
                          <w:divBdr>
                            <w:top w:val="none" w:sz="0" w:space="0" w:color="auto"/>
                            <w:left w:val="none" w:sz="0" w:space="0" w:color="auto"/>
                            <w:bottom w:val="none" w:sz="0" w:space="0" w:color="auto"/>
                            <w:right w:val="none" w:sz="0" w:space="0" w:color="auto"/>
                          </w:divBdr>
                        </w:div>
                        <w:div w:id="1022052680">
                          <w:marLeft w:val="0"/>
                          <w:marRight w:val="0"/>
                          <w:marTop w:val="0"/>
                          <w:marBottom w:val="0"/>
                          <w:divBdr>
                            <w:top w:val="none" w:sz="0" w:space="0" w:color="auto"/>
                            <w:left w:val="none" w:sz="0" w:space="0" w:color="auto"/>
                            <w:bottom w:val="none" w:sz="0" w:space="0" w:color="auto"/>
                            <w:right w:val="none" w:sz="0" w:space="0" w:color="auto"/>
                          </w:divBdr>
                        </w:div>
                        <w:div w:id="1022052684">
                          <w:marLeft w:val="0"/>
                          <w:marRight w:val="0"/>
                          <w:marTop w:val="0"/>
                          <w:marBottom w:val="0"/>
                          <w:divBdr>
                            <w:top w:val="none" w:sz="0" w:space="0" w:color="auto"/>
                            <w:left w:val="none" w:sz="0" w:space="0" w:color="auto"/>
                            <w:bottom w:val="none" w:sz="0" w:space="0" w:color="auto"/>
                            <w:right w:val="none" w:sz="0" w:space="0" w:color="auto"/>
                          </w:divBdr>
                        </w:div>
                        <w:div w:id="1022052704">
                          <w:marLeft w:val="0"/>
                          <w:marRight w:val="0"/>
                          <w:marTop w:val="0"/>
                          <w:marBottom w:val="0"/>
                          <w:divBdr>
                            <w:top w:val="none" w:sz="0" w:space="0" w:color="auto"/>
                            <w:left w:val="none" w:sz="0" w:space="0" w:color="auto"/>
                            <w:bottom w:val="none" w:sz="0" w:space="0" w:color="auto"/>
                            <w:right w:val="none" w:sz="0" w:space="0" w:color="auto"/>
                          </w:divBdr>
                        </w:div>
                        <w:div w:id="1022052711">
                          <w:marLeft w:val="0"/>
                          <w:marRight w:val="0"/>
                          <w:marTop w:val="0"/>
                          <w:marBottom w:val="0"/>
                          <w:divBdr>
                            <w:top w:val="none" w:sz="0" w:space="0" w:color="auto"/>
                            <w:left w:val="none" w:sz="0" w:space="0" w:color="auto"/>
                            <w:bottom w:val="none" w:sz="0" w:space="0" w:color="auto"/>
                            <w:right w:val="none" w:sz="0" w:space="0" w:color="auto"/>
                          </w:divBdr>
                        </w:div>
                        <w:div w:id="1022052717">
                          <w:marLeft w:val="0"/>
                          <w:marRight w:val="0"/>
                          <w:marTop w:val="0"/>
                          <w:marBottom w:val="0"/>
                          <w:divBdr>
                            <w:top w:val="none" w:sz="0" w:space="0" w:color="auto"/>
                            <w:left w:val="none" w:sz="0" w:space="0" w:color="auto"/>
                            <w:bottom w:val="none" w:sz="0" w:space="0" w:color="auto"/>
                            <w:right w:val="none" w:sz="0" w:space="0" w:color="auto"/>
                          </w:divBdr>
                        </w:div>
                        <w:div w:id="1022052749">
                          <w:marLeft w:val="0"/>
                          <w:marRight w:val="0"/>
                          <w:marTop w:val="0"/>
                          <w:marBottom w:val="0"/>
                          <w:divBdr>
                            <w:top w:val="none" w:sz="0" w:space="0" w:color="auto"/>
                            <w:left w:val="none" w:sz="0" w:space="0" w:color="auto"/>
                            <w:bottom w:val="none" w:sz="0" w:space="0" w:color="auto"/>
                            <w:right w:val="none" w:sz="0" w:space="0" w:color="auto"/>
                          </w:divBdr>
                        </w:div>
                        <w:div w:id="1022052759">
                          <w:marLeft w:val="0"/>
                          <w:marRight w:val="0"/>
                          <w:marTop w:val="0"/>
                          <w:marBottom w:val="0"/>
                          <w:divBdr>
                            <w:top w:val="none" w:sz="0" w:space="0" w:color="auto"/>
                            <w:left w:val="none" w:sz="0" w:space="0" w:color="auto"/>
                            <w:bottom w:val="none" w:sz="0" w:space="0" w:color="auto"/>
                            <w:right w:val="none" w:sz="0" w:space="0" w:color="auto"/>
                          </w:divBdr>
                        </w:div>
                        <w:div w:id="1022052769">
                          <w:marLeft w:val="0"/>
                          <w:marRight w:val="0"/>
                          <w:marTop w:val="0"/>
                          <w:marBottom w:val="0"/>
                          <w:divBdr>
                            <w:top w:val="none" w:sz="0" w:space="0" w:color="auto"/>
                            <w:left w:val="none" w:sz="0" w:space="0" w:color="auto"/>
                            <w:bottom w:val="none" w:sz="0" w:space="0" w:color="auto"/>
                            <w:right w:val="none" w:sz="0" w:space="0" w:color="auto"/>
                          </w:divBdr>
                        </w:div>
                        <w:div w:id="1022052787">
                          <w:marLeft w:val="0"/>
                          <w:marRight w:val="0"/>
                          <w:marTop w:val="0"/>
                          <w:marBottom w:val="0"/>
                          <w:divBdr>
                            <w:top w:val="none" w:sz="0" w:space="0" w:color="auto"/>
                            <w:left w:val="none" w:sz="0" w:space="0" w:color="auto"/>
                            <w:bottom w:val="none" w:sz="0" w:space="0" w:color="auto"/>
                            <w:right w:val="none" w:sz="0" w:space="0" w:color="auto"/>
                          </w:divBdr>
                        </w:div>
                        <w:div w:id="1022052804">
                          <w:marLeft w:val="0"/>
                          <w:marRight w:val="0"/>
                          <w:marTop w:val="0"/>
                          <w:marBottom w:val="0"/>
                          <w:divBdr>
                            <w:top w:val="none" w:sz="0" w:space="0" w:color="auto"/>
                            <w:left w:val="none" w:sz="0" w:space="0" w:color="auto"/>
                            <w:bottom w:val="none" w:sz="0" w:space="0" w:color="auto"/>
                            <w:right w:val="none" w:sz="0" w:space="0" w:color="auto"/>
                          </w:divBdr>
                        </w:div>
                        <w:div w:id="1022052810">
                          <w:marLeft w:val="0"/>
                          <w:marRight w:val="0"/>
                          <w:marTop w:val="0"/>
                          <w:marBottom w:val="0"/>
                          <w:divBdr>
                            <w:top w:val="none" w:sz="0" w:space="0" w:color="auto"/>
                            <w:left w:val="none" w:sz="0" w:space="0" w:color="auto"/>
                            <w:bottom w:val="none" w:sz="0" w:space="0" w:color="auto"/>
                            <w:right w:val="none" w:sz="0" w:space="0" w:color="auto"/>
                          </w:divBdr>
                        </w:div>
                        <w:div w:id="1022052813">
                          <w:marLeft w:val="0"/>
                          <w:marRight w:val="0"/>
                          <w:marTop w:val="0"/>
                          <w:marBottom w:val="0"/>
                          <w:divBdr>
                            <w:top w:val="none" w:sz="0" w:space="0" w:color="auto"/>
                            <w:left w:val="none" w:sz="0" w:space="0" w:color="auto"/>
                            <w:bottom w:val="none" w:sz="0" w:space="0" w:color="auto"/>
                            <w:right w:val="none" w:sz="0" w:space="0" w:color="auto"/>
                          </w:divBdr>
                        </w:div>
                        <w:div w:id="1022052846">
                          <w:marLeft w:val="0"/>
                          <w:marRight w:val="0"/>
                          <w:marTop w:val="0"/>
                          <w:marBottom w:val="0"/>
                          <w:divBdr>
                            <w:top w:val="none" w:sz="0" w:space="0" w:color="auto"/>
                            <w:left w:val="none" w:sz="0" w:space="0" w:color="auto"/>
                            <w:bottom w:val="none" w:sz="0" w:space="0" w:color="auto"/>
                            <w:right w:val="none" w:sz="0" w:space="0" w:color="auto"/>
                          </w:divBdr>
                        </w:div>
                        <w:div w:id="1022052847">
                          <w:marLeft w:val="0"/>
                          <w:marRight w:val="0"/>
                          <w:marTop w:val="0"/>
                          <w:marBottom w:val="0"/>
                          <w:divBdr>
                            <w:top w:val="none" w:sz="0" w:space="0" w:color="auto"/>
                            <w:left w:val="none" w:sz="0" w:space="0" w:color="auto"/>
                            <w:bottom w:val="none" w:sz="0" w:space="0" w:color="auto"/>
                            <w:right w:val="none" w:sz="0" w:space="0" w:color="auto"/>
                          </w:divBdr>
                        </w:div>
                        <w:div w:id="1022052850">
                          <w:marLeft w:val="0"/>
                          <w:marRight w:val="0"/>
                          <w:marTop w:val="0"/>
                          <w:marBottom w:val="0"/>
                          <w:divBdr>
                            <w:top w:val="none" w:sz="0" w:space="0" w:color="auto"/>
                            <w:left w:val="none" w:sz="0" w:space="0" w:color="auto"/>
                            <w:bottom w:val="none" w:sz="0" w:space="0" w:color="auto"/>
                            <w:right w:val="none" w:sz="0" w:space="0" w:color="auto"/>
                          </w:divBdr>
                        </w:div>
                      </w:divsChild>
                    </w:div>
                    <w:div w:id="1022052808">
                      <w:marLeft w:val="0"/>
                      <w:marRight w:val="0"/>
                      <w:marTop w:val="0"/>
                      <w:marBottom w:val="0"/>
                      <w:divBdr>
                        <w:top w:val="none" w:sz="0" w:space="0" w:color="auto"/>
                        <w:left w:val="none" w:sz="0" w:space="0" w:color="auto"/>
                        <w:bottom w:val="none" w:sz="0" w:space="0" w:color="auto"/>
                        <w:right w:val="none" w:sz="0" w:space="0" w:color="auto"/>
                      </w:divBdr>
                    </w:div>
                    <w:div w:id="1022052815">
                      <w:marLeft w:val="0"/>
                      <w:marRight w:val="0"/>
                      <w:marTop w:val="0"/>
                      <w:marBottom w:val="0"/>
                      <w:divBdr>
                        <w:top w:val="none" w:sz="0" w:space="0" w:color="auto"/>
                        <w:left w:val="none" w:sz="0" w:space="0" w:color="auto"/>
                        <w:bottom w:val="none" w:sz="0" w:space="0" w:color="auto"/>
                        <w:right w:val="none" w:sz="0" w:space="0" w:color="auto"/>
                      </w:divBdr>
                    </w:div>
                    <w:div w:id="1022052820">
                      <w:marLeft w:val="0"/>
                      <w:marRight w:val="0"/>
                      <w:marTop w:val="0"/>
                      <w:marBottom w:val="0"/>
                      <w:divBdr>
                        <w:top w:val="none" w:sz="0" w:space="0" w:color="auto"/>
                        <w:left w:val="none" w:sz="0" w:space="0" w:color="auto"/>
                        <w:bottom w:val="none" w:sz="0" w:space="0" w:color="auto"/>
                        <w:right w:val="none" w:sz="0" w:space="0" w:color="auto"/>
                      </w:divBdr>
                    </w:div>
                    <w:div w:id="1022052822">
                      <w:marLeft w:val="0"/>
                      <w:marRight w:val="0"/>
                      <w:marTop w:val="0"/>
                      <w:marBottom w:val="0"/>
                      <w:divBdr>
                        <w:top w:val="none" w:sz="0" w:space="0" w:color="auto"/>
                        <w:left w:val="none" w:sz="0" w:space="0" w:color="auto"/>
                        <w:bottom w:val="none" w:sz="0" w:space="0" w:color="auto"/>
                        <w:right w:val="none" w:sz="0" w:space="0" w:color="auto"/>
                      </w:divBdr>
                    </w:div>
                    <w:div w:id="1022052824">
                      <w:marLeft w:val="0"/>
                      <w:marRight w:val="0"/>
                      <w:marTop w:val="0"/>
                      <w:marBottom w:val="0"/>
                      <w:divBdr>
                        <w:top w:val="none" w:sz="0" w:space="0" w:color="auto"/>
                        <w:left w:val="none" w:sz="0" w:space="0" w:color="auto"/>
                        <w:bottom w:val="none" w:sz="0" w:space="0" w:color="auto"/>
                        <w:right w:val="none" w:sz="0" w:space="0" w:color="auto"/>
                      </w:divBdr>
                      <w:divsChild>
                        <w:div w:id="1022052798">
                          <w:marLeft w:val="0"/>
                          <w:marRight w:val="0"/>
                          <w:marTop w:val="0"/>
                          <w:marBottom w:val="0"/>
                          <w:divBdr>
                            <w:top w:val="none" w:sz="0" w:space="0" w:color="auto"/>
                            <w:left w:val="none" w:sz="0" w:space="0" w:color="auto"/>
                            <w:bottom w:val="none" w:sz="0" w:space="0" w:color="auto"/>
                            <w:right w:val="none" w:sz="0" w:space="0" w:color="auto"/>
                          </w:divBdr>
                        </w:div>
                        <w:div w:id="1022052839">
                          <w:marLeft w:val="0"/>
                          <w:marRight w:val="0"/>
                          <w:marTop w:val="0"/>
                          <w:marBottom w:val="0"/>
                          <w:divBdr>
                            <w:top w:val="none" w:sz="0" w:space="0" w:color="auto"/>
                            <w:left w:val="none" w:sz="0" w:space="0" w:color="auto"/>
                            <w:bottom w:val="none" w:sz="0" w:space="0" w:color="auto"/>
                            <w:right w:val="none" w:sz="0" w:space="0" w:color="auto"/>
                          </w:divBdr>
                        </w:div>
                        <w:div w:id="1022052842">
                          <w:marLeft w:val="0"/>
                          <w:marRight w:val="0"/>
                          <w:marTop w:val="0"/>
                          <w:marBottom w:val="0"/>
                          <w:divBdr>
                            <w:top w:val="none" w:sz="0" w:space="0" w:color="auto"/>
                            <w:left w:val="none" w:sz="0" w:space="0" w:color="auto"/>
                            <w:bottom w:val="none" w:sz="0" w:space="0" w:color="auto"/>
                            <w:right w:val="none" w:sz="0" w:space="0" w:color="auto"/>
                          </w:divBdr>
                        </w:div>
                      </w:divsChild>
                    </w:div>
                    <w:div w:id="1022052827">
                      <w:marLeft w:val="0"/>
                      <w:marRight w:val="0"/>
                      <w:marTop w:val="0"/>
                      <w:marBottom w:val="0"/>
                      <w:divBdr>
                        <w:top w:val="none" w:sz="0" w:space="0" w:color="auto"/>
                        <w:left w:val="none" w:sz="0" w:space="0" w:color="auto"/>
                        <w:bottom w:val="none" w:sz="0" w:space="0" w:color="auto"/>
                        <w:right w:val="none" w:sz="0" w:space="0" w:color="auto"/>
                      </w:divBdr>
                    </w:div>
                    <w:div w:id="1022052828">
                      <w:marLeft w:val="0"/>
                      <w:marRight w:val="0"/>
                      <w:marTop w:val="0"/>
                      <w:marBottom w:val="0"/>
                      <w:divBdr>
                        <w:top w:val="none" w:sz="0" w:space="0" w:color="auto"/>
                        <w:left w:val="none" w:sz="0" w:space="0" w:color="auto"/>
                        <w:bottom w:val="none" w:sz="0" w:space="0" w:color="auto"/>
                        <w:right w:val="none" w:sz="0" w:space="0" w:color="auto"/>
                      </w:divBdr>
                      <w:divsChild>
                        <w:div w:id="1022052593">
                          <w:marLeft w:val="0"/>
                          <w:marRight w:val="0"/>
                          <w:marTop w:val="0"/>
                          <w:marBottom w:val="0"/>
                          <w:divBdr>
                            <w:top w:val="none" w:sz="0" w:space="0" w:color="auto"/>
                            <w:left w:val="none" w:sz="0" w:space="0" w:color="auto"/>
                            <w:bottom w:val="none" w:sz="0" w:space="0" w:color="auto"/>
                            <w:right w:val="none" w:sz="0" w:space="0" w:color="auto"/>
                          </w:divBdr>
                        </w:div>
                        <w:div w:id="1022052678">
                          <w:marLeft w:val="0"/>
                          <w:marRight w:val="0"/>
                          <w:marTop w:val="0"/>
                          <w:marBottom w:val="0"/>
                          <w:divBdr>
                            <w:top w:val="none" w:sz="0" w:space="0" w:color="auto"/>
                            <w:left w:val="none" w:sz="0" w:space="0" w:color="auto"/>
                            <w:bottom w:val="none" w:sz="0" w:space="0" w:color="auto"/>
                            <w:right w:val="none" w:sz="0" w:space="0" w:color="auto"/>
                          </w:divBdr>
                        </w:div>
                        <w:div w:id="1022052689">
                          <w:marLeft w:val="0"/>
                          <w:marRight w:val="0"/>
                          <w:marTop w:val="0"/>
                          <w:marBottom w:val="0"/>
                          <w:divBdr>
                            <w:top w:val="none" w:sz="0" w:space="0" w:color="auto"/>
                            <w:left w:val="none" w:sz="0" w:space="0" w:color="auto"/>
                            <w:bottom w:val="none" w:sz="0" w:space="0" w:color="auto"/>
                            <w:right w:val="none" w:sz="0" w:space="0" w:color="auto"/>
                          </w:divBdr>
                        </w:div>
                        <w:div w:id="1022052766">
                          <w:marLeft w:val="0"/>
                          <w:marRight w:val="0"/>
                          <w:marTop w:val="0"/>
                          <w:marBottom w:val="0"/>
                          <w:divBdr>
                            <w:top w:val="none" w:sz="0" w:space="0" w:color="auto"/>
                            <w:left w:val="none" w:sz="0" w:space="0" w:color="auto"/>
                            <w:bottom w:val="none" w:sz="0" w:space="0" w:color="auto"/>
                            <w:right w:val="none" w:sz="0" w:space="0" w:color="auto"/>
                          </w:divBdr>
                        </w:div>
                        <w:div w:id="1022052811">
                          <w:marLeft w:val="0"/>
                          <w:marRight w:val="0"/>
                          <w:marTop w:val="0"/>
                          <w:marBottom w:val="0"/>
                          <w:divBdr>
                            <w:top w:val="none" w:sz="0" w:space="0" w:color="auto"/>
                            <w:left w:val="none" w:sz="0" w:space="0" w:color="auto"/>
                            <w:bottom w:val="none" w:sz="0" w:space="0" w:color="auto"/>
                            <w:right w:val="none" w:sz="0" w:space="0" w:color="auto"/>
                          </w:divBdr>
                        </w:div>
                        <w:div w:id="1022052819">
                          <w:marLeft w:val="0"/>
                          <w:marRight w:val="0"/>
                          <w:marTop w:val="0"/>
                          <w:marBottom w:val="0"/>
                          <w:divBdr>
                            <w:top w:val="none" w:sz="0" w:space="0" w:color="auto"/>
                            <w:left w:val="none" w:sz="0" w:space="0" w:color="auto"/>
                            <w:bottom w:val="none" w:sz="0" w:space="0" w:color="auto"/>
                            <w:right w:val="none" w:sz="0" w:space="0" w:color="auto"/>
                          </w:divBdr>
                        </w:div>
                      </w:divsChild>
                    </w:div>
                    <w:div w:id="1022052829">
                      <w:marLeft w:val="0"/>
                      <w:marRight w:val="0"/>
                      <w:marTop w:val="0"/>
                      <w:marBottom w:val="0"/>
                      <w:divBdr>
                        <w:top w:val="none" w:sz="0" w:space="0" w:color="auto"/>
                        <w:left w:val="none" w:sz="0" w:space="0" w:color="auto"/>
                        <w:bottom w:val="none" w:sz="0" w:space="0" w:color="auto"/>
                        <w:right w:val="none" w:sz="0" w:space="0" w:color="auto"/>
                      </w:divBdr>
                      <w:divsChild>
                        <w:div w:id="1022052514">
                          <w:marLeft w:val="0"/>
                          <w:marRight w:val="0"/>
                          <w:marTop w:val="0"/>
                          <w:marBottom w:val="0"/>
                          <w:divBdr>
                            <w:top w:val="none" w:sz="0" w:space="0" w:color="auto"/>
                            <w:left w:val="none" w:sz="0" w:space="0" w:color="auto"/>
                            <w:bottom w:val="none" w:sz="0" w:space="0" w:color="auto"/>
                            <w:right w:val="none" w:sz="0" w:space="0" w:color="auto"/>
                          </w:divBdr>
                        </w:div>
                        <w:div w:id="1022052531">
                          <w:marLeft w:val="0"/>
                          <w:marRight w:val="0"/>
                          <w:marTop w:val="0"/>
                          <w:marBottom w:val="0"/>
                          <w:divBdr>
                            <w:top w:val="none" w:sz="0" w:space="0" w:color="auto"/>
                            <w:left w:val="none" w:sz="0" w:space="0" w:color="auto"/>
                            <w:bottom w:val="none" w:sz="0" w:space="0" w:color="auto"/>
                            <w:right w:val="none" w:sz="0" w:space="0" w:color="auto"/>
                          </w:divBdr>
                        </w:div>
                        <w:div w:id="1022052597">
                          <w:marLeft w:val="0"/>
                          <w:marRight w:val="0"/>
                          <w:marTop w:val="0"/>
                          <w:marBottom w:val="0"/>
                          <w:divBdr>
                            <w:top w:val="none" w:sz="0" w:space="0" w:color="auto"/>
                            <w:left w:val="none" w:sz="0" w:space="0" w:color="auto"/>
                            <w:bottom w:val="none" w:sz="0" w:space="0" w:color="auto"/>
                            <w:right w:val="none" w:sz="0" w:space="0" w:color="auto"/>
                          </w:divBdr>
                        </w:div>
                        <w:div w:id="1022052619">
                          <w:marLeft w:val="0"/>
                          <w:marRight w:val="0"/>
                          <w:marTop w:val="0"/>
                          <w:marBottom w:val="0"/>
                          <w:divBdr>
                            <w:top w:val="none" w:sz="0" w:space="0" w:color="auto"/>
                            <w:left w:val="none" w:sz="0" w:space="0" w:color="auto"/>
                            <w:bottom w:val="none" w:sz="0" w:space="0" w:color="auto"/>
                            <w:right w:val="none" w:sz="0" w:space="0" w:color="auto"/>
                          </w:divBdr>
                        </w:div>
                        <w:div w:id="1022052723">
                          <w:marLeft w:val="0"/>
                          <w:marRight w:val="0"/>
                          <w:marTop w:val="0"/>
                          <w:marBottom w:val="0"/>
                          <w:divBdr>
                            <w:top w:val="none" w:sz="0" w:space="0" w:color="auto"/>
                            <w:left w:val="none" w:sz="0" w:space="0" w:color="auto"/>
                            <w:bottom w:val="none" w:sz="0" w:space="0" w:color="auto"/>
                            <w:right w:val="none" w:sz="0" w:space="0" w:color="auto"/>
                          </w:divBdr>
                        </w:div>
                        <w:div w:id="1022052730">
                          <w:marLeft w:val="0"/>
                          <w:marRight w:val="0"/>
                          <w:marTop w:val="0"/>
                          <w:marBottom w:val="0"/>
                          <w:divBdr>
                            <w:top w:val="none" w:sz="0" w:space="0" w:color="auto"/>
                            <w:left w:val="none" w:sz="0" w:space="0" w:color="auto"/>
                            <w:bottom w:val="none" w:sz="0" w:space="0" w:color="auto"/>
                            <w:right w:val="none" w:sz="0" w:space="0" w:color="auto"/>
                          </w:divBdr>
                        </w:div>
                        <w:div w:id="1022052832">
                          <w:marLeft w:val="0"/>
                          <w:marRight w:val="0"/>
                          <w:marTop w:val="0"/>
                          <w:marBottom w:val="0"/>
                          <w:divBdr>
                            <w:top w:val="none" w:sz="0" w:space="0" w:color="auto"/>
                            <w:left w:val="none" w:sz="0" w:space="0" w:color="auto"/>
                            <w:bottom w:val="none" w:sz="0" w:space="0" w:color="auto"/>
                            <w:right w:val="none" w:sz="0" w:space="0" w:color="auto"/>
                          </w:divBdr>
                        </w:div>
                        <w:div w:id="1022052833">
                          <w:marLeft w:val="0"/>
                          <w:marRight w:val="0"/>
                          <w:marTop w:val="0"/>
                          <w:marBottom w:val="0"/>
                          <w:divBdr>
                            <w:top w:val="none" w:sz="0" w:space="0" w:color="auto"/>
                            <w:left w:val="none" w:sz="0" w:space="0" w:color="auto"/>
                            <w:bottom w:val="none" w:sz="0" w:space="0" w:color="auto"/>
                            <w:right w:val="none" w:sz="0" w:space="0" w:color="auto"/>
                          </w:divBdr>
                        </w:div>
                        <w:div w:id="1022052849">
                          <w:marLeft w:val="0"/>
                          <w:marRight w:val="0"/>
                          <w:marTop w:val="0"/>
                          <w:marBottom w:val="0"/>
                          <w:divBdr>
                            <w:top w:val="none" w:sz="0" w:space="0" w:color="auto"/>
                            <w:left w:val="none" w:sz="0" w:space="0" w:color="auto"/>
                            <w:bottom w:val="none" w:sz="0" w:space="0" w:color="auto"/>
                            <w:right w:val="none" w:sz="0" w:space="0" w:color="auto"/>
                          </w:divBdr>
                        </w:div>
                        <w:div w:id="1022052852">
                          <w:marLeft w:val="0"/>
                          <w:marRight w:val="0"/>
                          <w:marTop w:val="0"/>
                          <w:marBottom w:val="0"/>
                          <w:divBdr>
                            <w:top w:val="none" w:sz="0" w:space="0" w:color="auto"/>
                            <w:left w:val="none" w:sz="0" w:space="0" w:color="auto"/>
                            <w:bottom w:val="none" w:sz="0" w:space="0" w:color="auto"/>
                            <w:right w:val="none" w:sz="0" w:space="0" w:color="auto"/>
                          </w:divBdr>
                        </w:div>
                      </w:divsChild>
                    </w:div>
                    <w:div w:id="1022052830">
                      <w:marLeft w:val="0"/>
                      <w:marRight w:val="0"/>
                      <w:marTop w:val="0"/>
                      <w:marBottom w:val="0"/>
                      <w:divBdr>
                        <w:top w:val="none" w:sz="0" w:space="0" w:color="auto"/>
                        <w:left w:val="none" w:sz="0" w:space="0" w:color="auto"/>
                        <w:bottom w:val="none" w:sz="0" w:space="0" w:color="auto"/>
                        <w:right w:val="none" w:sz="0" w:space="0" w:color="auto"/>
                      </w:divBdr>
                    </w:div>
                    <w:div w:id="1022052831">
                      <w:marLeft w:val="0"/>
                      <w:marRight w:val="0"/>
                      <w:marTop w:val="0"/>
                      <w:marBottom w:val="0"/>
                      <w:divBdr>
                        <w:top w:val="none" w:sz="0" w:space="0" w:color="auto"/>
                        <w:left w:val="none" w:sz="0" w:space="0" w:color="auto"/>
                        <w:bottom w:val="none" w:sz="0" w:space="0" w:color="auto"/>
                        <w:right w:val="none" w:sz="0" w:space="0" w:color="auto"/>
                      </w:divBdr>
                    </w:div>
                    <w:div w:id="1022052835">
                      <w:marLeft w:val="0"/>
                      <w:marRight w:val="0"/>
                      <w:marTop w:val="0"/>
                      <w:marBottom w:val="0"/>
                      <w:divBdr>
                        <w:top w:val="none" w:sz="0" w:space="0" w:color="auto"/>
                        <w:left w:val="none" w:sz="0" w:space="0" w:color="auto"/>
                        <w:bottom w:val="none" w:sz="0" w:space="0" w:color="auto"/>
                        <w:right w:val="none" w:sz="0" w:space="0" w:color="auto"/>
                      </w:divBdr>
                      <w:divsChild>
                        <w:div w:id="1022052634">
                          <w:marLeft w:val="0"/>
                          <w:marRight w:val="0"/>
                          <w:marTop w:val="0"/>
                          <w:marBottom w:val="0"/>
                          <w:divBdr>
                            <w:top w:val="none" w:sz="0" w:space="0" w:color="auto"/>
                            <w:left w:val="none" w:sz="0" w:space="0" w:color="auto"/>
                            <w:bottom w:val="none" w:sz="0" w:space="0" w:color="auto"/>
                            <w:right w:val="none" w:sz="0" w:space="0" w:color="auto"/>
                          </w:divBdr>
                        </w:div>
                        <w:div w:id="1022052652">
                          <w:marLeft w:val="0"/>
                          <w:marRight w:val="0"/>
                          <w:marTop w:val="0"/>
                          <w:marBottom w:val="0"/>
                          <w:divBdr>
                            <w:top w:val="none" w:sz="0" w:space="0" w:color="auto"/>
                            <w:left w:val="none" w:sz="0" w:space="0" w:color="auto"/>
                            <w:bottom w:val="none" w:sz="0" w:space="0" w:color="auto"/>
                            <w:right w:val="none" w:sz="0" w:space="0" w:color="auto"/>
                          </w:divBdr>
                        </w:div>
                        <w:div w:id="1022052712">
                          <w:marLeft w:val="0"/>
                          <w:marRight w:val="0"/>
                          <w:marTop w:val="0"/>
                          <w:marBottom w:val="0"/>
                          <w:divBdr>
                            <w:top w:val="none" w:sz="0" w:space="0" w:color="auto"/>
                            <w:left w:val="none" w:sz="0" w:space="0" w:color="auto"/>
                            <w:bottom w:val="none" w:sz="0" w:space="0" w:color="auto"/>
                            <w:right w:val="none" w:sz="0" w:space="0" w:color="auto"/>
                          </w:divBdr>
                        </w:div>
                        <w:div w:id="1022052753">
                          <w:marLeft w:val="0"/>
                          <w:marRight w:val="0"/>
                          <w:marTop w:val="0"/>
                          <w:marBottom w:val="0"/>
                          <w:divBdr>
                            <w:top w:val="none" w:sz="0" w:space="0" w:color="auto"/>
                            <w:left w:val="none" w:sz="0" w:space="0" w:color="auto"/>
                            <w:bottom w:val="none" w:sz="0" w:space="0" w:color="auto"/>
                            <w:right w:val="none" w:sz="0" w:space="0" w:color="auto"/>
                          </w:divBdr>
                        </w:div>
                        <w:div w:id="1022052770">
                          <w:marLeft w:val="0"/>
                          <w:marRight w:val="0"/>
                          <w:marTop w:val="0"/>
                          <w:marBottom w:val="0"/>
                          <w:divBdr>
                            <w:top w:val="none" w:sz="0" w:space="0" w:color="auto"/>
                            <w:left w:val="none" w:sz="0" w:space="0" w:color="auto"/>
                            <w:bottom w:val="none" w:sz="0" w:space="0" w:color="auto"/>
                            <w:right w:val="none" w:sz="0" w:space="0" w:color="auto"/>
                          </w:divBdr>
                        </w:div>
                        <w:div w:id="1022052782">
                          <w:marLeft w:val="0"/>
                          <w:marRight w:val="0"/>
                          <w:marTop w:val="0"/>
                          <w:marBottom w:val="0"/>
                          <w:divBdr>
                            <w:top w:val="none" w:sz="0" w:space="0" w:color="auto"/>
                            <w:left w:val="none" w:sz="0" w:space="0" w:color="auto"/>
                            <w:bottom w:val="none" w:sz="0" w:space="0" w:color="auto"/>
                            <w:right w:val="none" w:sz="0" w:space="0" w:color="auto"/>
                          </w:divBdr>
                        </w:div>
                        <w:div w:id="1022052814">
                          <w:marLeft w:val="0"/>
                          <w:marRight w:val="0"/>
                          <w:marTop w:val="0"/>
                          <w:marBottom w:val="0"/>
                          <w:divBdr>
                            <w:top w:val="none" w:sz="0" w:space="0" w:color="auto"/>
                            <w:left w:val="none" w:sz="0" w:space="0" w:color="auto"/>
                            <w:bottom w:val="none" w:sz="0" w:space="0" w:color="auto"/>
                            <w:right w:val="none" w:sz="0" w:space="0" w:color="auto"/>
                          </w:divBdr>
                        </w:div>
                        <w:div w:id="1022052825">
                          <w:marLeft w:val="0"/>
                          <w:marRight w:val="0"/>
                          <w:marTop w:val="0"/>
                          <w:marBottom w:val="0"/>
                          <w:divBdr>
                            <w:top w:val="none" w:sz="0" w:space="0" w:color="auto"/>
                            <w:left w:val="none" w:sz="0" w:space="0" w:color="auto"/>
                            <w:bottom w:val="none" w:sz="0" w:space="0" w:color="auto"/>
                            <w:right w:val="none" w:sz="0" w:space="0" w:color="auto"/>
                          </w:divBdr>
                        </w:div>
                      </w:divsChild>
                    </w:div>
                    <w:div w:id="1022052837">
                      <w:marLeft w:val="0"/>
                      <w:marRight w:val="0"/>
                      <w:marTop w:val="0"/>
                      <w:marBottom w:val="0"/>
                      <w:divBdr>
                        <w:top w:val="none" w:sz="0" w:space="0" w:color="auto"/>
                        <w:left w:val="none" w:sz="0" w:space="0" w:color="auto"/>
                        <w:bottom w:val="none" w:sz="0" w:space="0" w:color="auto"/>
                        <w:right w:val="none" w:sz="0" w:space="0" w:color="auto"/>
                      </w:divBdr>
                    </w:div>
                    <w:div w:id="1022052843">
                      <w:marLeft w:val="0"/>
                      <w:marRight w:val="0"/>
                      <w:marTop w:val="0"/>
                      <w:marBottom w:val="0"/>
                      <w:divBdr>
                        <w:top w:val="none" w:sz="0" w:space="0" w:color="auto"/>
                        <w:left w:val="none" w:sz="0" w:space="0" w:color="auto"/>
                        <w:bottom w:val="none" w:sz="0" w:space="0" w:color="auto"/>
                        <w:right w:val="none" w:sz="0" w:space="0" w:color="auto"/>
                      </w:divBdr>
                      <w:divsChild>
                        <w:div w:id="1022052568">
                          <w:marLeft w:val="0"/>
                          <w:marRight w:val="0"/>
                          <w:marTop w:val="0"/>
                          <w:marBottom w:val="0"/>
                          <w:divBdr>
                            <w:top w:val="none" w:sz="0" w:space="0" w:color="auto"/>
                            <w:left w:val="none" w:sz="0" w:space="0" w:color="auto"/>
                            <w:bottom w:val="none" w:sz="0" w:space="0" w:color="auto"/>
                            <w:right w:val="none" w:sz="0" w:space="0" w:color="auto"/>
                          </w:divBdr>
                        </w:div>
                        <w:div w:id="1022052608">
                          <w:marLeft w:val="0"/>
                          <w:marRight w:val="0"/>
                          <w:marTop w:val="0"/>
                          <w:marBottom w:val="0"/>
                          <w:divBdr>
                            <w:top w:val="none" w:sz="0" w:space="0" w:color="auto"/>
                            <w:left w:val="none" w:sz="0" w:space="0" w:color="auto"/>
                            <w:bottom w:val="none" w:sz="0" w:space="0" w:color="auto"/>
                            <w:right w:val="none" w:sz="0" w:space="0" w:color="auto"/>
                          </w:divBdr>
                        </w:div>
                        <w:div w:id="1022052667">
                          <w:marLeft w:val="0"/>
                          <w:marRight w:val="0"/>
                          <w:marTop w:val="0"/>
                          <w:marBottom w:val="0"/>
                          <w:divBdr>
                            <w:top w:val="none" w:sz="0" w:space="0" w:color="auto"/>
                            <w:left w:val="none" w:sz="0" w:space="0" w:color="auto"/>
                            <w:bottom w:val="none" w:sz="0" w:space="0" w:color="auto"/>
                            <w:right w:val="none" w:sz="0" w:space="0" w:color="auto"/>
                          </w:divBdr>
                        </w:div>
                        <w:div w:id="1022052800">
                          <w:marLeft w:val="0"/>
                          <w:marRight w:val="0"/>
                          <w:marTop w:val="0"/>
                          <w:marBottom w:val="0"/>
                          <w:divBdr>
                            <w:top w:val="none" w:sz="0" w:space="0" w:color="auto"/>
                            <w:left w:val="none" w:sz="0" w:space="0" w:color="auto"/>
                            <w:bottom w:val="none" w:sz="0" w:space="0" w:color="auto"/>
                            <w:right w:val="none" w:sz="0" w:space="0" w:color="auto"/>
                          </w:divBdr>
                        </w:div>
                        <w:div w:id="1022052853">
                          <w:marLeft w:val="0"/>
                          <w:marRight w:val="0"/>
                          <w:marTop w:val="0"/>
                          <w:marBottom w:val="0"/>
                          <w:divBdr>
                            <w:top w:val="none" w:sz="0" w:space="0" w:color="auto"/>
                            <w:left w:val="none" w:sz="0" w:space="0" w:color="auto"/>
                            <w:bottom w:val="none" w:sz="0" w:space="0" w:color="auto"/>
                            <w:right w:val="none" w:sz="0" w:space="0" w:color="auto"/>
                          </w:divBdr>
                        </w:div>
                        <w:div w:id="1022052854">
                          <w:marLeft w:val="0"/>
                          <w:marRight w:val="0"/>
                          <w:marTop w:val="0"/>
                          <w:marBottom w:val="0"/>
                          <w:divBdr>
                            <w:top w:val="none" w:sz="0" w:space="0" w:color="auto"/>
                            <w:left w:val="none" w:sz="0" w:space="0" w:color="auto"/>
                            <w:bottom w:val="none" w:sz="0" w:space="0" w:color="auto"/>
                            <w:right w:val="none" w:sz="0" w:space="0" w:color="auto"/>
                          </w:divBdr>
                        </w:div>
                      </w:divsChild>
                    </w:div>
                    <w:div w:id="1022052844">
                      <w:marLeft w:val="0"/>
                      <w:marRight w:val="0"/>
                      <w:marTop w:val="0"/>
                      <w:marBottom w:val="0"/>
                      <w:divBdr>
                        <w:top w:val="none" w:sz="0" w:space="0" w:color="auto"/>
                        <w:left w:val="none" w:sz="0" w:space="0" w:color="auto"/>
                        <w:bottom w:val="none" w:sz="0" w:space="0" w:color="auto"/>
                        <w:right w:val="none" w:sz="0" w:space="0" w:color="auto"/>
                      </w:divBdr>
                    </w:div>
                    <w:div w:id="1022052855">
                      <w:marLeft w:val="0"/>
                      <w:marRight w:val="0"/>
                      <w:marTop w:val="0"/>
                      <w:marBottom w:val="0"/>
                      <w:divBdr>
                        <w:top w:val="none" w:sz="0" w:space="0" w:color="auto"/>
                        <w:left w:val="none" w:sz="0" w:space="0" w:color="auto"/>
                        <w:bottom w:val="none" w:sz="0" w:space="0" w:color="auto"/>
                        <w:right w:val="none" w:sz="0" w:space="0" w:color="auto"/>
                      </w:divBdr>
                    </w:div>
                    <w:div w:id="1022052858">
                      <w:marLeft w:val="0"/>
                      <w:marRight w:val="0"/>
                      <w:marTop w:val="0"/>
                      <w:marBottom w:val="0"/>
                      <w:divBdr>
                        <w:top w:val="none" w:sz="0" w:space="0" w:color="auto"/>
                        <w:left w:val="none" w:sz="0" w:space="0" w:color="auto"/>
                        <w:bottom w:val="none" w:sz="0" w:space="0" w:color="auto"/>
                        <w:right w:val="none" w:sz="0" w:space="0" w:color="auto"/>
                      </w:divBdr>
                      <w:divsChild>
                        <w:div w:id="1022052624">
                          <w:marLeft w:val="0"/>
                          <w:marRight w:val="0"/>
                          <w:marTop w:val="0"/>
                          <w:marBottom w:val="0"/>
                          <w:divBdr>
                            <w:top w:val="none" w:sz="0" w:space="0" w:color="auto"/>
                            <w:left w:val="none" w:sz="0" w:space="0" w:color="auto"/>
                            <w:bottom w:val="none" w:sz="0" w:space="0" w:color="auto"/>
                            <w:right w:val="none" w:sz="0" w:space="0" w:color="auto"/>
                          </w:divBdr>
                        </w:div>
                        <w:div w:id="102205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22</Pages>
  <Words>8863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Gergova</dc:creator>
  <cp:keywords/>
  <dc:description/>
  <cp:lastModifiedBy>Aneliya</cp:lastModifiedBy>
  <cp:revision>16</cp:revision>
  <dcterms:created xsi:type="dcterms:W3CDTF">2019-11-29T09:43:00Z</dcterms:created>
  <dcterms:modified xsi:type="dcterms:W3CDTF">2019-11-29T14:17:00Z</dcterms:modified>
</cp:coreProperties>
</file>