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C548F7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2317B9">
        <w:rPr>
          <w:rFonts w:ascii="Times New Roman" w:hAnsi="Times New Roman" w:cs="Times New Roman"/>
          <w:b/>
          <w:sz w:val="24"/>
          <w:szCs w:val="24"/>
        </w:rPr>
        <w:t>4</w:t>
      </w:r>
      <w:r w:rsidR="00C548F7">
        <w:rPr>
          <w:rFonts w:ascii="Times New Roman" w:hAnsi="Times New Roman" w:cs="Times New Roman"/>
          <w:b/>
          <w:sz w:val="24"/>
          <w:szCs w:val="24"/>
          <w:lang w:val="bg-BG"/>
        </w:rPr>
        <w:t>33</w:t>
      </w:r>
    </w:p>
    <w:p w:rsidR="002317B9" w:rsidRPr="002317B9" w:rsidRDefault="002317B9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гр. Монтана, 2</w:t>
      </w:r>
      <w:r w:rsidR="00C548F7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.1</w:t>
      </w:r>
      <w:r w:rsidR="00C548F7">
        <w:rPr>
          <w:rFonts w:ascii="Times New Roman" w:hAnsi="Times New Roman" w:cs="Times New Roman"/>
          <w:b/>
          <w:sz w:val="24"/>
          <w:szCs w:val="24"/>
          <w:lang w:val="bg-BG"/>
        </w:rPr>
        <w:t>0.2025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573E5F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573E5F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</w:t>
      </w:r>
      <w:r w:rsidRPr="00776E47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EB7288">
        <w:rPr>
          <w:rFonts w:ascii="Times New Roman" w:hAnsi="Times New Roman" w:cs="Times New Roman"/>
          <w:sz w:val="24"/>
          <w:szCs w:val="24"/>
          <w:lang w:val="bg-BG"/>
        </w:rPr>
        <w:t xml:space="preserve">Заповед № </w:t>
      </w:r>
      <w:r w:rsidRPr="00EB72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</w:t>
      </w:r>
      <w:r w:rsidR="00580CA2" w:rsidRPr="00EB72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46-142/26.04</w:t>
      </w:r>
      <w:r w:rsidRPr="00EB72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.2024 г. </w:t>
      </w:r>
      <w:r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министъра на земеделието и храните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5506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776E47" w:rsidRPr="00573E5F">
        <w:rPr>
          <w:rFonts w:ascii="Times New Roman" w:hAnsi="Times New Roman" w:cs="Times New Roman"/>
          <w:sz w:val="24"/>
          <w:szCs w:val="24"/>
        </w:rPr>
        <w:t>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от комисията по чл. 37в, ал. 1 от ЗСПЗЗ, определена със Заповед № 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310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от 0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.08.202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076EB9">
        <w:rPr>
          <w:rFonts w:ascii="Times New Roman" w:hAnsi="Times New Roman" w:cs="Times New Roman"/>
          <w:sz w:val="24"/>
          <w:szCs w:val="24"/>
          <w:lang w:val="bg-BG"/>
        </w:rPr>
        <w:t xml:space="preserve"> г., допълнена със З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аповед </w:t>
      </w:r>
      <w:r w:rsidR="00076EB9">
        <w:rPr>
          <w:rFonts w:ascii="Times New Roman" w:hAnsi="Times New Roman" w:cs="Times New Roman"/>
          <w:sz w:val="24"/>
          <w:szCs w:val="24"/>
          <w:lang w:val="bg-BG"/>
        </w:rPr>
        <w:t xml:space="preserve">               </w:t>
      </w:r>
      <w:r w:rsidRPr="00F12197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</w:rPr>
        <w:t>4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32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22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76E47" w:rsidRPr="00573E5F">
        <w:rPr>
          <w:rFonts w:ascii="Times New Roman" w:hAnsi="Times New Roman" w:cs="Times New Roman"/>
          <w:sz w:val="24"/>
          <w:szCs w:val="24"/>
        </w:rPr>
        <w:t>1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0.2025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573E5F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 на Директора на ОДЗ – Монтана, и споразумение с вх. № 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8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776E47">
        <w:rPr>
          <w:rFonts w:ascii="Times New Roman" w:hAnsi="Times New Roman" w:cs="Times New Roman"/>
          <w:sz w:val="24"/>
          <w:szCs w:val="24"/>
        </w:rPr>
        <w:t>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г. за землището на с.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ПИШУРКА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56544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община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МЕДКОВЕЦ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както и заявление от ползвател в землището с вх. №</w:t>
      </w:r>
      <w:r w:rsidR="00580CA2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5488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/2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="00776E47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="00CB63C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    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ОД „Земеделие” – Монтана</w:t>
      </w:r>
    </w:p>
    <w:p w:rsidR="000E0894" w:rsidRDefault="000E0894" w:rsidP="00F12197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12197" w:rsidRPr="00776E47" w:rsidRDefault="00F12197" w:rsidP="00F12197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             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        вх. 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8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776E47">
        <w:rPr>
          <w:rFonts w:ascii="Times New Roman" w:hAnsi="Times New Roman" w:cs="Times New Roman"/>
          <w:sz w:val="24"/>
          <w:szCs w:val="24"/>
        </w:rPr>
        <w:t>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г., сключено за стопанската</w:t>
      </w:r>
      <w:r w:rsidR="000603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/202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година за землището на 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ПИШУРКА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56544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МЕДКОВЕЦ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представено с доклад вх.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5506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F12197" w:rsidRPr="00573E5F">
        <w:rPr>
          <w:rFonts w:ascii="Times New Roman" w:hAnsi="Times New Roman" w:cs="Times New Roman"/>
          <w:sz w:val="24"/>
          <w:szCs w:val="24"/>
        </w:rPr>
        <w:t>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2.10.2025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комисията по чл. 37в, ал. 1 от ЗСПЗЗ, определена със Заповед 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310 от 04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>.08.202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., </w:t>
      </w:r>
      <w:r w:rsidR="00431486">
        <w:rPr>
          <w:rFonts w:ascii="Times New Roman" w:hAnsi="Times New Roman" w:cs="Times New Roman"/>
          <w:sz w:val="24"/>
          <w:szCs w:val="24"/>
          <w:lang w:val="bg-BG"/>
        </w:rPr>
        <w:t>допълнена със З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аповед № </w:t>
      </w:r>
      <w:r w:rsidR="00F12197" w:rsidRPr="00573E5F">
        <w:rPr>
          <w:rFonts w:ascii="Times New Roman" w:hAnsi="Times New Roman" w:cs="Times New Roman"/>
          <w:sz w:val="24"/>
          <w:szCs w:val="24"/>
        </w:rPr>
        <w:t>4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32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22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F12197" w:rsidRPr="00573E5F">
        <w:rPr>
          <w:rFonts w:ascii="Times New Roman" w:hAnsi="Times New Roman" w:cs="Times New Roman"/>
          <w:sz w:val="24"/>
          <w:szCs w:val="24"/>
        </w:rPr>
        <w:t>1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директора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A55B63">
        <w:rPr>
          <w:rFonts w:ascii="Times New Roman" w:hAnsi="Times New Roman" w:cs="Times New Roman"/>
          <w:sz w:val="24"/>
          <w:szCs w:val="24"/>
          <w:lang w:val="bg-BG"/>
        </w:rPr>
        <w:t>12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броя, допуснати до участие в процедурата и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обхваща площ в размер на </w:t>
      </w:r>
      <w:r w:rsidR="00A55B63">
        <w:rPr>
          <w:rFonts w:ascii="Times New Roman" w:hAnsi="Times New Roman" w:cs="Times New Roman"/>
          <w:sz w:val="24"/>
          <w:szCs w:val="24"/>
          <w:lang w:val="bg-BG"/>
        </w:rPr>
        <w:t>4782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.9</w:t>
      </w:r>
      <w:r w:rsidR="00A55B63">
        <w:rPr>
          <w:rFonts w:ascii="Times New Roman" w:hAnsi="Times New Roman" w:cs="Times New Roman"/>
          <w:sz w:val="24"/>
          <w:szCs w:val="24"/>
          <w:lang w:val="bg-BG"/>
        </w:rPr>
        <w:t>14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дка, определена за създаване на масиви за ползване в землището.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</w:t>
      </w:r>
      <w:r w:rsidR="00F12197">
        <w:rPr>
          <w:rFonts w:ascii="Times New Roman" w:hAnsi="Times New Roman" w:cs="Times New Roman"/>
          <w:sz w:val="24"/>
          <w:szCs w:val="24"/>
          <w:lang w:val="bg-BG"/>
        </w:rPr>
        <w:t>ПИШУРКА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за стопанската 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/202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Асет банк“ АД , клон Монтана, както следва: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1249"/>
        <w:gridCol w:w="1438"/>
        <w:gridCol w:w="1707"/>
      </w:tblGrid>
      <w:tr w:rsidR="00A55B63" w:rsidRPr="004E02A5" w:rsidTr="004E02A5">
        <w:trPr>
          <w:jc w:val="center"/>
        </w:trPr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41" w:rsidRDefault="00676141" w:rsidP="004E02A5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</w:p>
          <w:p w:rsidR="004E02A5" w:rsidRPr="004E02A5" w:rsidRDefault="004E02A5" w:rsidP="004E02A5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4E02A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Задължени лица по чл. 37в, ал.7 от ЗСПЗЗ</w:t>
            </w:r>
          </w:p>
          <w:p w:rsidR="004E02A5" w:rsidRPr="004E02A5" w:rsidRDefault="004E02A5" w:rsidP="004E02A5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4E02A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41" w:rsidRDefault="00676141" w:rsidP="004E02A5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</w:p>
          <w:p w:rsidR="00A55B63" w:rsidRDefault="004E02A5" w:rsidP="004E02A5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4E02A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Площ</w:t>
            </w:r>
          </w:p>
          <w:p w:rsidR="004E02A5" w:rsidRPr="004E02A5" w:rsidRDefault="004E02A5" w:rsidP="004E02A5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4E02A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2A5" w:rsidRPr="004E02A5" w:rsidRDefault="004E02A5" w:rsidP="00A55B63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4E02A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Средно год. р</w:t>
            </w:r>
            <w:r w:rsidR="00A55B63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ентно</w:t>
            </w:r>
            <w:r w:rsidRPr="004E02A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плащане лв. / €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141" w:rsidRDefault="004E02A5" w:rsidP="00676141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4E02A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Сума за внасяне </w:t>
            </w:r>
          </w:p>
          <w:p w:rsidR="004E02A5" w:rsidRPr="004E02A5" w:rsidRDefault="004E02A5" w:rsidP="00676141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4E02A5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лв. / €</w:t>
            </w:r>
          </w:p>
        </w:tc>
      </w:tr>
      <w:tr w:rsidR="00A55B63" w:rsidRPr="004E02A5" w:rsidTr="004E02A5">
        <w:trPr>
          <w:jc w:val="center"/>
        </w:trPr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2A5" w:rsidRPr="004E02A5" w:rsidRDefault="004E02A5" w:rsidP="004E02A5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E02A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"МИЛЕНИУМ-АНГЕЛ НЕДЯЛКОВ 2019"ЕООД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2A5" w:rsidRPr="004E02A5" w:rsidRDefault="00A55B63" w:rsidP="00A55B63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12.</w:t>
            </w:r>
            <w:r w:rsidR="004E02A5" w:rsidRPr="004E02A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424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2A5" w:rsidRPr="004E02A5" w:rsidRDefault="004E02A5" w:rsidP="00A55B63">
            <w:pPr>
              <w:spacing w:after="120" w:line="25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E02A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75</w:t>
            </w:r>
            <w:r w:rsidR="00A55B6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.</w:t>
            </w:r>
            <w:r w:rsidRPr="004E02A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00</w:t>
            </w:r>
            <w:r w:rsidR="00A55B63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/38.</w:t>
            </w:r>
            <w:r w:rsidRPr="004E02A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2A5" w:rsidRPr="004E02A5" w:rsidRDefault="00A55B63" w:rsidP="00A55B63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931.</w:t>
            </w:r>
            <w:r w:rsidR="004E02A5" w:rsidRPr="004E02A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="004E02A5" w:rsidRPr="004E02A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476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.</w:t>
            </w:r>
            <w:r w:rsidR="004E02A5" w:rsidRPr="004E02A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42</w:t>
            </w:r>
          </w:p>
        </w:tc>
      </w:tr>
      <w:tr w:rsidR="00A55B63" w:rsidRPr="004E02A5" w:rsidTr="00A55B63">
        <w:trPr>
          <w:jc w:val="center"/>
        </w:trPr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2A5" w:rsidRPr="004E02A5" w:rsidRDefault="004E02A5" w:rsidP="004E02A5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E02A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ЕВГЕНИ КРЪСТЕВ КРЪСТЕВ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2A5" w:rsidRPr="004E02A5" w:rsidRDefault="00A55B63" w:rsidP="00A55B63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4.</w:t>
            </w:r>
            <w:r w:rsidR="004E02A5" w:rsidRPr="004E02A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045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5" w:rsidRPr="004E02A5" w:rsidRDefault="00A55B63" w:rsidP="004E02A5">
            <w:pPr>
              <w:spacing w:after="120" w:line="25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E02A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.</w:t>
            </w:r>
            <w:r w:rsidRPr="004E02A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/38.</w:t>
            </w:r>
            <w:r w:rsidRPr="004E02A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2A5" w:rsidRPr="004E02A5" w:rsidRDefault="00A55B63" w:rsidP="00A55B63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303.</w:t>
            </w:r>
            <w:r w:rsidR="004E02A5" w:rsidRPr="004E02A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/155.</w:t>
            </w:r>
            <w:r w:rsidR="004E02A5" w:rsidRPr="004E02A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12</w:t>
            </w:r>
          </w:p>
        </w:tc>
      </w:tr>
      <w:tr w:rsidR="00A55B63" w:rsidRPr="004E02A5" w:rsidTr="00A55B63">
        <w:trPr>
          <w:jc w:val="center"/>
        </w:trPr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2A5" w:rsidRPr="004E02A5" w:rsidRDefault="004E02A5" w:rsidP="004E02A5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E02A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ЗЛАТИЯ АГРО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2A5" w:rsidRPr="004E02A5" w:rsidRDefault="00A55B63" w:rsidP="00A55B63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21.</w:t>
            </w:r>
            <w:r w:rsidR="004E02A5" w:rsidRPr="004E02A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949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5" w:rsidRPr="004E02A5" w:rsidRDefault="00A55B63" w:rsidP="004E02A5">
            <w:pPr>
              <w:spacing w:after="120" w:line="25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E02A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.</w:t>
            </w:r>
            <w:r w:rsidRPr="004E02A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/38.</w:t>
            </w:r>
            <w:r w:rsidRPr="004E02A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2A5" w:rsidRPr="004E02A5" w:rsidRDefault="00A55B63" w:rsidP="00A55B63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1 646.</w:t>
            </w:r>
            <w:r w:rsidR="004E02A5" w:rsidRPr="004E02A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/841.</w:t>
            </w:r>
            <w:r w:rsidR="004E02A5" w:rsidRPr="004E02A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68</w:t>
            </w:r>
          </w:p>
        </w:tc>
      </w:tr>
      <w:tr w:rsidR="00A55B63" w:rsidRPr="004E02A5" w:rsidTr="00A55B63">
        <w:trPr>
          <w:jc w:val="center"/>
        </w:trPr>
        <w:tc>
          <w:tcPr>
            <w:tcW w:w="5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2A5" w:rsidRPr="004E02A5" w:rsidRDefault="004E02A5" w:rsidP="004E02A5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E02A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СИЛВИЯ 7 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2A5" w:rsidRPr="004E02A5" w:rsidRDefault="00A55B63" w:rsidP="00A55B63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17.</w:t>
            </w:r>
            <w:r w:rsidR="004E02A5" w:rsidRPr="004E02A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055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5" w:rsidRPr="004E02A5" w:rsidRDefault="00A55B63" w:rsidP="004E02A5">
            <w:pPr>
              <w:spacing w:after="120" w:line="25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4E02A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.</w:t>
            </w:r>
            <w:r w:rsidRPr="004E02A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/38.</w:t>
            </w:r>
            <w:r w:rsidRPr="004E02A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2A5" w:rsidRPr="004E02A5" w:rsidRDefault="00A55B63" w:rsidP="00A55B63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1 279.</w:t>
            </w:r>
            <w:r w:rsidR="004E02A5" w:rsidRPr="004E02A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/654.</w:t>
            </w:r>
            <w:r w:rsidR="004E02A5" w:rsidRPr="004E02A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01</w:t>
            </w:r>
          </w:p>
        </w:tc>
      </w:tr>
    </w:tbl>
    <w:p w:rsidR="004E02A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0E0894" w:rsidRPr="00776E47" w:rsidRDefault="000E0894" w:rsidP="004E02A5">
      <w:pPr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, ал. 1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90EB4" w:rsidRDefault="000E0894" w:rsidP="00A55B6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A55B63" w:rsidRDefault="00A55B63" w:rsidP="00A55B6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A677D" w:rsidRDefault="00CA677D" w:rsidP="000E089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A677D" w:rsidRDefault="00CA677D" w:rsidP="000E089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0E0894" w:rsidRPr="00CA677D" w:rsidRDefault="000E0894" w:rsidP="000E0894">
      <w:pPr>
        <w:rPr>
          <w:rFonts w:ascii="Times New Roman" w:hAnsi="Times New Roman"/>
          <w:b/>
          <w:sz w:val="24"/>
          <w:szCs w:val="24"/>
          <w:lang w:val="bg-BG"/>
        </w:rPr>
      </w:pPr>
      <w:r w:rsidRPr="00776E47">
        <w:rPr>
          <w:rFonts w:ascii="Times New Roman" w:hAnsi="Times New Roman"/>
          <w:b/>
          <w:sz w:val="24"/>
          <w:szCs w:val="24"/>
          <w:lang w:val="bg-BG"/>
        </w:rPr>
        <w:t xml:space="preserve">Д-Р ВИОЛЕТА ГЕРГОВА </w:t>
      </w:r>
      <w:r w:rsidR="00CA677D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0E0894" w:rsidRPr="00776E47" w:rsidRDefault="000E0894" w:rsidP="000E0894">
      <w:pPr>
        <w:rPr>
          <w:rFonts w:ascii="Times New Roman" w:hAnsi="Times New Roman"/>
          <w:i/>
          <w:sz w:val="24"/>
          <w:szCs w:val="24"/>
          <w:lang w:val="bg-BG"/>
        </w:rPr>
      </w:pPr>
      <w:r w:rsidRPr="00776E47">
        <w:rPr>
          <w:rFonts w:ascii="Times New Roman" w:hAnsi="Times New Roman"/>
          <w:i/>
          <w:sz w:val="24"/>
          <w:szCs w:val="24"/>
          <w:lang w:val="bg-BG"/>
        </w:rPr>
        <w:t>Директор на ОД „Земеделие”- Монтана</w:t>
      </w:r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12197" w:rsidRPr="00A55B63" w:rsidRDefault="00CA677D" w:rsidP="00A55B63">
      <w:pPr>
        <w:ind w:right="-283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КТ</w:t>
      </w:r>
      <w:r w:rsidR="00A55B63" w:rsidRPr="008879F9">
        <w:rPr>
          <w:rFonts w:ascii="Times New Roman" w:eastAsia="Calibri" w:hAnsi="Times New Roman" w:cs="Times New Roman"/>
          <w:sz w:val="24"/>
          <w:szCs w:val="24"/>
          <w:lang w:val="bg-BG"/>
        </w:rPr>
        <w:t>/ГД „АР“</w:t>
      </w:r>
    </w:p>
    <w:p w:rsidR="00F12197" w:rsidRDefault="00F121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sectPr w:rsidR="00F12197" w:rsidSect="00F12197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A19" w:rsidRDefault="00DC6A19" w:rsidP="00432B22">
      <w:pPr>
        <w:spacing w:after="0" w:line="240" w:lineRule="auto"/>
      </w:pPr>
      <w:r>
        <w:separator/>
      </w:r>
    </w:p>
  </w:endnote>
  <w:endnote w:type="continuationSeparator" w:id="0">
    <w:p w:rsidR="00DC6A19" w:rsidRDefault="00DC6A19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DC6A19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DC6A19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A19" w:rsidRDefault="00DC6A19" w:rsidP="00432B22">
      <w:pPr>
        <w:spacing w:after="0" w:line="240" w:lineRule="auto"/>
      </w:pPr>
      <w:r>
        <w:separator/>
      </w:r>
    </w:p>
  </w:footnote>
  <w:footnote w:type="continuationSeparator" w:id="0">
    <w:p w:rsidR="00DC6A19" w:rsidRDefault="00DC6A19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45D3"/>
    <w:rsid w:val="00026468"/>
    <w:rsid w:val="000321CD"/>
    <w:rsid w:val="00040BBB"/>
    <w:rsid w:val="00041509"/>
    <w:rsid w:val="00046270"/>
    <w:rsid w:val="0005339F"/>
    <w:rsid w:val="00055261"/>
    <w:rsid w:val="00060310"/>
    <w:rsid w:val="00060BAE"/>
    <w:rsid w:val="00061E2B"/>
    <w:rsid w:val="0006353A"/>
    <w:rsid w:val="00063699"/>
    <w:rsid w:val="00064CA9"/>
    <w:rsid w:val="000726B8"/>
    <w:rsid w:val="00076EB9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7B9"/>
    <w:rsid w:val="00231B26"/>
    <w:rsid w:val="0023330D"/>
    <w:rsid w:val="0023615F"/>
    <w:rsid w:val="00236526"/>
    <w:rsid w:val="00237074"/>
    <w:rsid w:val="00246D4F"/>
    <w:rsid w:val="00250D62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1B15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1486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02A5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3E5F"/>
    <w:rsid w:val="00576F12"/>
    <w:rsid w:val="00580CA2"/>
    <w:rsid w:val="005811A7"/>
    <w:rsid w:val="005847B7"/>
    <w:rsid w:val="00586C46"/>
    <w:rsid w:val="005874E6"/>
    <w:rsid w:val="00590EB4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6141"/>
    <w:rsid w:val="006879F9"/>
    <w:rsid w:val="006909D3"/>
    <w:rsid w:val="00692B05"/>
    <w:rsid w:val="006930AF"/>
    <w:rsid w:val="00697F27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6E47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5B63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295C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24AC"/>
    <w:rsid w:val="00C03E33"/>
    <w:rsid w:val="00C13BA2"/>
    <w:rsid w:val="00C221C1"/>
    <w:rsid w:val="00C26B4A"/>
    <w:rsid w:val="00C27BD0"/>
    <w:rsid w:val="00C33CD6"/>
    <w:rsid w:val="00C3479F"/>
    <w:rsid w:val="00C378B6"/>
    <w:rsid w:val="00C4320A"/>
    <w:rsid w:val="00C502F6"/>
    <w:rsid w:val="00C530EC"/>
    <w:rsid w:val="00C548F7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A677D"/>
    <w:rsid w:val="00CB63C0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C6A19"/>
    <w:rsid w:val="00DD307C"/>
    <w:rsid w:val="00DE3038"/>
    <w:rsid w:val="00DE6A61"/>
    <w:rsid w:val="00DF6B01"/>
    <w:rsid w:val="00E11C3C"/>
    <w:rsid w:val="00E17607"/>
    <w:rsid w:val="00E25AD5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879E5"/>
    <w:rsid w:val="00E960E3"/>
    <w:rsid w:val="00E96C84"/>
    <w:rsid w:val="00E97EC6"/>
    <w:rsid w:val="00EA1616"/>
    <w:rsid w:val="00EA4672"/>
    <w:rsid w:val="00EA5625"/>
    <w:rsid w:val="00EA6F2B"/>
    <w:rsid w:val="00EB364F"/>
    <w:rsid w:val="00EB7288"/>
    <w:rsid w:val="00EB7E1E"/>
    <w:rsid w:val="00EC0E2A"/>
    <w:rsid w:val="00EC2CA9"/>
    <w:rsid w:val="00EE28AD"/>
    <w:rsid w:val="00EF4A0D"/>
    <w:rsid w:val="00F032C1"/>
    <w:rsid w:val="00F03BEE"/>
    <w:rsid w:val="00F12197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64B34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A6537E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6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ODZ-MON-01</cp:lastModifiedBy>
  <cp:revision>66</cp:revision>
  <cp:lastPrinted>2025-10-23T07:57:00Z</cp:lastPrinted>
  <dcterms:created xsi:type="dcterms:W3CDTF">2024-11-19T11:02:00Z</dcterms:created>
  <dcterms:modified xsi:type="dcterms:W3CDTF">2025-10-23T11:29:00Z</dcterms:modified>
</cp:coreProperties>
</file>