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Pr="00B027E7" w:rsidRDefault="00A535DD" w:rsidP="00A535D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B027E7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870CA6" w:rsidRDefault="00A535DD" w:rsidP="000A1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 (ЗСПЗЗ) и чл.104г</w:t>
      </w:r>
      <w:r w:rsidR="00FA18AD" w:rsidRPr="00870CA6">
        <w:rPr>
          <w:rFonts w:ascii="Times New Roman" w:hAnsi="Times New Roman"/>
          <w:sz w:val="24"/>
          <w:szCs w:val="24"/>
          <w:lang w:val="ru-RU"/>
        </w:rPr>
        <w:t>, ал.3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</w:t>
      </w:r>
      <w:r w:rsidR="00870CA6" w:rsidRPr="00870CA6">
        <w:rPr>
          <w:rFonts w:ascii="Times New Roman" w:hAnsi="Times New Roman"/>
          <w:sz w:val="24"/>
          <w:szCs w:val="24"/>
          <w:lang w:val="bg-BG"/>
        </w:rPr>
        <w:t>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земи, с оглед Заповед №</w:t>
      </w:r>
      <w:r w:rsidR="00E710BF">
        <w:rPr>
          <w:rFonts w:ascii="Times New Roman" w:hAnsi="Times New Roman"/>
          <w:sz w:val="24"/>
          <w:szCs w:val="24"/>
          <w:lang w:val="bg-BG"/>
        </w:rPr>
        <w:t xml:space="preserve"> 138/ 11.03.2025 г.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870CA6">
        <w:rPr>
          <w:rFonts w:ascii="Times New Roman" w:hAnsi="Times New Roman"/>
          <w:sz w:val="24"/>
          <w:szCs w:val="24"/>
          <w:lang w:val="bg-BG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, подали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r w:rsidRPr="00870CA6">
        <w:rPr>
          <w:rFonts w:ascii="Times New Roman" w:hAnsi="Times New Roman"/>
          <w:sz w:val="24"/>
          <w:szCs w:val="24"/>
          <w:lang w:val="bg-BG"/>
        </w:rPr>
        <w:t>в процедурата</w:t>
      </w:r>
      <w:r w:rsidRPr="00870CA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870CA6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870CA6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 xml:space="preserve"> на пасища, мери и ливади от държавния и общи</w:t>
      </w:r>
      <w:r w:rsidR="00EE5AE8">
        <w:rPr>
          <w:rFonts w:ascii="Times New Roman" w:hAnsi="Times New Roman"/>
          <w:sz w:val="24"/>
          <w:szCs w:val="24"/>
          <w:lang w:val="bg-BG"/>
        </w:rPr>
        <w:t>нския поземлен фонд за община Лом</w:t>
      </w:r>
      <w:r w:rsidRPr="00870CA6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комисията по чл.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37и, ал. 7 </w:t>
      </w:r>
      <w:r w:rsidR="000A18B1" w:rsidRPr="00870CA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870CA6">
        <w:rPr>
          <w:rFonts w:ascii="Times New Roman" w:hAnsi="Times New Roman"/>
          <w:sz w:val="24"/>
          <w:szCs w:val="24"/>
          <w:lang w:val="ru-RU"/>
        </w:rPr>
        <w:t>ЗСПЗЗ ще се провед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EE5AE8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EE5AE8" w:rsidRPr="00EE5AE8">
        <w:rPr>
          <w:rFonts w:ascii="Times New Roman" w:hAnsi="Times New Roman"/>
          <w:b/>
          <w:sz w:val="24"/>
          <w:szCs w:val="24"/>
          <w:lang w:val="ru-RU"/>
        </w:rPr>
        <w:t>26.03.2025 г.</w:t>
      </w:r>
      <w:r w:rsidR="00EE5AE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E5AE8" w:rsidRPr="00EE5AE8">
        <w:rPr>
          <w:rFonts w:ascii="Times New Roman" w:hAnsi="Times New Roman"/>
          <w:b/>
          <w:sz w:val="24"/>
          <w:szCs w:val="24"/>
          <w:lang w:val="ru-RU"/>
        </w:rPr>
        <w:t xml:space="preserve">от 14,00 </w:t>
      </w:r>
      <w:r w:rsidRPr="00EE5AE8">
        <w:rPr>
          <w:rFonts w:ascii="Times New Roman" w:hAnsi="Times New Roman"/>
          <w:b/>
          <w:sz w:val="24"/>
          <w:szCs w:val="24"/>
          <w:lang w:val="ru-RU"/>
        </w:rPr>
        <w:t xml:space="preserve">ч. в </w:t>
      </w:r>
      <w:r w:rsidR="00EE5AE8">
        <w:rPr>
          <w:rFonts w:ascii="Times New Roman" w:hAnsi="Times New Roman"/>
          <w:b/>
          <w:sz w:val="24"/>
          <w:szCs w:val="24"/>
          <w:lang w:val="bg-BG"/>
        </w:rPr>
        <w:t>сградата на Община Лом,</w:t>
      </w:r>
      <w:r w:rsidR="00EE5AE8" w:rsidRPr="00EE5AE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E5AE8">
        <w:rPr>
          <w:rFonts w:ascii="Times New Roman" w:hAnsi="Times New Roman"/>
          <w:b/>
          <w:sz w:val="24"/>
          <w:szCs w:val="24"/>
          <w:lang w:val="bg-BG"/>
        </w:rPr>
        <w:t>з</w:t>
      </w:r>
      <w:r w:rsidR="00EE5AE8" w:rsidRPr="00EE5AE8">
        <w:rPr>
          <w:rFonts w:ascii="Times New Roman" w:hAnsi="Times New Roman"/>
          <w:b/>
          <w:sz w:val="24"/>
          <w:szCs w:val="24"/>
          <w:lang w:val="bg-BG"/>
        </w:rPr>
        <w:t>аседателната зала, ет. 3</w:t>
      </w:r>
    </w:p>
    <w:p w:rsidR="00A535DD" w:rsidRPr="00870CA6" w:rsidRDefault="00A535DD" w:rsidP="000A18B1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870CA6" w:rsidRDefault="00A535DD" w:rsidP="000A18B1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Община. Лом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земеделие - Лом</w:t>
      </w:r>
      <w:r w:rsidR="00870CA6">
        <w:rPr>
          <w:rFonts w:ascii="Times New Roman" w:hAnsi="Times New Roman"/>
          <w:sz w:val="24"/>
          <w:szCs w:val="24"/>
          <w:lang w:val="bg-BG"/>
        </w:rPr>
        <w:t xml:space="preserve">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E5AE8">
        <w:rPr>
          <w:rFonts w:ascii="Times New Roman" w:hAnsi="Times New Roman"/>
          <w:sz w:val="24"/>
          <w:szCs w:val="24"/>
          <w:lang w:val="bg-BG"/>
        </w:rPr>
        <w:t>Община Лом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.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BF7D7A">
        <w:rPr>
          <w:rFonts w:ascii="Times New Roman" w:hAnsi="Times New Roman"/>
          <w:b/>
          <w:sz w:val="24"/>
          <w:szCs w:val="24"/>
          <w:lang w:val="bg-BG"/>
        </w:rPr>
        <w:t>138/ 11.03.2025 г.</w:t>
      </w:r>
    </w:p>
    <w:p w:rsidR="00A535DD" w:rsidRDefault="00A535DD" w:rsidP="00EE5AE8">
      <w:pPr>
        <w:ind w:left="637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E5AE8">
        <w:rPr>
          <w:rFonts w:ascii="Times New Roman" w:hAnsi="Times New Roman"/>
          <w:sz w:val="24"/>
          <w:szCs w:val="24"/>
          <w:lang w:val="bg-BG"/>
        </w:rPr>
        <w:t>Миглена Велкова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3B4F79">
        <w:rPr>
          <w:rFonts w:ascii="Times New Roman" w:hAnsi="Times New Roman"/>
          <w:sz w:val="24"/>
          <w:szCs w:val="24"/>
          <w:lang w:val="bg-BG"/>
        </w:rPr>
        <w:t>п/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BF7D7A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19.03</w:t>
      </w:r>
      <w:r w:rsidR="00720C97" w:rsidRPr="00720C97"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545EB0">
      <w:bookmarkStart w:id="0" w:name="_GoBack"/>
      <w:bookmarkEnd w:id="0"/>
    </w:p>
    <w:sectPr w:rsidR="0081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3B4F79"/>
    <w:rsid w:val="004749DF"/>
    <w:rsid w:val="00545EB0"/>
    <w:rsid w:val="005F138E"/>
    <w:rsid w:val="00720C97"/>
    <w:rsid w:val="007D4EDD"/>
    <w:rsid w:val="007E2D6B"/>
    <w:rsid w:val="00870CA6"/>
    <w:rsid w:val="008D7ECD"/>
    <w:rsid w:val="00A535DD"/>
    <w:rsid w:val="00B027E7"/>
    <w:rsid w:val="00BF7D7A"/>
    <w:rsid w:val="00CB7F6A"/>
    <w:rsid w:val="00E56B55"/>
    <w:rsid w:val="00E710BF"/>
    <w:rsid w:val="00EE5AE8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535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BalloonText">
    <w:name w:val="Balloon Text"/>
    <w:basedOn w:val="Normal"/>
    <w:link w:val="BalloonTextChar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PCPETYA-ODZ</cp:lastModifiedBy>
  <cp:revision>2</cp:revision>
  <cp:lastPrinted>2025-03-19T07:13:00Z</cp:lastPrinted>
  <dcterms:created xsi:type="dcterms:W3CDTF">2025-03-19T15:20:00Z</dcterms:created>
  <dcterms:modified xsi:type="dcterms:W3CDTF">2025-03-19T15:20:00Z</dcterms:modified>
</cp:coreProperties>
</file>