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1A414A">
        <w:rPr>
          <w:rFonts w:ascii="Times New Roman" w:hAnsi="Times New Roman" w:cs="Times New Roman"/>
          <w:b/>
          <w:sz w:val="24"/>
          <w:szCs w:val="24"/>
        </w:rPr>
        <w:t>7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00A6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B5535D">
        <w:rPr>
          <w:rFonts w:ascii="Times New Roman" w:hAnsi="Times New Roman" w:cs="Times New Roman"/>
          <w:sz w:val="24"/>
          <w:szCs w:val="24"/>
        </w:rPr>
        <w:t>5888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B5535D">
        <w:rPr>
          <w:rFonts w:ascii="Times New Roman" w:hAnsi="Times New Roman" w:cs="Times New Roman"/>
          <w:sz w:val="24"/>
          <w:szCs w:val="24"/>
        </w:rPr>
        <w:t>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.2024 г.  на Директора на ОДЗ – М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онтана, и споразумение с вх. № 2</w:t>
      </w:r>
      <w:r w:rsidR="00B5535D">
        <w:rPr>
          <w:rFonts w:ascii="Times New Roman" w:hAnsi="Times New Roman" w:cs="Times New Roman"/>
          <w:sz w:val="24"/>
          <w:szCs w:val="24"/>
        </w:rPr>
        <w:t>1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B5535D">
        <w:rPr>
          <w:rFonts w:ascii="Times New Roman" w:hAnsi="Times New Roman" w:cs="Times New Roman"/>
          <w:sz w:val="24"/>
          <w:szCs w:val="24"/>
        </w:rPr>
        <w:t>30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5535D">
        <w:rPr>
          <w:rFonts w:ascii="Times New Roman" w:hAnsi="Times New Roman" w:cs="Times New Roman"/>
          <w:sz w:val="24"/>
          <w:szCs w:val="24"/>
        </w:rPr>
        <w:t>09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.2024г. за землището </w:t>
      </w:r>
      <w:r w:rsidR="00D432E3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5535D" w:rsidRPr="00B5535D">
        <w:rPr>
          <w:rFonts w:ascii="Times New Roman" w:hAnsi="Times New Roman" w:cs="Times New Roman"/>
          <w:sz w:val="24"/>
          <w:szCs w:val="24"/>
        </w:rPr>
        <w:t>с. СТОЯНОВО, ЕКАТТЕ 69537</w:t>
      </w:r>
      <w:r w:rsidR="00BB287C">
        <w:rPr>
          <w:rFonts w:ascii="Times New Roman" w:hAnsi="Times New Roman" w:cs="Times New Roman"/>
          <w:sz w:val="24"/>
          <w:szCs w:val="24"/>
          <w:lang w:val="bg-BG"/>
        </w:rPr>
        <w:t>, община ВЪРШЕЦ, област МОНТАНА,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както и заявление от ползвател в землището с вх. №</w:t>
      </w:r>
      <w:r w:rsidR="00580CA2"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BE40CA">
        <w:rPr>
          <w:rFonts w:ascii="Times New Roman" w:hAnsi="Times New Roman" w:cs="Times New Roman"/>
          <w:sz w:val="24"/>
          <w:szCs w:val="24"/>
        </w:rPr>
        <w:t>5888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BE40CA">
        <w:rPr>
          <w:rFonts w:ascii="Times New Roman" w:hAnsi="Times New Roman" w:cs="Times New Roman"/>
          <w:sz w:val="24"/>
          <w:szCs w:val="24"/>
        </w:rPr>
        <w:t>08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308CB" w:rsidRPr="00A00A6B" w:rsidRDefault="000308CB" w:rsidP="00B5535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       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 xml:space="preserve">вх. 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B5535D">
        <w:rPr>
          <w:rFonts w:ascii="Times New Roman" w:hAnsi="Times New Roman" w:cs="Times New Roman"/>
          <w:sz w:val="24"/>
          <w:szCs w:val="24"/>
        </w:rPr>
        <w:t xml:space="preserve"> 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>21/30.09.2024</w:t>
      </w:r>
      <w:r w:rsidR="00B5535D">
        <w:rPr>
          <w:rFonts w:ascii="Times New Roman" w:hAnsi="Times New Roman" w:cs="Times New Roman"/>
          <w:sz w:val="24"/>
          <w:szCs w:val="24"/>
        </w:rPr>
        <w:t xml:space="preserve"> 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сключено за стопанската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2024/2025</w:t>
      </w:r>
      <w:r w:rsidR="00BB287C">
        <w:rPr>
          <w:rFonts w:ascii="Times New Roman" w:hAnsi="Times New Roman" w:cs="Times New Roman"/>
          <w:sz w:val="24"/>
          <w:szCs w:val="24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BB287C" w:rsidRPr="00BB287C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>СТОЯНОВО, ЕКАТТЕ 69537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област МО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НТАНА, представено с доклад вх.</w:t>
      </w:r>
      <w:r w:rsidR="00CE591A">
        <w:rPr>
          <w:rFonts w:ascii="Times New Roman" w:hAnsi="Times New Roman" w:cs="Times New Roman"/>
          <w:sz w:val="24"/>
          <w:szCs w:val="24"/>
          <w:lang w:val="bg-BG"/>
        </w:rPr>
        <w:t xml:space="preserve"> № АР-5888-1/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11.11.2024 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 комисията по чл. 37в, ал. 1 от ЗСП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0308CB" w:rsidRDefault="000E0894" w:rsidP="000308CB">
      <w:pPr>
        <w:jc w:val="both"/>
        <w:rPr>
          <w:rFonts w:ascii="Calibri" w:eastAsia="Times New Roman" w:hAnsi="Calibri" w:cs="Calibri"/>
          <w:b/>
          <w:bCs/>
          <w:color w:val="000000"/>
          <w:lang w:val="bg-BG" w:eastAsia="bg-BG"/>
        </w:rPr>
      </w:pPr>
      <w:r w:rsidRPr="009D7413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308CB">
        <w:rPr>
          <w:rFonts w:ascii="Times New Roman" w:hAnsi="Times New Roman" w:cs="Times New Roman"/>
          <w:sz w:val="24"/>
          <w:szCs w:val="24"/>
        </w:rPr>
        <w:t>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1A414A" w:rsidRPr="001A41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1503.979</w:t>
      </w:r>
      <w:r w:rsidR="001A41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B5535D" w:rsidRDefault="000E0894" w:rsidP="000E0894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</w:rPr>
        <w:t xml:space="preserve">с. </w:t>
      </w:r>
      <w:r w:rsidR="004C2493" w:rsidRPr="004C2493">
        <w:rPr>
          <w:rFonts w:ascii="Times New Roman" w:hAnsi="Times New Roman" w:cs="Times New Roman"/>
          <w:sz w:val="24"/>
          <w:szCs w:val="24"/>
        </w:rPr>
        <w:t>СТОЯНОВО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B5535D" w:rsidRDefault="00B5535D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АНЕЛИЯ РАДОСЛАВОВА ИВАНОВА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41.489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622.34</w:t>
            </w:r>
          </w:p>
        </w:tc>
      </w:tr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БНБ ГРУП ЕООД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4.884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73.26</w:t>
            </w:r>
          </w:p>
        </w:tc>
      </w:tr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ВАНЯ АТАНАСОВА БАБАЯШЕВА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38.549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578.24</w:t>
            </w:r>
          </w:p>
        </w:tc>
      </w:tr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ДОБРИЛ ИВАНОВ ДОБРИЛОВ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24.876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373.14</w:t>
            </w:r>
          </w:p>
        </w:tc>
      </w:tr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 ДАВИДОВ </w:t>
            </w:r>
            <w:proofErr w:type="spellStart"/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ДАВИДОВ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32.109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481.64</w:t>
            </w:r>
          </w:p>
        </w:tc>
      </w:tr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 ДОБРИЛОВ ИВАНОВ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69.098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1036.47</w:t>
            </w:r>
          </w:p>
        </w:tc>
      </w:tr>
      <w:tr w:rsidR="00C97FEF" w:rsidRPr="00C97FEF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НИКОЛАЙ ПАВЛОВ ПЪРВАНОВ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7.379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97FEF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97FE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C97FEF" w:rsidRPr="00C97FEF" w:rsidRDefault="00CF64BB" w:rsidP="00C97F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110.69</w:t>
            </w:r>
          </w:p>
        </w:tc>
      </w:tr>
    </w:tbl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E57B8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7E57B8">
        <w:rPr>
          <w:rFonts w:ascii="Times New Roman" w:hAnsi="Times New Roman"/>
          <w:b/>
          <w:sz w:val="24"/>
          <w:szCs w:val="24"/>
        </w:rPr>
        <w:t xml:space="preserve"> </w:t>
      </w:r>
      <w:r w:rsidR="007E57B8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5535D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  <w:bookmarkStart w:id="0" w:name="_GoBack"/>
      <w:bookmarkEnd w:id="0"/>
    </w:p>
    <w:p w:rsidR="001A414A" w:rsidRDefault="001A414A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143F1" w:rsidRPr="00E519A3" w:rsidRDefault="006868D1" w:rsidP="006868D1">
      <w:pPr>
        <w:rPr>
          <w:rFonts w:ascii="Times New Roman" w:hAnsi="Times New Roman"/>
          <w:sz w:val="24"/>
          <w:szCs w:val="24"/>
          <w:lang w:val="bg-BG"/>
        </w:rPr>
      </w:pPr>
      <w:r w:rsidRPr="006868D1">
        <w:rPr>
          <w:rFonts w:ascii="Times New Roman" w:hAnsi="Times New Roman"/>
          <w:sz w:val="24"/>
          <w:szCs w:val="24"/>
          <w:lang w:val="bg-BG"/>
        </w:rPr>
        <w:t>АК/ ГД „АР“</w:t>
      </w:r>
    </w:p>
    <w:sectPr w:rsidR="00F143F1" w:rsidRPr="00E519A3" w:rsidSect="001A414A">
      <w:footerReference w:type="default" r:id="rId8"/>
      <w:headerReference w:type="first" r:id="rId9"/>
      <w:footerReference w:type="first" r:id="rId10"/>
      <w:pgSz w:w="11907" w:h="16839" w:code="9"/>
      <w:pgMar w:top="851" w:right="1276" w:bottom="0" w:left="1276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CE9" w:rsidRDefault="00DE1CE9" w:rsidP="00432B22">
      <w:pPr>
        <w:spacing w:after="0" w:line="240" w:lineRule="auto"/>
      </w:pPr>
      <w:r>
        <w:separator/>
      </w:r>
    </w:p>
  </w:endnote>
  <w:endnote w:type="continuationSeparator" w:id="0">
    <w:p w:rsidR="00DE1CE9" w:rsidRDefault="00DE1CE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724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E1CE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0111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E1CE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CE9" w:rsidRDefault="00DE1CE9" w:rsidP="00432B22">
      <w:pPr>
        <w:spacing w:after="0" w:line="240" w:lineRule="auto"/>
      </w:pPr>
      <w:r>
        <w:separator/>
      </w:r>
    </w:p>
  </w:footnote>
  <w:footnote w:type="continuationSeparator" w:id="0">
    <w:p w:rsidR="00DE1CE9" w:rsidRDefault="00DE1CE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5" name="Picture 1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3613B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414A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1505"/>
    <w:rsid w:val="00272925"/>
    <w:rsid w:val="00275429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B78C1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279C4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493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23F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5F7E"/>
    <w:rsid w:val="00626B9A"/>
    <w:rsid w:val="00626CB9"/>
    <w:rsid w:val="00630DDC"/>
    <w:rsid w:val="006325EC"/>
    <w:rsid w:val="00632EA2"/>
    <w:rsid w:val="006401E1"/>
    <w:rsid w:val="00641186"/>
    <w:rsid w:val="00641831"/>
    <w:rsid w:val="00641A7F"/>
    <w:rsid w:val="00644C91"/>
    <w:rsid w:val="006636CE"/>
    <w:rsid w:val="006650D7"/>
    <w:rsid w:val="006669D9"/>
    <w:rsid w:val="006707B3"/>
    <w:rsid w:val="0067248A"/>
    <w:rsid w:val="00672ADC"/>
    <w:rsid w:val="00673124"/>
    <w:rsid w:val="006868D1"/>
    <w:rsid w:val="006875AC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0001"/>
    <w:rsid w:val="007B3FED"/>
    <w:rsid w:val="007C3B24"/>
    <w:rsid w:val="007C42E8"/>
    <w:rsid w:val="007C60B9"/>
    <w:rsid w:val="007C69CC"/>
    <w:rsid w:val="007D1915"/>
    <w:rsid w:val="007D581F"/>
    <w:rsid w:val="007D74CD"/>
    <w:rsid w:val="007E57B8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277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310C9"/>
    <w:rsid w:val="00A3377D"/>
    <w:rsid w:val="00A33AD5"/>
    <w:rsid w:val="00A36B74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535D"/>
    <w:rsid w:val="00B572B6"/>
    <w:rsid w:val="00B578B2"/>
    <w:rsid w:val="00B60685"/>
    <w:rsid w:val="00B6192C"/>
    <w:rsid w:val="00B62995"/>
    <w:rsid w:val="00B65E6D"/>
    <w:rsid w:val="00B66356"/>
    <w:rsid w:val="00B70D5A"/>
    <w:rsid w:val="00B71D8E"/>
    <w:rsid w:val="00B8198F"/>
    <w:rsid w:val="00B921FE"/>
    <w:rsid w:val="00B95B1C"/>
    <w:rsid w:val="00BA3D9F"/>
    <w:rsid w:val="00BA423E"/>
    <w:rsid w:val="00BA5B5D"/>
    <w:rsid w:val="00BB287C"/>
    <w:rsid w:val="00BB78A6"/>
    <w:rsid w:val="00BC7B15"/>
    <w:rsid w:val="00BD0032"/>
    <w:rsid w:val="00BD2578"/>
    <w:rsid w:val="00BE3F2C"/>
    <w:rsid w:val="00BE40CA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803D1"/>
    <w:rsid w:val="00C806D6"/>
    <w:rsid w:val="00C871C8"/>
    <w:rsid w:val="00C97FEF"/>
    <w:rsid w:val="00CA5190"/>
    <w:rsid w:val="00CA586F"/>
    <w:rsid w:val="00CC4C44"/>
    <w:rsid w:val="00CC7B10"/>
    <w:rsid w:val="00CD4ECE"/>
    <w:rsid w:val="00CD78F3"/>
    <w:rsid w:val="00CE0FCE"/>
    <w:rsid w:val="00CE1E08"/>
    <w:rsid w:val="00CE591A"/>
    <w:rsid w:val="00CF13C3"/>
    <w:rsid w:val="00CF1E5B"/>
    <w:rsid w:val="00CF5BDC"/>
    <w:rsid w:val="00CF64BB"/>
    <w:rsid w:val="00CF7A70"/>
    <w:rsid w:val="00D01AC8"/>
    <w:rsid w:val="00D0570C"/>
    <w:rsid w:val="00D06E95"/>
    <w:rsid w:val="00D16E26"/>
    <w:rsid w:val="00D3208D"/>
    <w:rsid w:val="00D364FC"/>
    <w:rsid w:val="00D37EF7"/>
    <w:rsid w:val="00D432E3"/>
    <w:rsid w:val="00D43D93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1CE9"/>
    <w:rsid w:val="00DE3038"/>
    <w:rsid w:val="00DE6A61"/>
    <w:rsid w:val="00DF6B01"/>
    <w:rsid w:val="00E11C3C"/>
    <w:rsid w:val="00E17607"/>
    <w:rsid w:val="00E3109D"/>
    <w:rsid w:val="00E368F1"/>
    <w:rsid w:val="00E42310"/>
    <w:rsid w:val="00E50C8B"/>
    <w:rsid w:val="00E519A3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43F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878C9B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63764-8973-4B67-B23B-F5EFFB87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ani_6708 ani_6708</cp:lastModifiedBy>
  <cp:revision>3</cp:revision>
  <cp:lastPrinted>2024-11-27T09:14:00Z</cp:lastPrinted>
  <dcterms:created xsi:type="dcterms:W3CDTF">2024-11-29T11:56:00Z</dcterms:created>
  <dcterms:modified xsi:type="dcterms:W3CDTF">2024-11-29T11:56:00Z</dcterms:modified>
</cp:coreProperties>
</file>