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D432E3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0E0894" w:rsidRPr="00A00A6B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432E3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B46AA3">
        <w:rPr>
          <w:rFonts w:ascii="Times New Roman" w:hAnsi="Times New Roman" w:cs="Times New Roman"/>
          <w:b/>
          <w:sz w:val="24"/>
          <w:szCs w:val="24"/>
          <w:lang w:val="bg-BG"/>
        </w:rPr>
        <w:t>40</w:t>
      </w:r>
      <w:r w:rsidR="00CB7AFE">
        <w:rPr>
          <w:rFonts w:ascii="Times New Roman" w:hAnsi="Times New Roman" w:cs="Times New Roman"/>
          <w:b/>
          <w:sz w:val="24"/>
          <w:szCs w:val="24"/>
        </w:rPr>
        <w:t>6</w:t>
      </w:r>
      <w:r w:rsidR="00D432E3" w:rsidRPr="00A00A6B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br/>
      </w:r>
      <w:r w:rsidR="00D432E3" w:rsidRPr="00A00A6B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25.11.2024 г.</w:t>
      </w:r>
    </w:p>
    <w:p w:rsidR="00D432E3" w:rsidRPr="00A00A6B" w:rsidRDefault="00D432E3" w:rsidP="00D432E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580CA2" w:rsidRPr="00A00A6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896B85">
        <w:rPr>
          <w:rFonts w:ascii="Times New Roman" w:hAnsi="Times New Roman" w:cs="Times New Roman"/>
          <w:sz w:val="24"/>
          <w:szCs w:val="24"/>
        </w:rPr>
        <w:t>6137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896B85">
        <w:rPr>
          <w:rFonts w:ascii="Times New Roman" w:hAnsi="Times New Roman" w:cs="Times New Roman"/>
          <w:sz w:val="24"/>
          <w:szCs w:val="24"/>
        </w:rPr>
        <w:t>22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371/05.11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.2024 г.  на Директора на ОДЗ – М</w:t>
      </w:r>
      <w:r w:rsidR="00896B85">
        <w:rPr>
          <w:rFonts w:ascii="Times New Roman" w:hAnsi="Times New Roman" w:cs="Times New Roman"/>
          <w:sz w:val="24"/>
          <w:szCs w:val="24"/>
          <w:lang w:val="bg-BG"/>
        </w:rPr>
        <w:t xml:space="preserve">онтана, и споразумение с вх. № </w:t>
      </w:r>
      <w:r w:rsidR="00896B85">
        <w:rPr>
          <w:rFonts w:ascii="Times New Roman" w:hAnsi="Times New Roman" w:cs="Times New Roman"/>
          <w:sz w:val="24"/>
          <w:szCs w:val="24"/>
        </w:rPr>
        <w:t>16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896B85">
        <w:rPr>
          <w:rFonts w:ascii="Times New Roman" w:hAnsi="Times New Roman" w:cs="Times New Roman"/>
          <w:sz w:val="24"/>
          <w:szCs w:val="24"/>
        </w:rPr>
        <w:t>22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896B85">
        <w:rPr>
          <w:rFonts w:ascii="Times New Roman" w:hAnsi="Times New Roman" w:cs="Times New Roman"/>
          <w:sz w:val="24"/>
          <w:szCs w:val="24"/>
        </w:rPr>
        <w:t>11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.2024г. за землището </w:t>
      </w:r>
      <w:r w:rsidR="00D432E3" w:rsidRPr="00B5535D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B5535D" w:rsidRPr="00B5535D">
        <w:rPr>
          <w:rFonts w:ascii="Times New Roman" w:hAnsi="Times New Roman" w:cs="Times New Roman"/>
          <w:sz w:val="24"/>
          <w:szCs w:val="24"/>
        </w:rPr>
        <w:t xml:space="preserve">с. </w:t>
      </w:r>
      <w:r w:rsidR="00896B85" w:rsidRPr="00896B85">
        <w:rPr>
          <w:rFonts w:ascii="Times New Roman" w:hAnsi="Times New Roman" w:cs="Times New Roman"/>
          <w:sz w:val="24"/>
          <w:szCs w:val="24"/>
        </w:rPr>
        <w:t>СПАНЧЕВЦИ, ЕКАТТЕ 68179</w:t>
      </w:r>
      <w:r w:rsidR="00BB287C">
        <w:rPr>
          <w:rFonts w:ascii="Times New Roman" w:hAnsi="Times New Roman" w:cs="Times New Roman"/>
          <w:sz w:val="24"/>
          <w:szCs w:val="24"/>
          <w:lang w:val="bg-BG"/>
        </w:rPr>
        <w:t>, община ВЪРШЕЦ, област МОНТАНА,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както и заявление от ползвател в землището с вх. №</w:t>
      </w:r>
      <w:r w:rsidR="00580CA2"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896B85">
        <w:rPr>
          <w:rFonts w:ascii="Times New Roman" w:hAnsi="Times New Roman" w:cs="Times New Roman"/>
          <w:sz w:val="24"/>
          <w:szCs w:val="24"/>
        </w:rPr>
        <w:t>6137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896B85">
        <w:rPr>
          <w:rFonts w:ascii="Times New Roman" w:hAnsi="Times New Roman" w:cs="Times New Roman"/>
          <w:sz w:val="24"/>
          <w:szCs w:val="24"/>
        </w:rPr>
        <w:t>22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0308CB" w:rsidRPr="00A00A6B" w:rsidRDefault="000308CB" w:rsidP="00B5535D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9D741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        </w:t>
      </w:r>
      <w:r w:rsidR="000308CB">
        <w:rPr>
          <w:rFonts w:ascii="Times New Roman" w:hAnsi="Times New Roman" w:cs="Times New Roman"/>
          <w:sz w:val="24"/>
          <w:szCs w:val="24"/>
          <w:lang w:val="bg-BG"/>
        </w:rPr>
        <w:t xml:space="preserve">вх. 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896B85">
        <w:rPr>
          <w:rFonts w:ascii="Times New Roman" w:hAnsi="Times New Roman" w:cs="Times New Roman"/>
          <w:sz w:val="24"/>
          <w:szCs w:val="24"/>
        </w:rPr>
        <w:t>16</w:t>
      </w:r>
      <w:r w:rsidR="00896B85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896B85">
        <w:rPr>
          <w:rFonts w:ascii="Times New Roman" w:hAnsi="Times New Roman" w:cs="Times New Roman"/>
          <w:sz w:val="24"/>
          <w:szCs w:val="24"/>
        </w:rPr>
        <w:t>22</w:t>
      </w:r>
      <w:r w:rsidR="00896B8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896B85">
        <w:rPr>
          <w:rFonts w:ascii="Times New Roman" w:hAnsi="Times New Roman" w:cs="Times New Roman"/>
          <w:sz w:val="24"/>
          <w:szCs w:val="24"/>
        </w:rPr>
        <w:t>11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="00B5535D">
        <w:rPr>
          <w:rFonts w:ascii="Times New Roman" w:hAnsi="Times New Roman" w:cs="Times New Roman"/>
          <w:sz w:val="24"/>
          <w:szCs w:val="24"/>
        </w:rPr>
        <w:t xml:space="preserve"> 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, сключено за стопанската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2024/2025</w:t>
      </w:r>
      <w:r w:rsidR="00BB287C">
        <w:rPr>
          <w:rFonts w:ascii="Times New Roman" w:hAnsi="Times New Roman" w:cs="Times New Roman"/>
          <w:sz w:val="24"/>
          <w:szCs w:val="24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BB287C" w:rsidRPr="00BB287C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896B85" w:rsidRPr="00896B85">
        <w:rPr>
          <w:rFonts w:ascii="Times New Roman" w:hAnsi="Times New Roman" w:cs="Times New Roman"/>
          <w:sz w:val="24"/>
          <w:szCs w:val="24"/>
          <w:lang w:val="bg-BG"/>
        </w:rPr>
        <w:t>СПАНЧЕВЦИ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896B85">
        <w:rPr>
          <w:rFonts w:ascii="Times New Roman" w:hAnsi="Times New Roman" w:cs="Times New Roman"/>
          <w:sz w:val="24"/>
          <w:szCs w:val="24"/>
          <w:lang w:val="bg-BG"/>
        </w:rPr>
        <w:t>68179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>, община ВЪРШЕЦ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, област МО</w:t>
      </w:r>
      <w:r w:rsidR="00B5535D">
        <w:rPr>
          <w:rFonts w:ascii="Times New Roman" w:hAnsi="Times New Roman" w:cs="Times New Roman"/>
          <w:sz w:val="24"/>
          <w:szCs w:val="24"/>
          <w:lang w:val="bg-BG"/>
        </w:rPr>
        <w:t>НТАНА, представено с доклад вх.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 xml:space="preserve"> № </w:t>
      </w:r>
      <w:r w:rsidR="00896B85">
        <w:rPr>
          <w:rFonts w:ascii="Times New Roman" w:hAnsi="Times New Roman" w:cs="Times New Roman"/>
          <w:sz w:val="24"/>
          <w:szCs w:val="24"/>
          <w:lang w:val="bg-BG"/>
        </w:rPr>
        <w:t>АР-6137-1/</w:t>
      </w:r>
      <w:r w:rsidR="00896B85" w:rsidRPr="00896B85">
        <w:rPr>
          <w:rFonts w:ascii="Times New Roman" w:hAnsi="Times New Roman" w:cs="Times New Roman"/>
          <w:sz w:val="24"/>
          <w:szCs w:val="24"/>
          <w:lang w:val="bg-BG"/>
        </w:rPr>
        <w:t xml:space="preserve">22.11.2024 </w:t>
      </w:r>
      <w:r w:rsidR="00B5535D" w:rsidRPr="00B5535D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 комисията по чл. 37в, ал. 1 от ЗСП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допълнена със заповед № 371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0308CB" w:rsidRDefault="000E0894" w:rsidP="000308CB">
      <w:pPr>
        <w:jc w:val="both"/>
        <w:rPr>
          <w:rFonts w:ascii="Calibri" w:eastAsia="Times New Roman" w:hAnsi="Calibri" w:cs="Calibri"/>
          <w:b/>
          <w:bCs/>
          <w:color w:val="000000"/>
          <w:lang w:val="bg-BG" w:eastAsia="bg-BG"/>
        </w:rPr>
      </w:pPr>
      <w:r w:rsidRPr="009D7413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896B85">
        <w:rPr>
          <w:rFonts w:ascii="Times New Roman" w:hAnsi="Times New Roman" w:cs="Times New Roman"/>
          <w:sz w:val="24"/>
          <w:szCs w:val="24"/>
        </w:rPr>
        <w:t xml:space="preserve">4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обхваща площ в размер на </w:t>
      </w:r>
      <w:r w:rsidR="00896B85" w:rsidRPr="00896B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 w:eastAsia="bg-BG"/>
        </w:rPr>
        <w:t xml:space="preserve">207.739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B5535D" w:rsidRDefault="000E0894" w:rsidP="000E0894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2. Масивите за ползване на обработваеми земи (НТП орна земя) в землището на</w:t>
      </w:r>
      <w:r w:rsidR="008D3E39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308CB">
        <w:rPr>
          <w:rFonts w:ascii="Times New Roman" w:hAnsi="Times New Roman" w:cs="Times New Roman"/>
          <w:sz w:val="24"/>
          <w:szCs w:val="24"/>
        </w:rPr>
        <w:t xml:space="preserve">с. </w:t>
      </w:r>
      <w:r w:rsidR="00896B85" w:rsidRPr="00896B85">
        <w:rPr>
          <w:rFonts w:ascii="Times New Roman" w:hAnsi="Times New Roman" w:cs="Times New Roman"/>
          <w:sz w:val="24"/>
          <w:szCs w:val="24"/>
        </w:rPr>
        <w:t>СПАНЧЕВЦИ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Монтана, както следва:</w:t>
      </w:r>
    </w:p>
    <w:p w:rsidR="00B5535D" w:rsidRDefault="00B5535D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96B85" w:rsidRPr="00896B85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896B85" w:rsidRPr="00896B85" w:rsidRDefault="00896B85" w:rsidP="00896B8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896B85" w:rsidRPr="00896B85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ГЕОРГИ КРАСИМИРОВ САВОВСКИ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80.290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1 926.96</w:t>
            </w:r>
          </w:p>
        </w:tc>
      </w:tr>
      <w:tr w:rsidR="00896B85" w:rsidRPr="00896B85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ЕТПЕТЪР ДЕНКОВ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13.011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312.26</w:t>
            </w:r>
          </w:p>
        </w:tc>
      </w:tr>
      <w:tr w:rsidR="00896B85" w:rsidRPr="00896B85" w:rsidTr="00870FC4">
        <w:trPr>
          <w:jc w:val="center"/>
        </w:trPr>
        <w:tc>
          <w:tcPr>
            <w:tcW w:w="520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МЕРА ЛЕНД ООД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3.296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896B85" w:rsidRPr="00896B85" w:rsidRDefault="00896B85" w:rsidP="00896B85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896B8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79.10</w:t>
            </w:r>
          </w:p>
        </w:tc>
      </w:tr>
    </w:tbl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настоящата заповед, картата на масивите за ползване, ведно с окончателния регистър по чл. 7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</w:t>
      </w:r>
      <w:r w:rsidR="000308CB" w:rsidRPr="000308CB">
        <w:rPr>
          <w:rFonts w:ascii="Times New Roman" w:hAnsi="Times New Roman" w:cs="Times New Roman"/>
          <w:sz w:val="24"/>
          <w:szCs w:val="24"/>
          <w:lang w:val="bg-BG"/>
        </w:rPr>
        <w:t xml:space="preserve">да се обявят в кметството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8320E6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B5535D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A00A6B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1A414A" w:rsidRDefault="001A414A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F143F1" w:rsidRPr="00E519A3" w:rsidRDefault="00B64806" w:rsidP="00B64806">
      <w:pPr>
        <w:rPr>
          <w:rFonts w:ascii="Times New Roman" w:hAnsi="Times New Roman"/>
          <w:sz w:val="24"/>
          <w:szCs w:val="24"/>
          <w:lang w:val="bg-BG"/>
        </w:rPr>
      </w:pPr>
      <w:r w:rsidRPr="00B64806">
        <w:rPr>
          <w:rFonts w:ascii="Times New Roman" w:hAnsi="Times New Roman"/>
          <w:sz w:val="24"/>
          <w:szCs w:val="24"/>
          <w:lang w:val="bg-BG"/>
        </w:rPr>
        <w:t>АК/ ГД „АР“</w:t>
      </w:r>
    </w:p>
    <w:sectPr w:rsidR="00F143F1" w:rsidRPr="00E519A3" w:rsidSect="001A414A">
      <w:footerReference w:type="default" r:id="rId8"/>
      <w:headerReference w:type="first" r:id="rId9"/>
      <w:footerReference w:type="first" r:id="rId10"/>
      <w:pgSz w:w="11907" w:h="16839" w:code="9"/>
      <w:pgMar w:top="851" w:right="1276" w:bottom="0" w:left="1276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A63" w:rsidRDefault="006F7A63" w:rsidP="00432B22">
      <w:pPr>
        <w:spacing w:after="0" w:line="240" w:lineRule="auto"/>
      </w:pPr>
      <w:r>
        <w:separator/>
      </w:r>
    </w:p>
  </w:endnote>
  <w:endnote w:type="continuationSeparator" w:id="0">
    <w:p w:rsidR="006F7A63" w:rsidRDefault="006F7A6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724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6F7A6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0111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6F7A6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A63" w:rsidRDefault="006F7A63" w:rsidP="00432B22">
      <w:pPr>
        <w:spacing w:after="0" w:line="240" w:lineRule="auto"/>
      </w:pPr>
      <w:r>
        <w:separator/>
      </w:r>
    </w:p>
  </w:footnote>
  <w:footnote w:type="continuationSeparator" w:id="0">
    <w:p w:rsidR="006F7A63" w:rsidRDefault="006F7A6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5" name="Picture 1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08CB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530F"/>
    <w:rsid w:val="000C6BDB"/>
    <w:rsid w:val="000C7DD6"/>
    <w:rsid w:val="000D2607"/>
    <w:rsid w:val="000D673D"/>
    <w:rsid w:val="000E0894"/>
    <w:rsid w:val="000E1F9B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414A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1505"/>
    <w:rsid w:val="00272925"/>
    <w:rsid w:val="00275429"/>
    <w:rsid w:val="00283F3D"/>
    <w:rsid w:val="0028730F"/>
    <w:rsid w:val="00291419"/>
    <w:rsid w:val="00292A55"/>
    <w:rsid w:val="002976AE"/>
    <w:rsid w:val="002A7702"/>
    <w:rsid w:val="002B1C94"/>
    <w:rsid w:val="002B2E97"/>
    <w:rsid w:val="002B4021"/>
    <w:rsid w:val="002B4367"/>
    <w:rsid w:val="002B78C1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493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23FE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1A79"/>
    <w:rsid w:val="005E2F81"/>
    <w:rsid w:val="005E4C51"/>
    <w:rsid w:val="005E79BE"/>
    <w:rsid w:val="005F1C28"/>
    <w:rsid w:val="005F4353"/>
    <w:rsid w:val="005F6BC2"/>
    <w:rsid w:val="00615848"/>
    <w:rsid w:val="00625F7E"/>
    <w:rsid w:val="00626B9A"/>
    <w:rsid w:val="00626CB9"/>
    <w:rsid w:val="00630DDC"/>
    <w:rsid w:val="006325EC"/>
    <w:rsid w:val="00632EA2"/>
    <w:rsid w:val="006401E1"/>
    <w:rsid w:val="00641186"/>
    <w:rsid w:val="00641831"/>
    <w:rsid w:val="00641A7F"/>
    <w:rsid w:val="00644C91"/>
    <w:rsid w:val="006636CE"/>
    <w:rsid w:val="006650D7"/>
    <w:rsid w:val="006669D9"/>
    <w:rsid w:val="006707B3"/>
    <w:rsid w:val="0067248A"/>
    <w:rsid w:val="00672ADC"/>
    <w:rsid w:val="00673124"/>
    <w:rsid w:val="006875AC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6F7A63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0001"/>
    <w:rsid w:val="007B3FED"/>
    <w:rsid w:val="007C3B24"/>
    <w:rsid w:val="007C42E8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0E6"/>
    <w:rsid w:val="00832770"/>
    <w:rsid w:val="008352BC"/>
    <w:rsid w:val="00836CF6"/>
    <w:rsid w:val="0084155B"/>
    <w:rsid w:val="00846503"/>
    <w:rsid w:val="00851295"/>
    <w:rsid w:val="00860F25"/>
    <w:rsid w:val="00861277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96B85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3E39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D7413"/>
    <w:rsid w:val="009F0879"/>
    <w:rsid w:val="009F1404"/>
    <w:rsid w:val="00A00A6B"/>
    <w:rsid w:val="00A02BD9"/>
    <w:rsid w:val="00A14751"/>
    <w:rsid w:val="00A17521"/>
    <w:rsid w:val="00A22FC0"/>
    <w:rsid w:val="00A310C9"/>
    <w:rsid w:val="00A3377D"/>
    <w:rsid w:val="00A33AD5"/>
    <w:rsid w:val="00A36B74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6A67"/>
    <w:rsid w:val="00B07129"/>
    <w:rsid w:val="00B10051"/>
    <w:rsid w:val="00B124D0"/>
    <w:rsid w:val="00B15294"/>
    <w:rsid w:val="00B154E8"/>
    <w:rsid w:val="00B3347A"/>
    <w:rsid w:val="00B3399A"/>
    <w:rsid w:val="00B46AA3"/>
    <w:rsid w:val="00B46BBE"/>
    <w:rsid w:val="00B46E0E"/>
    <w:rsid w:val="00B52144"/>
    <w:rsid w:val="00B5535D"/>
    <w:rsid w:val="00B572B6"/>
    <w:rsid w:val="00B578B2"/>
    <w:rsid w:val="00B60685"/>
    <w:rsid w:val="00B6192C"/>
    <w:rsid w:val="00B62995"/>
    <w:rsid w:val="00B64806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287C"/>
    <w:rsid w:val="00BB78A6"/>
    <w:rsid w:val="00BC7B15"/>
    <w:rsid w:val="00BD0032"/>
    <w:rsid w:val="00BD2578"/>
    <w:rsid w:val="00BE3F2C"/>
    <w:rsid w:val="00BE40CA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5D0F"/>
    <w:rsid w:val="00C674F7"/>
    <w:rsid w:val="00C701E8"/>
    <w:rsid w:val="00C803D1"/>
    <w:rsid w:val="00C806D6"/>
    <w:rsid w:val="00C871C8"/>
    <w:rsid w:val="00CA5190"/>
    <w:rsid w:val="00CA586F"/>
    <w:rsid w:val="00CB7AFE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70C"/>
    <w:rsid w:val="00D06E95"/>
    <w:rsid w:val="00D16E26"/>
    <w:rsid w:val="00D3208D"/>
    <w:rsid w:val="00D364FC"/>
    <w:rsid w:val="00D37EF7"/>
    <w:rsid w:val="00D432E3"/>
    <w:rsid w:val="00D43D93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9A3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143F1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36A7751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6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4754D-EB7C-4F1B-B7EF-5A8C5E612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ani_6708 ani_6708</cp:lastModifiedBy>
  <cp:revision>4</cp:revision>
  <cp:lastPrinted>2024-11-26T14:52:00Z</cp:lastPrinted>
  <dcterms:created xsi:type="dcterms:W3CDTF">2024-11-26T14:54:00Z</dcterms:created>
  <dcterms:modified xsi:type="dcterms:W3CDTF">2024-11-29T12:03:00Z</dcterms:modified>
</cp:coreProperties>
</file>