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A53D35">
        <w:rPr>
          <w:rFonts w:ascii="Times New Roman" w:hAnsi="Times New Roman" w:cs="Times New Roman"/>
          <w:b/>
          <w:sz w:val="24"/>
          <w:szCs w:val="24"/>
        </w:rPr>
        <w:t>3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53D35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53D3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53D35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53D35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53D35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53D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53D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53D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A53D35" w:rsidRPr="00A53D35">
        <w:rPr>
          <w:rFonts w:ascii="Times New Roman" w:hAnsi="Times New Roman" w:cs="Times New Roman"/>
          <w:sz w:val="24"/>
          <w:szCs w:val="24"/>
        </w:rPr>
        <w:t>6126</w:t>
      </w:r>
      <w:r w:rsidR="006B2324" w:rsidRPr="00A53D35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A53D35" w:rsidRPr="00A53D35">
        <w:rPr>
          <w:rFonts w:ascii="Times New Roman" w:hAnsi="Times New Roman" w:cs="Times New Roman"/>
          <w:sz w:val="24"/>
          <w:szCs w:val="24"/>
        </w:rPr>
        <w:t>22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53D35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53D35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="006B2324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>на Директора на ОДЗ – М</w:t>
      </w:r>
      <w:r w:rsidR="00CA02AE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онтана, и споразумение с вх. № </w:t>
      </w:r>
      <w:r w:rsidR="00A53D35" w:rsidRPr="00A53D35">
        <w:rPr>
          <w:rFonts w:ascii="Times New Roman" w:hAnsi="Times New Roman" w:cs="Times New Roman"/>
          <w:sz w:val="24"/>
          <w:szCs w:val="24"/>
        </w:rPr>
        <w:t>21</w:t>
      </w:r>
      <w:r w:rsidR="00B5535D" w:rsidRPr="00A53D35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53D35" w:rsidRPr="00A53D35">
        <w:rPr>
          <w:rFonts w:ascii="Times New Roman" w:hAnsi="Times New Roman" w:cs="Times New Roman"/>
          <w:sz w:val="24"/>
          <w:szCs w:val="24"/>
        </w:rPr>
        <w:t>21</w:t>
      </w:r>
      <w:r w:rsidR="00B5535D" w:rsidRPr="00A53D3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53D35" w:rsidRPr="00A53D35">
        <w:rPr>
          <w:rFonts w:ascii="Times New Roman" w:hAnsi="Times New Roman" w:cs="Times New Roman"/>
          <w:sz w:val="24"/>
          <w:szCs w:val="24"/>
        </w:rPr>
        <w:t>11</w:t>
      </w:r>
      <w:r w:rsidR="00D432E3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.2024г. за землището на </w:t>
      </w:r>
      <w:r w:rsidR="00CA02AE" w:rsidRPr="00A53D35">
        <w:rPr>
          <w:rFonts w:ascii="Times New Roman" w:hAnsi="Times New Roman" w:cs="Times New Roman"/>
          <w:sz w:val="24"/>
          <w:szCs w:val="24"/>
        </w:rPr>
        <w:t xml:space="preserve">с. </w:t>
      </w:r>
      <w:r w:rsidR="00A53D35" w:rsidRPr="00A53D35">
        <w:rPr>
          <w:rFonts w:ascii="Times New Roman" w:hAnsi="Times New Roman" w:cs="Times New Roman"/>
          <w:sz w:val="24"/>
          <w:szCs w:val="24"/>
        </w:rPr>
        <w:t>ДОЛНА БЕЛА РЕЧКА, ЕКАТТЕ 22019</w:t>
      </w:r>
      <w:r w:rsidR="00CA02AE" w:rsidRPr="00A53D35">
        <w:rPr>
          <w:rFonts w:ascii="Times New Roman" w:hAnsi="Times New Roman" w:cs="Times New Roman"/>
          <w:sz w:val="24"/>
          <w:szCs w:val="24"/>
        </w:rPr>
        <w:t xml:space="preserve">, </w:t>
      </w:r>
      <w:r w:rsidR="00BB287C" w:rsidRPr="00A53D35">
        <w:rPr>
          <w:rFonts w:ascii="Times New Roman" w:hAnsi="Times New Roman" w:cs="Times New Roman"/>
          <w:sz w:val="24"/>
          <w:szCs w:val="24"/>
          <w:lang w:val="bg-BG"/>
        </w:rPr>
        <w:t>община ВЪРШЕЦ, област МОНТАНА,</w:t>
      </w:r>
      <w:r w:rsidR="00580CA2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A53D3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 w:rsidRPr="00A53D35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A53D35" w:rsidRPr="00A53D35">
        <w:rPr>
          <w:rFonts w:ascii="Times New Roman" w:hAnsi="Times New Roman" w:cs="Times New Roman"/>
          <w:sz w:val="24"/>
          <w:szCs w:val="24"/>
        </w:rPr>
        <w:t>6126</w:t>
      </w:r>
      <w:r w:rsidR="00D432E3" w:rsidRPr="00A53D35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53D35" w:rsidRPr="00A53D35">
        <w:rPr>
          <w:rFonts w:ascii="Times New Roman" w:hAnsi="Times New Roman" w:cs="Times New Roman"/>
          <w:sz w:val="24"/>
          <w:szCs w:val="24"/>
        </w:rPr>
        <w:t>2</w:t>
      </w:r>
      <w:r w:rsidR="00CA02AE" w:rsidRPr="00A53D35">
        <w:rPr>
          <w:rFonts w:ascii="Times New Roman" w:hAnsi="Times New Roman" w:cs="Times New Roman"/>
          <w:sz w:val="24"/>
          <w:szCs w:val="24"/>
        </w:rPr>
        <w:t>1</w:t>
      </w:r>
      <w:r w:rsidR="00D432E3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53D35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308CB" w:rsidRPr="00A53D35" w:rsidRDefault="000308CB" w:rsidP="00B5535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53D3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53D35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53D3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53D3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3D35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        </w:t>
      </w:r>
      <w:r w:rsidR="00A53D35" w:rsidRPr="00A53D35">
        <w:rPr>
          <w:rFonts w:ascii="Times New Roman" w:hAnsi="Times New Roman" w:cs="Times New Roman"/>
          <w:sz w:val="24"/>
          <w:szCs w:val="24"/>
          <w:lang w:val="bg-BG"/>
        </w:rPr>
        <w:t>вх. № 21/21.11</w:t>
      </w:r>
      <w:r w:rsidR="00CA02AE" w:rsidRPr="00A53D35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="00CA02AE" w:rsidRPr="00A53D35">
        <w:rPr>
          <w:rFonts w:ascii="Times New Roman" w:hAnsi="Times New Roman" w:cs="Times New Roman"/>
          <w:sz w:val="24"/>
          <w:szCs w:val="24"/>
        </w:rPr>
        <w:t xml:space="preserve"> </w:t>
      </w:r>
      <w:r w:rsidR="00B5535D" w:rsidRPr="00A53D35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>, сключено за стопанската</w:t>
      </w:r>
      <w:r w:rsidR="006875AC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>2024/2025</w:t>
      </w:r>
      <w:r w:rsidR="00BB287C" w:rsidRPr="00A53D35">
        <w:rPr>
          <w:rFonts w:ascii="Times New Roman" w:hAnsi="Times New Roman" w:cs="Times New Roman"/>
          <w:sz w:val="24"/>
          <w:szCs w:val="24"/>
        </w:rPr>
        <w:t xml:space="preserve"> 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BB287C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A53D35" w:rsidRPr="00A53D35">
        <w:rPr>
          <w:rFonts w:ascii="Times New Roman" w:hAnsi="Times New Roman" w:cs="Times New Roman"/>
          <w:sz w:val="24"/>
          <w:szCs w:val="24"/>
          <w:lang w:val="bg-BG"/>
        </w:rPr>
        <w:t>ДОЛНА БЕЛА РЕЧКА, ЕКАТТЕ 22019</w:t>
      </w:r>
      <w:r w:rsidR="006875AC" w:rsidRPr="00A53D35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>, област МО</w:t>
      </w:r>
      <w:r w:rsidR="00B5535D" w:rsidRPr="00A53D35">
        <w:rPr>
          <w:rFonts w:ascii="Times New Roman" w:hAnsi="Times New Roman" w:cs="Times New Roman"/>
          <w:sz w:val="24"/>
          <w:szCs w:val="24"/>
          <w:lang w:val="bg-BG"/>
        </w:rPr>
        <w:t>НТАНА, представено с доклад вх.</w:t>
      </w:r>
      <w:r w:rsidR="006B2324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53D35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№ АР-6126-1/22.11.2024 </w:t>
      </w:r>
      <w:r w:rsidR="00B5535D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>на комисията по чл. 37в, ал. 1 от ЗСП</w:t>
      </w:r>
      <w:r w:rsidR="006875AC" w:rsidRPr="00A53D35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A53D35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A53D3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A53D35" w:rsidRDefault="000E0894" w:rsidP="000308C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53D35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A53D35" w:rsidRPr="00A53D35">
        <w:rPr>
          <w:rFonts w:ascii="Times New Roman" w:hAnsi="Times New Roman" w:cs="Times New Roman"/>
          <w:sz w:val="24"/>
          <w:szCs w:val="24"/>
        </w:rPr>
        <w:t xml:space="preserve">6 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обхваща площ в размер на </w:t>
      </w:r>
      <w:r w:rsidR="00A53D35" w:rsidRPr="003735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389.103</w:t>
      </w:r>
      <w:r w:rsidR="00A53D35" w:rsidRPr="00A53D3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A53D35" w:rsidRDefault="000E0894" w:rsidP="000E0894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0E0894" w:rsidRPr="00A53D3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53D35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 w:rsidRPr="00A53D35">
        <w:rPr>
          <w:rFonts w:ascii="Times New Roman" w:hAnsi="Times New Roman" w:cs="Times New Roman"/>
          <w:sz w:val="24"/>
          <w:szCs w:val="24"/>
        </w:rPr>
        <w:t xml:space="preserve">с. </w:t>
      </w:r>
      <w:r w:rsidR="00A53D35" w:rsidRPr="00A53D35">
        <w:rPr>
          <w:rFonts w:ascii="Times New Roman" w:hAnsi="Times New Roman" w:cs="Times New Roman"/>
          <w:sz w:val="24"/>
          <w:szCs w:val="24"/>
        </w:rPr>
        <w:t>ДОЛНА БЕЛА РЕЧКА</w:t>
      </w:r>
      <w:r w:rsidRPr="00A53D35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B5535D" w:rsidRDefault="00B5535D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A53D35" w:rsidRPr="00A53D35" w:rsidRDefault="00A53D35" w:rsidP="00A53D3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АНГЕЛ АЛБЕРТОВ ИЛИЕВ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17.114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239.60</w:t>
            </w:r>
          </w:p>
        </w:tc>
      </w:tr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65.683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919.56</w:t>
            </w:r>
          </w:p>
        </w:tc>
      </w:tr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ГЕОРГИ КРАСИМИРОВ САВОВСКИ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1.144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16.02</w:t>
            </w:r>
          </w:p>
        </w:tc>
      </w:tr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ИВАН ДИМИТРОВ АНДРОВ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12.292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172.09</w:t>
            </w:r>
          </w:p>
        </w:tc>
      </w:tr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МИРОСЛАВ ИВОВ ДИМИТРОВ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63.115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883.61</w:t>
            </w:r>
          </w:p>
        </w:tc>
      </w:tr>
      <w:tr w:rsidR="00A53D35" w:rsidRPr="00A53D3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НИКОЛАЙ ПАВЛОВ ПЪРВАНОВ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5.226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280" w:type="dxa"/>
            <w:shd w:val="clear" w:color="auto" w:fill="auto"/>
          </w:tcPr>
          <w:p w:rsidR="00A53D35" w:rsidRPr="00A53D35" w:rsidRDefault="00A53D35" w:rsidP="00A53D3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A53D3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73.16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8007E6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B5535D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1A414A" w:rsidRDefault="001A414A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143F1" w:rsidRDefault="00D43D93" w:rsidP="000E0894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</w:t>
      </w:r>
      <w:r w:rsidRPr="00F143F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/>
          <w:sz w:val="24"/>
          <w:szCs w:val="24"/>
          <w:lang w:val="bg-BG"/>
        </w:rPr>
        <w:t>ГД „АР“</w:t>
      </w:r>
    </w:p>
    <w:sectPr w:rsidR="00F143F1" w:rsidSect="001A414A">
      <w:footerReference w:type="default" r:id="rId8"/>
      <w:headerReference w:type="first" r:id="rId9"/>
      <w:footerReference w:type="first" r:id="rId10"/>
      <w:pgSz w:w="11907" w:h="16839" w:code="9"/>
      <w:pgMar w:top="851" w:right="1276" w:bottom="0" w:left="1276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F30" w:rsidRDefault="00504F30" w:rsidP="00432B22">
      <w:pPr>
        <w:spacing w:after="0" w:line="240" w:lineRule="auto"/>
      </w:pPr>
      <w:r>
        <w:separator/>
      </w:r>
    </w:p>
  </w:endnote>
  <w:endnote w:type="continuationSeparator" w:id="0">
    <w:p w:rsidR="00504F30" w:rsidRDefault="00504F3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7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04F3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01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04F3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F30" w:rsidRDefault="00504F30" w:rsidP="00432B22">
      <w:pPr>
        <w:spacing w:after="0" w:line="240" w:lineRule="auto"/>
      </w:pPr>
      <w:r>
        <w:separator/>
      </w:r>
    </w:p>
  </w:footnote>
  <w:footnote w:type="continuationSeparator" w:id="0">
    <w:p w:rsidR="00504F30" w:rsidRDefault="00504F3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5" name="Picture 1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414A"/>
    <w:rsid w:val="001A6B7C"/>
    <w:rsid w:val="001A6EF2"/>
    <w:rsid w:val="001B01E0"/>
    <w:rsid w:val="001B0516"/>
    <w:rsid w:val="001B74C4"/>
    <w:rsid w:val="001D2D87"/>
    <w:rsid w:val="001D3A56"/>
    <w:rsid w:val="001D4E57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1505"/>
    <w:rsid w:val="00272925"/>
    <w:rsid w:val="00275429"/>
    <w:rsid w:val="00283F3D"/>
    <w:rsid w:val="0028730F"/>
    <w:rsid w:val="00291419"/>
    <w:rsid w:val="002917F2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35F3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4F30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2827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5F7E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6F9A"/>
    <w:rsid w:val="006B2324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07E6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11E"/>
    <w:rsid w:val="00877257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F22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6B74"/>
    <w:rsid w:val="00A37540"/>
    <w:rsid w:val="00A407E8"/>
    <w:rsid w:val="00A415BD"/>
    <w:rsid w:val="00A42D0F"/>
    <w:rsid w:val="00A44B1E"/>
    <w:rsid w:val="00A45185"/>
    <w:rsid w:val="00A53D35"/>
    <w:rsid w:val="00A57179"/>
    <w:rsid w:val="00A768DC"/>
    <w:rsid w:val="00A808F2"/>
    <w:rsid w:val="00A81282"/>
    <w:rsid w:val="00A824F6"/>
    <w:rsid w:val="00A91F9A"/>
    <w:rsid w:val="00AA0E1B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535D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287C"/>
    <w:rsid w:val="00BB78A6"/>
    <w:rsid w:val="00BC7B15"/>
    <w:rsid w:val="00BD0032"/>
    <w:rsid w:val="00BD2578"/>
    <w:rsid w:val="00BE3F2C"/>
    <w:rsid w:val="00BE40CA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A02AE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70C"/>
    <w:rsid w:val="00D06E95"/>
    <w:rsid w:val="00D16E26"/>
    <w:rsid w:val="00D3208D"/>
    <w:rsid w:val="00D364FC"/>
    <w:rsid w:val="00D37EF7"/>
    <w:rsid w:val="00D432E3"/>
    <w:rsid w:val="00D43D9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75F3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00E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0D3FA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37C76-FB45-460F-A8EC-02C0110A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ani_6708 ani_6708</cp:lastModifiedBy>
  <cp:revision>4</cp:revision>
  <cp:lastPrinted>2024-11-26T12:37:00Z</cp:lastPrinted>
  <dcterms:created xsi:type="dcterms:W3CDTF">2024-11-26T13:09:00Z</dcterms:created>
  <dcterms:modified xsi:type="dcterms:W3CDTF">2024-11-29T12:30:00Z</dcterms:modified>
</cp:coreProperties>
</file>