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E77D50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77D50">
        <w:rPr>
          <w:rFonts w:ascii="Times New Roman" w:hAnsi="Times New Roman" w:cs="Times New Roman"/>
          <w:b/>
          <w:sz w:val="24"/>
          <w:szCs w:val="24"/>
        </w:rPr>
        <w:t>63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B055B1">
        <w:rPr>
          <w:rFonts w:ascii="Times New Roman" w:hAnsi="Times New Roman" w:cs="Times New Roman"/>
          <w:b/>
          <w:sz w:val="24"/>
          <w:szCs w:val="24"/>
        </w:rPr>
        <w:t>2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B055B1">
        <w:rPr>
          <w:rFonts w:ascii="Times New Roman" w:hAnsi="Times New Roman" w:cs="Times New Roman"/>
          <w:sz w:val="24"/>
          <w:szCs w:val="24"/>
        </w:rPr>
        <w:t>3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2.01.2025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>с. СЕПТЕМВРИЙЦИ, ЕКАТТЕ 16184,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B055B1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356E" w:rsidRPr="00386D21" w:rsidRDefault="0075356E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B055B1">
        <w:rPr>
          <w:rFonts w:ascii="Times New Roman" w:hAnsi="Times New Roman" w:cs="Times New Roman"/>
          <w:sz w:val="24"/>
          <w:szCs w:val="24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2.01.2025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>с. СЕПТЕМВРИЙЦИ, ЕКАТТЕ 16184,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B055B1">
        <w:rPr>
          <w:rFonts w:ascii="Times New Roman" w:hAnsi="Times New Roman" w:cs="Times New Roman"/>
          <w:b/>
          <w:sz w:val="24"/>
          <w:szCs w:val="24"/>
        </w:rPr>
        <w:t>2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B055B1">
        <w:rPr>
          <w:rFonts w:ascii="Times New Roman" w:hAnsi="Times New Roman" w:cs="Times New Roman"/>
          <w:sz w:val="24"/>
          <w:szCs w:val="24"/>
        </w:rPr>
        <w:t>43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A44F6" w:rsidRPr="003A44F6">
        <w:rPr>
          <w:rFonts w:ascii="Times New Roman" w:hAnsi="Times New Roman" w:cs="Times New Roman"/>
          <w:sz w:val="24"/>
          <w:szCs w:val="24"/>
          <w:lang w:val="bg-BG"/>
        </w:rPr>
        <w:t>35827.386</w:t>
      </w:r>
      <w:r w:rsidR="00A26DF0" w:rsidRPr="003A44F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 xml:space="preserve">с. СЕПТЕМВРИЙЦИ,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75356E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75356E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75356E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75356E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75356E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АГРОЗОН ЕООД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10,232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613,92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ДЕСИСЛАВ ВАЛЕРИЕВ СТОЯНОВ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7,524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451,44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ЕВДА-2009 ЕООД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1,143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68,58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235,224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14 113,44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КИ ТИ БО ООД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8,464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507,84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КРАСИ ЕООД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99,666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5 979,96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САШО НЕНОВ ЙОНЧЕВ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5,148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308,88</w:t>
            </w:r>
          </w:p>
        </w:tc>
      </w:tr>
      <w:tr w:rsidR="0075356E" w:rsidRPr="0075356E" w:rsidTr="00975EF9">
        <w:trPr>
          <w:jc w:val="center"/>
        </w:trPr>
        <w:tc>
          <w:tcPr>
            <w:tcW w:w="520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ФЕДИ ТИМУШЕНКОВ ФЕРДИНАНДОВ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22,376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75356E" w:rsidRPr="0075356E" w:rsidRDefault="0075356E" w:rsidP="00753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535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1 342,56</w:t>
            </w:r>
          </w:p>
        </w:tc>
      </w:tr>
    </w:tbl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A877A0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A877A0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5F176D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75356E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01C" w:rsidRDefault="001A501C" w:rsidP="00432B22">
      <w:pPr>
        <w:spacing w:after="0" w:line="240" w:lineRule="auto"/>
      </w:pPr>
      <w:r>
        <w:separator/>
      </w:r>
    </w:p>
  </w:endnote>
  <w:endnote w:type="continuationSeparator" w:id="0">
    <w:p w:rsidR="001A501C" w:rsidRDefault="001A501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A501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01C" w:rsidRDefault="001A501C" w:rsidP="00432B22">
      <w:pPr>
        <w:spacing w:after="0" w:line="240" w:lineRule="auto"/>
      </w:pPr>
      <w:r>
        <w:separator/>
      </w:r>
    </w:p>
  </w:footnote>
  <w:footnote w:type="continuationSeparator" w:id="0">
    <w:p w:rsidR="001A501C" w:rsidRDefault="001A501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501C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44F6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76D"/>
    <w:rsid w:val="005F1C28"/>
    <w:rsid w:val="005F4353"/>
    <w:rsid w:val="005F5AED"/>
    <w:rsid w:val="005F6BC2"/>
    <w:rsid w:val="0061418F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56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77A0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55B1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77D50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D4C4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13</cp:revision>
  <cp:lastPrinted>2025-01-27T11:56:00Z</cp:lastPrinted>
  <dcterms:created xsi:type="dcterms:W3CDTF">2025-01-24T13:05:00Z</dcterms:created>
  <dcterms:modified xsi:type="dcterms:W3CDTF">2025-01-27T11:57:00Z</dcterms:modified>
</cp:coreProperties>
</file>