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F" w:rsidRDefault="004749DF" w:rsidP="00FD7BB4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3F0ED8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r w:rsidRPr="003F0ED8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 (ЗСПЗЗ) и чл.104г</w:t>
      </w:r>
      <w:r w:rsidR="00FA18AD" w:rsidRPr="003F0ED8">
        <w:rPr>
          <w:rFonts w:ascii="Times New Roman" w:hAnsi="Times New Roman"/>
          <w:sz w:val="24"/>
          <w:szCs w:val="24"/>
          <w:lang w:val="ru-RU"/>
        </w:rPr>
        <w:t>, ал.3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</w:t>
      </w:r>
      <w:r w:rsidR="00870CA6" w:rsidRPr="003F0ED8">
        <w:rPr>
          <w:rFonts w:ascii="Times New Roman" w:hAnsi="Times New Roman"/>
          <w:sz w:val="24"/>
          <w:szCs w:val="24"/>
          <w:lang w:val="bg-BG"/>
        </w:rPr>
        <w:t>з</w:t>
      </w:r>
      <w:r w:rsidRPr="003F0ED8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земи, с оглед Заповед №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2990" w:rsidRPr="003F0ED8">
        <w:rPr>
          <w:rFonts w:ascii="Times New Roman" w:hAnsi="Times New Roman"/>
          <w:sz w:val="24"/>
          <w:szCs w:val="24"/>
          <w:lang w:val="bg-BG"/>
        </w:rPr>
        <w:t>135/11.03.2025г.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3F0ED8">
        <w:rPr>
          <w:rFonts w:ascii="Times New Roman" w:hAnsi="Times New Roman"/>
          <w:sz w:val="24"/>
          <w:szCs w:val="24"/>
          <w:lang w:val="bg-BG"/>
        </w:rPr>
        <w:t>,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3F0ED8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3F0ED8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3F0ED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F0ED8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3F0ED8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3F0ED8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общинския поземлен фонд за община </w:t>
      </w:r>
      <w:r w:rsidR="003E2990" w:rsidRPr="003F0ED8">
        <w:rPr>
          <w:rFonts w:ascii="Times New Roman" w:hAnsi="Times New Roman"/>
          <w:sz w:val="24"/>
          <w:szCs w:val="24"/>
          <w:lang w:val="bg-BG"/>
        </w:rPr>
        <w:t>Вълчедръм,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че заседани</w:t>
      </w:r>
      <w:r w:rsidRPr="003F0ED8">
        <w:rPr>
          <w:rFonts w:ascii="Times New Roman" w:hAnsi="Times New Roman"/>
          <w:sz w:val="24"/>
          <w:szCs w:val="24"/>
          <w:lang w:val="bg-BG"/>
        </w:rPr>
        <w:t>е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3F0ED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3F0ED8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3F0ED8">
        <w:rPr>
          <w:rFonts w:ascii="Times New Roman" w:hAnsi="Times New Roman"/>
          <w:sz w:val="24"/>
          <w:szCs w:val="24"/>
          <w:lang w:val="bg-BG"/>
        </w:rPr>
        <w:t>е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6A3EDE" w:rsidRPr="003F0ED8">
        <w:rPr>
          <w:rFonts w:ascii="Times New Roman" w:hAnsi="Times New Roman"/>
          <w:sz w:val="24"/>
          <w:szCs w:val="24"/>
          <w:lang w:val="ru-RU"/>
        </w:rPr>
        <w:t xml:space="preserve">27.04.2025г. 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A3EDE" w:rsidRPr="003F0ED8">
        <w:rPr>
          <w:rFonts w:ascii="Times New Roman" w:hAnsi="Times New Roman"/>
          <w:sz w:val="24"/>
          <w:szCs w:val="24"/>
          <w:lang w:val="ru-RU"/>
        </w:rPr>
        <w:t>10:00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ч. в 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сградата на </w:t>
      </w:r>
      <w:r w:rsidR="006A3EDE" w:rsidRPr="003F0ED8">
        <w:rPr>
          <w:rFonts w:ascii="Times New Roman" w:hAnsi="Times New Roman"/>
          <w:sz w:val="24"/>
          <w:szCs w:val="24"/>
          <w:lang w:val="bg-BG"/>
        </w:rPr>
        <w:t xml:space="preserve">Община Вълчедръм в </w:t>
      </w:r>
      <w:r w:rsidR="00160787" w:rsidRPr="003F0ED8">
        <w:rPr>
          <w:rFonts w:ascii="Times New Roman" w:hAnsi="Times New Roman"/>
          <w:sz w:val="24"/>
          <w:szCs w:val="24"/>
          <w:lang w:val="bg-BG"/>
        </w:rPr>
        <w:t>зала № 2.</w:t>
      </w:r>
    </w:p>
    <w:p w:rsidR="00A535DD" w:rsidRPr="003F0ED8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3F0ED8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>на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 w:rsidR="00160787" w:rsidRPr="003F0ED8">
        <w:rPr>
          <w:rFonts w:ascii="Times New Roman" w:hAnsi="Times New Roman"/>
          <w:sz w:val="24"/>
          <w:szCs w:val="24"/>
          <w:lang w:val="bg-BG"/>
        </w:rPr>
        <w:t xml:space="preserve"> Вълчедръм,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 xml:space="preserve"> кметствата на територията на общината, 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 w:rsidRPr="003F0ED8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>о</w:t>
      </w:r>
      <w:r w:rsidRPr="003F0ED8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 xml:space="preserve">лужба по земеделие </w:t>
      </w:r>
      <w:r w:rsidR="00C14886" w:rsidRPr="003F0ED8">
        <w:rPr>
          <w:rFonts w:ascii="Times New Roman" w:hAnsi="Times New Roman"/>
          <w:sz w:val="24"/>
          <w:szCs w:val="24"/>
          <w:lang w:val="bg-BG"/>
        </w:rPr>
        <w:t>–</w:t>
      </w:r>
      <w:r w:rsidR="00CB7F6A" w:rsidRPr="003F0E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4886" w:rsidRPr="003F0ED8">
        <w:rPr>
          <w:rFonts w:ascii="Times New Roman" w:hAnsi="Times New Roman"/>
          <w:sz w:val="24"/>
          <w:szCs w:val="24"/>
          <w:lang w:val="bg-BG"/>
        </w:rPr>
        <w:t>Вълчедръм,</w:t>
      </w:r>
      <w:r w:rsidR="00870CA6" w:rsidRPr="003F0ED8">
        <w:rPr>
          <w:rFonts w:ascii="Times New Roman" w:hAnsi="Times New Roman"/>
          <w:sz w:val="24"/>
          <w:szCs w:val="24"/>
          <w:lang w:val="bg-BG"/>
        </w:rPr>
        <w:t xml:space="preserve"> както</w:t>
      </w:r>
      <w:r w:rsidR="008D7ECD" w:rsidRPr="003F0E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>Община</w:t>
      </w:r>
      <w:r w:rsidR="00C14886" w:rsidRPr="003F0ED8">
        <w:rPr>
          <w:rFonts w:ascii="Times New Roman" w:hAnsi="Times New Roman"/>
          <w:sz w:val="24"/>
          <w:szCs w:val="24"/>
          <w:lang w:val="bg-BG"/>
        </w:rPr>
        <w:t xml:space="preserve"> Вълчедръм</w:t>
      </w:r>
      <w:r w:rsidR="0001685C" w:rsidRPr="003F0ED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3F0ED8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Pr="003F0ED8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3F0ED8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3F0ED8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3F0ED8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3F0ED8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0ED8" w:rsidRDefault="003F0ED8" w:rsidP="00A535DD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ИВАН БОНОВ </w:t>
      </w:r>
      <w:r w:rsidR="00FD7BB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FD7BB4" w:rsidRDefault="00A535DD" w:rsidP="003F0ED8">
      <w:pPr>
        <w:ind w:left="1416"/>
        <w:rPr>
          <w:rFonts w:ascii="Times New Roman" w:hAnsi="Times New Roman"/>
          <w:b/>
          <w:lang w:val="bg-BG"/>
        </w:rPr>
      </w:pPr>
      <w:r w:rsidRPr="003F0ED8">
        <w:rPr>
          <w:rFonts w:ascii="Times New Roman" w:hAnsi="Times New Roman"/>
          <w:b/>
          <w:lang w:val="bg-BG"/>
        </w:rPr>
        <w:t>Предсе</w:t>
      </w:r>
      <w:r w:rsidR="003F0ED8">
        <w:rPr>
          <w:rFonts w:ascii="Times New Roman" w:hAnsi="Times New Roman"/>
          <w:b/>
          <w:lang w:val="bg-BG"/>
        </w:rPr>
        <w:t xml:space="preserve">дател </w:t>
      </w:r>
      <w:r w:rsidR="003E2990" w:rsidRPr="003F0ED8">
        <w:rPr>
          <w:rFonts w:ascii="Times New Roman" w:hAnsi="Times New Roman"/>
          <w:b/>
          <w:lang w:val="bg-BG"/>
        </w:rPr>
        <w:t>на комисията</w:t>
      </w:r>
    </w:p>
    <w:p w:rsidR="00A535DD" w:rsidRPr="003F0ED8" w:rsidRDefault="003E2990" w:rsidP="003F0ED8">
      <w:pPr>
        <w:ind w:left="1416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b/>
          <w:lang w:val="bg-BG"/>
        </w:rPr>
        <w:t xml:space="preserve"> по Заповед №135/</w:t>
      </w:r>
      <w:r w:rsidR="00FD7BB4">
        <w:rPr>
          <w:rFonts w:ascii="Times New Roman" w:hAnsi="Times New Roman"/>
          <w:b/>
          <w:lang w:val="bg-BG"/>
        </w:rPr>
        <w:t>11.</w:t>
      </w:r>
      <w:r w:rsidRPr="003F0ED8">
        <w:rPr>
          <w:rFonts w:ascii="Times New Roman" w:hAnsi="Times New Roman"/>
          <w:b/>
          <w:lang w:val="bg-BG"/>
        </w:rPr>
        <w:t>03.2025г</w:t>
      </w:r>
      <w:r w:rsidRPr="003F0ED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35DD" w:rsidRPr="003F0ED8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FD7BB4" w:rsidRPr="003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160787"/>
    <w:rsid w:val="003E2990"/>
    <w:rsid w:val="003F0ED8"/>
    <w:rsid w:val="004749DF"/>
    <w:rsid w:val="005F138E"/>
    <w:rsid w:val="006A3EDE"/>
    <w:rsid w:val="00720C97"/>
    <w:rsid w:val="007D4EDD"/>
    <w:rsid w:val="007E2D6B"/>
    <w:rsid w:val="00870CA6"/>
    <w:rsid w:val="008D7ECD"/>
    <w:rsid w:val="008E5B36"/>
    <w:rsid w:val="00A535DD"/>
    <w:rsid w:val="00A91C2E"/>
    <w:rsid w:val="00C14886"/>
    <w:rsid w:val="00C17E5C"/>
    <w:rsid w:val="00CB7F6A"/>
    <w:rsid w:val="00E56B55"/>
    <w:rsid w:val="00FA18AD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13A4A2-E10A-48FE-BFB9-B87F92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53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BalloonText">
    <w:name w:val="Balloon Text"/>
    <w:basedOn w:val="Normal"/>
    <w:link w:val="BalloonTextChar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ODZMONT20</cp:lastModifiedBy>
  <cp:revision>2</cp:revision>
  <cp:lastPrinted>2025-03-21T13:12:00Z</cp:lastPrinted>
  <dcterms:created xsi:type="dcterms:W3CDTF">2025-03-21T13:13:00Z</dcterms:created>
  <dcterms:modified xsi:type="dcterms:W3CDTF">2025-03-21T13:13:00Z</dcterms:modified>
</cp:coreProperties>
</file>