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3C9" w:rsidRPr="005B69F7" w:rsidRDefault="00EA43C9" w:rsidP="00EA43C9">
      <w:pPr>
        <w:pStyle w:val="Heading2"/>
        <w:rPr>
          <w:rStyle w:val="Emphasis"/>
          <w:sz w:val="2"/>
          <w:szCs w:val="2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95336ED" wp14:editId="086F2095">
            <wp:simplePos x="0" y="0"/>
            <wp:positionH relativeFrom="column">
              <wp:posOffset>0</wp:posOffset>
            </wp:positionH>
            <wp:positionV relativeFrom="paragraph">
              <wp:posOffset>-118745</wp:posOffset>
            </wp:positionV>
            <wp:extent cx="600710" cy="832485"/>
            <wp:effectExtent l="0" t="0" r="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A43C9">
        <w:rPr>
          <w:rFonts w:ascii="Times New Roman" w:hAnsi="Times New Roman"/>
          <w:noProof/>
          <w:szCs w:val="24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41989F" wp14:editId="3188D0D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96B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EA43C9">
        <w:rPr>
          <w:rFonts w:ascii="Times New Roman" w:hAnsi="Times New Roman"/>
          <w:spacing w:val="40"/>
          <w:szCs w:val="24"/>
        </w:rPr>
        <w:t>РЕПУБЛИКА БЪЛГАРИЯ</w:t>
      </w:r>
    </w:p>
    <w:p w:rsidR="00EA43C9" w:rsidRPr="00EA43C9" w:rsidRDefault="00EA43C9" w:rsidP="00EA43C9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bg-BG"/>
        </w:rPr>
      </w:pPr>
      <w:r w:rsidRPr="00EA43C9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EA43C9">
        <w:rPr>
          <w:rFonts w:ascii="Times New Roman" w:hAnsi="Times New Roman"/>
          <w:b w:val="0"/>
          <w:spacing w:val="40"/>
          <w:szCs w:val="24"/>
          <w:lang w:val="bg-BG"/>
        </w:rPr>
        <w:t xml:space="preserve"> и храните</w:t>
      </w:r>
    </w:p>
    <w:p w:rsidR="00C216B9" w:rsidRPr="00EA43C9" w:rsidRDefault="00EA43C9" w:rsidP="00EA43C9">
      <w:pPr>
        <w:rPr>
          <w:rFonts w:ascii="Times New Roman" w:hAnsi="Times New Roman" w:cs="Times New Roman"/>
          <w:spacing w:val="40"/>
          <w:sz w:val="24"/>
          <w:szCs w:val="24"/>
        </w:rPr>
      </w:pPr>
      <w:r w:rsidRPr="00EA43C9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C0DA70" wp14:editId="4988F11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8DD8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EA43C9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EA43C9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C216B9" w:rsidRPr="00EA43C9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EA43C9" w:rsidRDefault="00C216B9" w:rsidP="00EA43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216B9" w:rsidRPr="0030130B" w:rsidRDefault="00C216B9" w:rsidP="00C2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C66C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939">
        <w:rPr>
          <w:rFonts w:ascii="Times New Roman" w:hAnsi="Times New Roman" w:cs="Times New Roman"/>
          <w:b/>
          <w:sz w:val="24"/>
          <w:szCs w:val="24"/>
        </w:rPr>
        <w:t>50</w:t>
      </w:r>
    </w:p>
    <w:p w:rsidR="00EA43C9" w:rsidRPr="00AF6FF7" w:rsidRDefault="00EA43C9" w:rsidP="00EA43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 w:rsidR="00E931BB">
        <w:rPr>
          <w:rFonts w:ascii="Times New Roman" w:hAnsi="Times New Roman" w:cs="Times New Roman"/>
          <w:b/>
          <w:sz w:val="24"/>
          <w:szCs w:val="24"/>
        </w:rPr>
        <w:t>1</w:t>
      </w:r>
      <w:r w:rsidR="00FC68D7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FC68D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A43C9" w:rsidRPr="00AF6FF7" w:rsidRDefault="00C216B9" w:rsidP="00EA43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3C9">
        <w:rPr>
          <w:rFonts w:ascii="Times New Roman" w:hAnsi="Times New Roman" w:cs="Times New Roman"/>
          <w:sz w:val="24"/>
          <w:szCs w:val="24"/>
        </w:rPr>
        <w:tab/>
      </w:r>
    </w:p>
    <w:p w:rsidR="00C216B9" w:rsidRDefault="00EA43C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F6FF7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F6FF7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Pr="00AF6FF7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AF6FF7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АР-</w:t>
      </w:r>
      <w:r w:rsidR="00FC68D7">
        <w:rPr>
          <w:rFonts w:ascii="Times New Roman" w:hAnsi="Times New Roman" w:cs="Times New Roman"/>
          <w:sz w:val="24"/>
          <w:szCs w:val="24"/>
          <w:lang w:val="en-US"/>
        </w:rPr>
        <w:t>802</w:t>
      </w:r>
      <w:r>
        <w:rPr>
          <w:rFonts w:ascii="Times New Roman" w:hAnsi="Times New Roman" w:cs="Times New Roman"/>
          <w:sz w:val="24"/>
          <w:szCs w:val="24"/>
        </w:rPr>
        <w:t>-1</w:t>
      </w:r>
      <w:r w:rsidR="00C216B9"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</w:t>
      </w:r>
      <w:r w:rsidR="00FC68D7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C68D7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D57984">
        <w:rPr>
          <w:rFonts w:ascii="Times New Roman" w:hAnsi="Times New Roman" w:cs="Times New Roman"/>
          <w:sz w:val="24"/>
          <w:szCs w:val="24"/>
        </w:rPr>
        <w:t>6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305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8.2025 г.</w:t>
      </w:r>
      <w:r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Pr="00EA43C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- МОНТАНА и споразумение с вх. № 1</w:t>
      </w:r>
      <w:r w:rsidR="00E931BB">
        <w:rPr>
          <w:rFonts w:ascii="Times New Roman" w:hAnsi="Times New Roman" w:cs="Times New Roman"/>
          <w:sz w:val="24"/>
          <w:szCs w:val="24"/>
        </w:rPr>
        <w:t>4</w:t>
      </w:r>
      <w:r w:rsidR="00C216B9" w:rsidRPr="00EA43C9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</w:t>
      </w:r>
      <w:r w:rsidR="00FC68D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C216B9" w:rsidRPr="00EA43C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FC68D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C68D7">
        <w:rPr>
          <w:rFonts w:ascii="Times New Roman" w:hAnsi="Times New Roman" w:cs="Times New Roman"/>
          <w:sz w:val="24"/>
          <w:szCs w:val="24"/>
        </w:rPr>
        <w:t>.2026 г. за землището на гр. БРУСАРЦИ</w:t>
      </w:r>
      <w:r w:rsidR="00C216B9" w:rsidRPr="00EA43C9">
        <w:rPr>
          <w:rFonts w:ascii="Times New Roman" w:hAnsi="Times New Roman" w:cs="Times New Roman"/>
          <w:sz w:val="24"/>
          <w:szCs w:val="24"/>
        </w:rPr>
        <w:t xml:space="preserve">, ЕКАТТЕ </w:t>
      </w:r>
      <w:r w:rsidR="00E931BB">
        <w:rPr>
          <w:rFonts w:ascii="Times New Roman" w:hAnsi="Times New Roman" w:cs="Times New Roman"/>
          <w:sz w:val="24"/>
          <w:szCs w:val="24"/>
        </w:rPr>
        <w:t>06</w:t>
      </w:r>
      <w:r w:rsidR="00FC68D7">
        <w:rPr>
          <w:rFonts w:ascii="Times New Roman" w:hAnsi="Times New Roman" w:cs="Times New Roman"/>
          <w:sz w:val="24"/>
          <w:szCs w:val="24"/>
        </w:rPr>
        <w:t>570</w:t>
      </w:r>
      <w:r w:rsidR="00C216B9" w:rsidRPr="00EA43C9">
        <w:rPr>
          <w:rFonts w:ascii="Times New Roman" w:hAnsi="Times New Roman" w:cs="Times New Roman"/>
          <w:sz w:val="24"/>
          <w:szCs w:val="24"/>
        </w:rPr>
        <w:t>, община БРУСАРЦИ, област МОНТАНА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, както </w:t>
      </w:r>
      <w:r w:rsidR="00140983"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40983"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="00140983" w:rsidRPr="00625E0D">
        <w:rPr>
          <w:rFonts w:ascii="Times New Roman" w:hAnsi="Times New Roman" w:cs="Times New Roman"/>
          <w:sz w:val="24"/>
          <w:szCs w:val="24"/>
        </w:rPr>
        <w:t xml:space="preserve">вх. № АР- </w:t>
      </w:r>
      <w:r w:rsidR="00FC68D7">
        <w:rPr>
          <w:rFonts w:ascii="Times New Roman" w:hAnsi="Times New Roman" w:cs="Times New Roman"/>
          <w:sz w:val="24"/>
          <w:szCs w:val="24"/>
        </w:rPr>
        <w:t>802</w:t>
      </w:r>
      <w:r w:rsidR="00140983" w:rsidRPr="00625E0D">
        <w:rPr>
          <w:rFonts w:ascii="Times New Roman" w:hAnsi="Times New Roman" w:cs="Times New Roman"/>
          <w:sz w:val="24"/>
          <w:szCs w:val="24"/>
        </w:rPr>
        <w:t>/</w:t>
      </w:r>
      <w:r w:rsidR="00E931BB">
        <w:rPr>
          <w:rFonts w:ascii="Times New Roman" w:hAnsi="Times New Roman" w:cs="Times New Roman"/>
          <w:sz w:val="24"/>
          <w:szCs w:val="24"/>
        </w:rPr>
        <w:t>1</w:t>
      </w:r>
      <w:r w:rsidR="00FC68D7">
        <w:rPr>
          <w:rFonts w:ascii="Times New Roman" w:hAnsi="Times New Roman" w:cs="Times New Roman"/>
          <w:sz w:val="24"/>
          <w:szCs w:val="24"/>
        </w:rPr>
        <w:t>0</w:t>
      </w:r>
      <w:r w:rsidR="00140983" w:rsidRPr="00625E0D">
        <w:rPr>
          <w:rFonts w:ascii="Times New Roman" w:hAnsi="Times New Roman" w:cs="Times New Roman"/>
          <w:sz w:val="24"/>
          <w:szCs w:val="24"/>
        </w:rPr>
        <w:t>.0</w:t>
      </w:r>
      <w:r w:rsidR="00FC68D7">
        <w:rPr>
          <w:rFonts w:ascii="Times New Roman" w:hAnsi="Times New Roman" w:cs="Times New Roman"/>
          <w:sz w:val="24"/>
          <w:szCs w:val="24"/>
        </w:rPr>
        <w:t>2</w:t>
      </w:r>
      <w:r w:rsidR="00140983" w:rsidRPr="00625E0D">
        <w:rPr>
          <w:rFonts w:ascii="Times New Roman" w:hAnsi="Times New Roman" w:cs="Times New Roman"/>
          <w:sz w:val="24"/>
          <w:szCs w:val="24"/>
        </w:rPr>
        <w:t>.2026 г</w:t>
      </w:r>
      <w:r w:rsidR="00140983" w:rsidRPr="00AF6F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0983"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B40DB5" w:rsidRDefault="00B40DB5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Pr="00FC68D7" w:rsidRDefault="00FC68D7" w:rsidP="00C216B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8D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C68D7" w:rsidRPr="00FC68D7" w:rsidRDefault="00FC68D7" w:rsidP="00FC68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14/</w:t>
      </w:r>
      <w:r w:rsidR="002219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10.02.2026 </w:t>
      </w:r>
      <w:r w:rsidRPr="00FC68D7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гр. БРУСАРЦИ, ЕКАТТЕ 06570, община БРУСАРЦИ, област МОНТАНА, представено с доклад вх. № </w:t>
      </w:r>
      <w:r>
        <w:rPr>
          <w:rFonts w:ascii="Times New Roman" w:hAnsi="Times New Roman" w:cs="Times New Roman"/>
          <w:sz w:val="24"/>
          <w:szCs w:val="24"/>
        </w:rPr>
        <w:t>АР-802-1</w:t>
      </w:r>
      <w:r w:rsidRPr="00FC68D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10.02.2026</w:t>
      </w:r>
      <w:r w:rsidRPr="00FC68D7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305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C68D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C68D7">
        <w:rPr>
          <w:rFonts w:ascii="Times New Roman" w:hAnsi="Times New Roman" w:cs="Times New Roman"/>
          <w:sz w:val="24"/>
          <w:szCs w:val="24"/>
        </w:rPr>
        <w:t>8.2025 г.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68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допълнена със заповед </w:t>
      </w:r>
      <w:r w:rsidRPr="00EA43C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561 от 17.12.2025 г.</w:t>
      </w:r>
      <w:r w:rsidRPr="00FC68D7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FC68D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</w:t>
      </w:r>
      <w:r w:rsidR="00335C29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   </w:t>
      </w:r>
      <w:r w:rsidRPr="00FC68D7">
        <w:rPr>
          <w:rFonts w:ascii="Times New Roman" w:hAnsi="Times New Roman" w:cs="Times New Roman"/>
          <w:sz w:val="24"/>
          <w:szCs w:val="24"/>
        </w:rPr>
        <w:t>в размер на</w:t>
      </w:r>
      <w:r>
        <w:rPr>
          <w:rFonts w:ascii="Times New Roman" w:hAnsi="Times New Roman" w:cs="Times New Roman"/>
          <w:sz w:val="24"/>
          <w:szCs w:val="24"/>
        </w:rPr>
        <w:t xml:space="preserve"> 9501.549</w:t>
      </w:r>
      <w:r w:rsidRPr="00FC68D7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2. Масивите за ползване на обработваеми земи (НТП орна земя) в землището на гр. БРУСАРЦИ,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8D7">
        <w:rPr>
          <w:rFonts w:ascii="Times New Roman" w:hAnsi="Times New Roman" w:cs="Times New Roman"/>
          <w:b/>
          <w:sz w:val="24"/>
          <w:szCs w:val="24"/>
        </w:rPr>
        <w:t>Банкова сметка: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8D7">
        <w:rPr>
          <w:rFonts w:ascii="Times New Roman" w:hAnsi="Times New Roman" w:cs="Times New Roman"/>
          <w:b/>
          <w:sz w:val="24"/>
          <w:szCs w:val="24"/>
        </w:rPr>
        <w:t xml:space="preserve"> IBAN BG52IABG74743300626201, Банка "Интернешънъл Асет банк" АД, клон Монтана.</w:t>
      </w: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4"/>
        <w:gridCol w:w="1202"/>
        <w:gridCol w:w="1287"/>
        <w:gridCol w:w="1887"/>
      </w:tblGrid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FC68D7" w:rsidRPr="00FC68D7" w:rsidRDefault="00FC68D7" w:rsidP="000D408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"ВАНКО АГРО 2019" ЕООД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0D408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19,316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1 255,54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641,95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"ПЕТРОВКАТА" ЕООД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8,483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551,39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281,92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"ТРОЯ - АВТО" ЕООД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87,891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5 712,88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2 920,95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 ПЕТРОВ ВАСИЛЕВ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9,195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597,67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305,58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ВАЛЕРИ ЦВЕТАНОВ МЛАДЕНОВ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12,598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818,88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418,69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МИТКОВ ИВАНОВ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34,233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2 225,13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1 137,69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ИВАНОВА ПЕТРОВА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3,982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258,83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132,34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ЕТ "ТОШКО МЕТОДИЕВ"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27,870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1 811,56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926,24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СВЕТЛИН ИВАНОВ ГЕОРГИЕВ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8,412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546,78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279,56</w:t>
            </w:r>
          </w:p>
        </w:tc>
      </w:tr>
      <w:tr w:rsidR="00FC68D7" w:rsidRPr="00FC68D7" w:rsidTr="00FC68D7">
        <w:trPr>
          <w:jc w:val="center"/>
        </w:trPr>
        <w:tc>
          <w:tcPr>
            <w:tcW w:w="5194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 xml:space="preserve"> ЦВЕТАН КИРИЛОВ МАРИНОВ</w:t>
            </w:r>
          </w:p>
        </w:tc>
        <w:tc>
          <w:tcPr>
            <w:tcW w:w="1279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12,706</w:t>
            </w:r>
          </w:p>
        </w:tc>
        <w:tc>
          <w:tcPr>
            <w:tcW w:w="1287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33,23</w:t>
            </w:r>
          </w:p>
        </w:tc>
        <w:tc>
          <w:tcPr>
            <w:tcW w:w="1280" w:type="dxa"/>
            <w:shd w:val="clear" w:color="auto" w:fill="auto"/>
          </w:tcPr>
          <w:p w:rsidR="00FC68D7" w:rsidRPr="00FC68D7" w:rsidRDefault="00FC68D7" w:rsidP="00FC68D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825,90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C68D7">
              <w:rPr>
                <w:rFonts w:ascii="Times New Roman" w:hAnsi="Times New Roman" w:cs="Times New Roman"/>
                <w:sz w:val="24"/>
                <w:szCs w:val="24"/>
              </w:rPr>
              <w:t>422,28</w:t>
            </w:r>
          </w:p>
        </w:tc>
      </w:tr>
    </w:tbl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8D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68D7" w:rsidRPr="00FC68D7" w:rsidRDefault="00FC68D7" w:rsidP="00FC68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16B9" w:rsidRPr="00FC68D7" w:rsidRDefault="00C216B9" w:rsidP="00C216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43C9" w:rsidRPr="00FC68D7" w:rsidRDefault="00EA43C9" w:rsidP="00EA43C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C68D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DE1C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</w:p>
    <w:p w:rsidR="00EA43C9" w:rsidRPr="00FC68D7" w:rsidRDefault="00EA43C9" w:rsidP="00EA43C9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FC68D7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FC68D7">
        <w:rPr>
          <w:rFonts w:ascii="Times New Roman" w:hAnsi="Times New Roman" w:cs="Times New Roman"/>
          <w:i/>
          <w:sz w:val="24"/>
          <w:szCs w:val="24"/>
        </w:rPr>
        <w:t>„Земеделие”- Монтана</w:t>
      </w:r>
    </w:p>
    <w:p w:rsidR="00EA43C9" w:rsidRDefault="00EA43C9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1C90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1C90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1C90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1C90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E1C90" w:rsidRPr="00FC68D7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C216B9" w:rsidRPr="00FC68D7" w:rsidRDefault="00DE1C90" w:rsidP="00EA43C9">
      <w:pPr>
        <w:tabs>
          <w:tab w:val="left" w:pos="4788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ЖП/ГДАР</w:t>
      </w:r>
      <w:r w:rsidR="00EA43C9" w:rsidRPr="00FC68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C216B9" w:rsidRPr="00FC68D7" w:rsidSect="00FC6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359" w:rsidRDefault="00177359" w:rsidP="00C216B9">
      <w:pPr>
        <w:spacing w:after="0" w:line="240" w:lineRule="auto"/>
      </w:pPr>
      <w:r>
        <w:separator/>
      </w:r>
    </w:p>
  </w:endnote>
  <w:endnote w:type="continuationSeparator" w:id="0">
    <w:p w:rsidR="00177359" w:rsidRDefault="00177359" w:rsidP="00C2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 w:rsidP="00C216B9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E1C90">
      <w:rPr>
        <w:noProof/>
      </w:rPr>
      <w:t>1</w:t>
    </w:r>
    <w:r>
      <w:fldChar w:fldCharType="end"/>
    </w:r>
    <w:r>
      <w:t>/</w:t>
    </w:r>
    <w:fldSimple w:instr=" NUMPAGES  \* MERGEFORMAT ">
      <w:r w:rsidR="00DE1C9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359" w:rsidRDefault="00177359" w:rsidP="00C216B9">
      <w:pPr>
        <w:spacing w:after="0" w:line="240" w:lineRule="auto"/>
      </w:pPr>
      <w:r>
        <w:separator/>
      </w:r>
    </w:p>
  </w:footnote>
  <w:footnote w:type="continuationSeparator" w:id="0">
    <w:p w:rsidR="00177359" w:rsidRDefault="00177359" w:rsidP="00C2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6B9" w:rsidRDefault="00C216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B9"/>
    <w:rsid w:val="00030542"/>
    <w:rsid w:val="0007247D"/>
    <w:rsid w:val="000907C2"/>
    <w:rsid w:val="00140983"/>
    <w:rsid w:val="001616FC"/>
    <w:rsid w:val="00177359"/>
    <w:rsid w:val="00180529"/>
    <w:rsid w:val="001B6D11"/>
    <w:rsid w:val="00221939"/>
    <w:rsid w:val="00263C9C"/>
    <w:rsid w:val="002850DD"/>
    <w:rsid w:val="0030130B"/>
    <w:rsid w:val="00335C29"/>
    <w:rsid w:val="003826DB"/>
    <w:rsid w:val="003A5415"/>
    <w:rsid w:val="00455212"/>
    <w:rsid w:val="00625E0D"/>
    <w:rsid w:val="006339B8"/>
    <w:rsid w:val="00706E03"/>
    <w:rsid w:val="0072084B"/>
    <w:rsid w:val="007C6BCF"/>
    <w:rsid w:val="00877B13"/>
    <w:rsid w:val="008E7DBD"/>
    <w:rsid w:val="00915C30"/>
    <w:rsid w:val="00957BEF"/>
    <w:rsid w:val="00B2488D"/>
    <w:rsid w:val="00B40DB5"/>
    <w:rsid w:val="00C216B9"/>
    <w:rsid w:val="00C66CF3"/>
    <w:rsid w:val="00C9270A"/>
    <w:rsid w:val="00D57984"/>
    <w:rsid w:val="00DD3F30"/>
    <w:rsid w:val="00DE1C90"/>
    <w:rsid w:val="00E44BDD"/>
    <w:rsid w:val="00E7797C"/>
    <w:rsid w:val="00E931BB"/>
    <w:rsid w:val="00EA43C9"/>
    <w:rsid w:val="00FA3DCD"/>
    <w:rsid w:val="00FC68D7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54BFA2"/>
  <w15:chartTrackingRefBased/>
  <w15:docId w15:val="{08343074-CE2E-4940-B9B4-9B92D5061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A43C9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EA43C9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6B9"/>
  </w:style>
  <w:style w:type="paragraph" w:styleId="Footer">
    <w:name w:val="footer"/>
    <w:basedOn w:val="Normal"/>
    <w:link w:val="FooterChar"/>
    <w:uiPriority w:val="99"/>
    <w:unhideWhenUsed/>
    <w:rsid w:val="00C21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6B9"/>
  </w:style>
  <w:style w:type="character" w:customStyle="1" w:styleId="Heading1Char">
    <w:name w:val="Heading 1 Char"/>
    <w:basedOn w:val="DefaultParagraphFont"/>
    <w:link w:val="Heading1"/>
    <w:rsid w:val="00EA43C9"/>
    <w:rPr>
      <w:rFonts w:ascii="Bookman Old Style" w:eastAsia="Times New Roman" w:hAnsi="Bookman Old Style" w:cs="Times New Roman"/>
      <w:b/>
      <w:spacing w:val="30"/>
      <w:kern w:val="0"/>
      <w:sz w:val="24"/>
      <w:szCs w:val="20"/>
      <w:lang w:val="x-none" w:eastAsia="x-none"/>
      <w14:ligatures w14:val="none"/>
    </w:rPr>
  </w:style>
  <w:style w:type="character" w:customStyle="1" w:styleId="Heading2Char">
    <w:name w:val="Heading 2 Char"/>
    <w:basedOn w:val="DefaultParagraphFont"/>
    <w:link w:val="Heading2"/>
    <w:rsid w:val="00EA43C9"/>
    <w:rPr>
      <w:rFonts w:ascii="Times New Roman" w:eastAsia="Times New Roman" w:hAnsi="Times New Roman" w:cs="Times New Roman"/>
      <w:kern w:val="0"/>
      <w:sz w:val="20"/>
      <w:szCs w:val="20"/>
      <w:u w:val="single"/>
      <w:lang w:val="x-none" w:eastAsia="x-none"/>
      <w14:ligatures w14:val="none"/>
    </w:rPr>
  </w:style>
  <w:style w:type="character" w:styleId="Emphasis">
    <w:name w:val="Emphasis"/>
    <w:uiPriority w:val="20"/>
    <w:qFormat/>
    <w:rsid w:val="00EA43C9"/>
    <w:rPr>
      <w:rFonts w:cs="Times New Roman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CF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C6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</cp:lastModifiedBy>
  <cp:revision>2</cp:revision>
  <cp:lastPrinted>2026-02-11T08:37:00Z</cp:lastPrinted>
  <dcterms:created xsi:type="dcterms:W3CDTF">2026-02-11T08:37:00Z</dcterms:created>
  <dcterms:modified xsi:type="dcterms:W3CDTF">2026-02-11T08:37:00Z</dcterms:modified>
</cp:coreProperties>
</file>