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02652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334F1B">
        <w:rPr>
          <w:rFonts w:ascii="Times New Roman" w:hAnsi="Times New Roman" w:cs="Times New Roman"/>
          <w:b/>
          <w:sz w:val="24"/>
          <w:szCs w:val="24"/>
        </w:rPr>
        <w:t>84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26527">
        <w:rPr>
          <w:rFonts w:ascii="Times New Roman" w:hAnsi="Times New Roman" w:cs="Times New Roman"/>
          <w:b/>
          <w:sz w:val="24"/>
          <w:szCs w:val="24"/>
        </w:rPr>
        <w:t>21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</w:t>
      </w:r>
      <w:r w:rsidR="00026527">
        <w:rPr>
          <w:rFonts w:ascii="Times New Roman" w:hAnsi="Times New Roman" w:cs="Times New Roman"/>
          <w:b/>
          <w:sz w:val="24"/>
          <w:szCs w:val="24"/>
        </w:rPr>
        <w:t>9</w:t>
      </w:r>
      <w:r w:rsidR="00334F1B">
        <w:rPr>
          <w:rFonts w:ascii="Times New Roman" w:hAnsi="Times New Roman" w:cs="Times New Roman"/>
          <w:b/>
          <w:sz w:val="24"/>
          <w:szCs w:val="24"/>
        </w:rPr>
        <w:t>7</w:t>
      </w:r>
      <w:r w:rsidR="001C4F79">
        <w:rPr>
          <w:rFonts w:ascii="Times New Roman" w:hAnsi="Times New Roman" w:cs="Times New Roman"/>
          <w:b/>
          <w:sz w:val="24"/>
          <w:szCs w:val="24"/>
        </w:rPr>
        <w:t>-1/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334F1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34F1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4F1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34F1B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334F1B">
        <w:rPr>
          <w:rFonts w:ascii="Times New Roman" w:hAnsi="Times New Roman" w:cs="Times New Roman"/>
          <w:sz w:val="24"/>
          <w:szCs w:val="24"/>
        </w:rPr>
        <w:t>12</w:t>
      </w:r>
      <w:r w:rsidR="00334F1B" w:rsidRPr="00334F1B">
        <w:rPr>
          <w:rFonts w:ascii="Times New Roman" w:hAnsi="Times New Roman" w:cs="Times New Roman"/>
          <w:sz w:val="24"/>
          <w:szCs w:val="24"/>
        </w:rPr>
        <w:t>VO</w:t>
      </w:r>
      <w:r w:rsidR="00CE121F" w:rsidRPr="00334F1B">
        <w:rPr>
          <w:rFonts w:ascii="Times New Roman" w:hAnsi="Times New Roman" w:cs="Times New Roman"/>
          <w:sz w:val="24"/>
          <w:szCs w:val="24"/>
        </w:rPr>
        <w:t>/</w:t>
      </w:r>
      <w:r w:rsidR="001C4F79" w:rsidRPr="00334F1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26527" w:rsidRPr="00334F1B">
        <w:rPr>
          <w:rFonts w:ascii="Times New Roman" w:hAnsi="Times New Roman" w:cs="Times New Roman"/>
          <w:sz w:val="24"/>
          <w:szCs w:val="24"/>
        </w:rPr>
        <w:t>9</w:t>
      </w:r>
      <w:r w:rsidR="001C4F79" w:rsidRPr="00334F1B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745CED" w:rsidRPr="00334F1B">
        <w:rPr>
          <w:rFonts w:ascii="Times New Roman" w:hAnsi="Times New Roman" w:cs="Times New Roman"/>
          <w:sz w:val="24"/>
          <w:szCs w:val="24"/>
        </w:rPr>
        <w:t>.2025</w:t>
      </w:r>
      <w:r w:rsidR="00CE121F" w:rsidRPr="00334F1B">
        <w:rPr>
          <w:rFonts w:ascii="Times New Roman" w:hAnsi="Times New Roman" w:cs="Times New Roman"/>
          <w:sz w:val="24"/>
          <w:szCs w:val="24"/>
        </w:rPr>
        <w:t xml:space="preserve"> </w:t>
      </w:r>
      <w:r w:rsidRPr="00334F1B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334F1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4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4F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34F1B">
        <w:rPr>
          <w:rFonts w:ascii="Times New Roman" w:hAnsi="Times New Roman" w:cs="Times New Roman"/>
          <w:sz w:val="24"/>
          <w:szCs w:val="24"/>
        </w:rPr>
        <w:t xml:space="preserve"> </w:t>
      </w:r>
      <w:r w:rsidR="00334F1B" w:rsidRPr="00334F1B">
        <w:rPr>
          <w:rFonts w:ascii="Times New Roman" w:hAnsi="Times New Roman" w:cs="Times New Roman"/>
          <w:sz w:val="24"/>
          <w:szCs w:val="24"/>
        </w:rPr>
        <w:t>с. ВЛАДИМИРОВО, ЕКАТТЕ 11418</w:t>
      </w:r>
      <w:r w:rsidR="000E308E" w:rsidRPr="00334F1B">
        <w:rPr>
          <w:rFonts w:ascii="Times New Roman" w:hAnsi="Times New Roman" w:cs="Times New Roman"/>
          <w:sz w:val="24"/>
          <w:szCs w:val="24"/>
        </w:rPr>
        <w:t>,</w:t>
      </w:r>
      <w:r w:rsidR="000E308E"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08E" w:rsidRPr="0002652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</w:t>
      </w:r>
      <w:r w:rsidR="00334F1B">
        <w:rPr>
          <w:rFonts w:ascii="Times New Roman" w:hAnsi="Times New Roman" w:cs="Times New Roman"/>
          <w:b/>
          <w:sz w:val="24"/>
          <w:szCs w:val="24"/>
        </w:rPr>
        <w:t>97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9A18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9A18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9A18B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334F1B" w:rsidRPr="00334F1B">
        <w:rPr>
          <w:rFonts w:ascii="Times New Roman" w:hAnsi="Times New Roman" w:cs="Times New Roman"/>
          <w:sz w:val="24"/>
          <w:szCs w:val="24"/>
        </w:rPr>
        <w:t>12VO/</w:t>
      </w:r>
      <w:r w:rsidR="00334F1B" w:rsidRPr="00334F1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34F1B" w:rsidRPr="00334F1B">
        <w:rPr>
          <w:rFonts w:ascii="Times New Roman" w:hAnsi="Times New Roman" w:cs="Times New Roman"/>
          <w:sz w:val="24"/>
          <w:szCs w:val="24"/>
        </w:rPr>
        <w:t>9</w:t>
      </w:r>
      <w:r w:rsidR="00334F1B" w:rsidRPr="00334F1B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334F1B" w:rsidRPr="00334F1B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334F1B" w:rsidRPr="00334F1B">
        <w:rPr>
          <w:rFonts w:ascii="Times New Roman" w:hAnsi="Times New Roman" w:cs="Times New Roman"/>
          <w:sz w:val="24"/>
          <w:szCs w:val="24"/>
        </w:rPr>
        <w:t>с. ВЛАДИМИРОВО, ЕКАТТЕ 11418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026527">
        <w:rPr>
          <w:rFonts w:ascii="Times New Roman" w:hAnsi="Times New Roman" w:cs="Times New Roman"/>
          <w:sz w:val="24"/>
          <w:szCs w:val="24"/>
        </w:rPr>
        <w:t xml:space="preserve">№ </w:t>
      </w:r>
      <w:r w:rsidR="00334F1B">
        <w:rPr>
          <w:rFonts w:ascii="Times New Roman" w:hAnsi="Times New Roman" w:cs="Times New Roman"/>
          <w:sz w:val="24"/>
          <w:szCs w:val="24"/>
        </w:rPr>
        <w:t>АР-5997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-1/20.11.2025 </w:t>
      </w:r>
      <w:r w:rsidR="0012358A" w:rsidRPr="00026527">
        <w:rPr>
          <w:rFonts w:ascii="Times New Roman" w:hAnsi="Times New Roman" w:cs="Times New Roman"/>
          <w:sz w:val="24"/>
          <w:szCs w:val="24"/>
        </w:rPr>
        <w:t>г.</w:t>
      </w:r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02652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34F1B">
        <w:rPr>
          <w:rFonts w:ascii="Times New Roman" w:hAnsi="Times New Roman" w:cs="Times New Roman"/>
          <w:sz w:val="24"/>
          <w:szCs w:val="24"/>
        </w:rPr>
        <w:t>30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</w:t>
      </w:r>
      <w:r w:rsidR="0002652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r w:rsidR="00334F1B">
        <w:rPr>
          <w:rFonts w:ascii="Times New Roman" w:hAnsi="Times New Roman" w:cs="Times New Roman"/>
          <w:sz w:val="24"/>
          <w:szCs w:val="24"/>
        </w:rPr>
        <w:t>24774</w:t>
      </w:r>
      <w:r w:rsidR="00334F1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34F1B">
        <w:rPr>
          <w:rFonts w:ascii="Times New Roman" w:hAnsi="Times New Roman" w:cs="Times New Roman"/>
          <w:sz w:val="24"/>
          <w:szCs w:val="24"/>
        </w:rPr>
        <w:t>108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334F1B" w:rsidRPr="00334F1B">
        <w:rPr>
          <w:rFonts w:ascii="Times New Roman" w:hAnsi="Times New Roman" w:cs="Times New Roman"/>
          <w:sz w:val="24"/>
          <w:szCs w:val="24"/>
        </w:rPr>
        <w:t>с. ВЛАДИМИРОВО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334F1B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1193"/>
        <w:gridCol w:w="1914"/>
        <w:gridCol w:w="2300"/>
      </w:tblGrid>
      <w:tr w:rsidR="001E288B" w:rsidRPr="001E288B" w:rsidTr="009A18BB">
        <w:trPr>
          <w:jc w:val="center"/>
        </w:trPr>
        <w:tc>
          <w:tcPr>
            <w:tcW w:w="474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3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4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АБИА 2005 ЕООД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22,988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1448,21лв./740,46€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АГРО САНТИЯ 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2,001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126,06лв./64,45€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АГРОЗОН ЕООД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5,275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332,32лв./169,91€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АДЛ-ЛЮТА 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26,663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1679,77лв./858,85€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ДАМЯН СВЕТЛИНОВ АЛЕКСИЕВ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20,927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1318,40лв./674,09€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ДЕСИСЛАВА ПЕНКОВА ГЕОРГИЕВА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5,590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352,17лв./180,06€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167,369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10544,26лв./5391,19€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СРЕТЕНИЕВ </w:t>
            </w:r>
            <w:proofErr w:type="spellStart"/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СРЕТЕНИЕВ</w:t>
            </w:r>
            <w:proofErr w:type="spellEnd"/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5,216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328,61лв./168,02€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МАДАН ГРУП 29 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4,072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256,54лв./131,17€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МЕТОДИ ДИМЧЕВ ЛАКОВ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6,385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402,25лв./205,67€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НИКЕМИС ЕООД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131,703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8297,30лв./4242,34€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ПЕТЪР ЦВЕТАНОВ ВИДОЛОВ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15,125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952,89лв./487,20€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ПИВЕЛ ЕООД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6,517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410,57лв./209,92€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РУМЯНА ТОДОРОВА ИЛИЕВА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1,930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121,58лв./62,16€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СВЕТАГРО ООД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5,529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348,33лв./178,10€</w:t>
            </w:r>
          </w:p>
        </w:tc>
      </w:tr>
      <w:tr w:rsidR="009A18BB" w:rsidRPr="001E288B" w:rsidTr="009A18BB">
        <w:trPr>
          <w:jc w:val="center"/>
        </w:trPr>
        <w:tc>
          <w:tcPr>
            <w:tcW w:w="4745" w:type="dxa"/>
            <w:shd w:val="clear" w:color="auto" w:fill="auto"/>
          </w:tcPr>
          <w:p w:rsidR="009A18BB" w:rsidRPr="009A18BB" w:rsidRDefault="009A18BB" w:rsidP="009A1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АЛЕКСИЕВ СРЕТЕНИЕВ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39,007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63,00лв./32,21€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A18BB" w:rsidRPr="009A18BB" w:rsidRDefault="009A18BB" w:rsidP="009A1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8BB">
              <w:rPr>
                <w:rFonts w:ascii="Times New Roman" w:hAnsi="Times New Roman" w:cs="Times New Roman"/>
                <w:sz w:val="24"/>
                <w:szCs w:val="24"/>
              </w:rPr>
              <w:t>2457,45лв./1256,47€</w:t>
            </w:r>
          </w:p>
        </w:tc>
      </w:tr>
    </w:tbl>
    <w:p w:rsidR="00A079D7" w:rsidRDefault="00A079D7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9A18BB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9A18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2B736F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2B736F">
        <w:rPr>
          <w:rFonts w:ascii="Times New Roman" w:hAnsi="Times New Roman" w:cs="Times New Roman"/>
          <w:b/>
          <w:sz w:val="24"/>
          <w:szCs w:val="24"/>
        </w:rPr>
        <w:t>/</w:t>
      </w:r>
      <w:r w:rsidR="002B736F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2B736F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E02" w:rsidRDefault="008F7E02" w:rsidP="00432B22">
      <w:pPr>
        <w:spacing w:after="0" w:line="240" w:lineRule="auto"/>
      </w:pPr>
      <w:r>
        <w:separator/>
      </w:r>
    </w:p>
  </w:endnote>
  <w:endnote w:type="continuationSeparator" w:id="0">
    <w:p w:rsidR="008F7E02" w:rsidRDefault="008F7E0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F7E0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F7E0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E02" w:rsidRDefault="008F7E02" w:rsidP="00432B22">
      <w:pPr>
        <w:spacing w:after="0" w:line="240" w:lineRule="auto"/>
      </w:pPr>
      <w:r>
        <w:separator/>
      </w:r>
    </w:p>
  </w:footnote>
  <w:footnote w:type="continuationSeparator" w:id="0">
    <w:p w:rsidR="008F7E02" w:rsidRDefault="008F7E0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6527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B736F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4F1B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D5D84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1DB8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5B59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7E02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18BB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B5191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44</cp:revision>
  <cp:lastPrinted>2024-06-25T11:16:00Z</cp:lastPrinted>
  <dcterms:created xsi:type="dcterms:W3CDTF">2024-11-19T11:02:00Z</dcterms:created>
  <dcterms:modified xsi:type="dcterms:W3CDTF">2025-11-21T14:12:00Z</dcterms:modified>
</cp:coreProperties>
</file>