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12358A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>43</w:t>
      </w:r>
      <w:r w:rsidR="003F116A">
        <w:rPr>
          <w:rFonts w:ascii="Times New Roman" w:hAnsi="Times New Roman" w:cs="Times New Roman"/>
          <w:b/>
          <w:sz w:val="24"/>
          <w:szCs w:val="24"/>
        </w:rPr>
        <w:t>3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/28.11.2024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3F116A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proofErr w:type="spellStart"/>
      <w:r w:rsidRPr="003F116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F116A">
        <w:rPr>
          <w:rFonts w:ascii="Times New Roman" w:hAnsi="Times New Roman" w:cs="Times New Roman"/>
          <w:sz w:val="24"/>
          <w:szCs w:val="24"/>
        </w:rPr>
        <w:t>13 и</w:t>
      </w:r>
      <w:proofErr w:type="gram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F116A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F116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F116A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F116A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F116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F116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F11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№ </w:t>
      </w:r>
      <w:r w:rsidRPr="003F116A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3F116A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3F11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3F116A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3F11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3F116A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3F11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3F116A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3F11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3F116A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3F11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3F116A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</w:t>
      </w:r>
      <w:r w:rsidRPr="003F116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3F116A">
        <w:rPr>
          <w:rFonts w:ascii="Times New Roman" w:hAnsi="Times New Roman" w:cs="Times New Roman"/>
          <w:b/>
          <w:sz w:val="24"/>
          <w:szCs w:val="24"/>
        </w:rPr>
        <w:t>АР-</w:t>
      </w:r>
      <w:r w:rsidR="003F116A" w:rsidRPr="003F116A">
        <w:rPr>
          <w:rFonts w:ascii="Times New Roman" w:hAnsi="Times New Roman" w:cs="Times New Roman"/>
          <w:b/>
          <w:sz w:val="24"/>
          <w:szCs w:val="24"/>
        </w:rPr>
        <w:t>6087</w:t>
      </w:r>
      <w:r w:rsidR="00862ACB" w:rsidRPr="003F116A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862ACB" w:rsidRPr="003F116A">
        <w:rPr>
          <w:rFonts w:ascii="Times New Roman" w:hAnsi="Times New Roman" w:cs="Times New Roman"/>
          <w:b/>
          <w:sz w:val="24"/>
          <w:szCs w:val="24"/>
        </w:rPr>
        <w:t>/</w:t>
      </w:r>
      <w:r w:rsidR="00862ACB" w:rsidRPr="003F116A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3F116A" w:rsidRPr="003F116A">
        <w:rPr>
          <w:rFonts w:ascii="Times New Roman" w:hAnsi="Times New Roman" w:cs="Times New Roman"/>
          <w:b/>
          <w:sz w:val="24"/>
          <w:szCs w:val="24"/>
        </w:rPr>
        <w:t>0</w:t>
      </w:r>
      <w:r w:rsidRPr="003F116A">
        <w:rPr>
          <w:rFonts w:ascii="Times New Roman" w:hAnsi="Times New Roman" w:cs="Times New Roman"/>
          <w:b/>
          <w:sz w:val="24"/>
          <w:szCs w:val="24"/>
        </w:rPr>
        <w:t>.11.2024 г.</w:t>
      </w:r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3F116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о</w:t>
      </w:r>
      <w:r w:rsidR="00C70E48" w:rsidRPr="003F116A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3F116A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3F116A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3F116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3F116A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3F116A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3F116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3F116A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3F116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12358A" w:rsidRPr="003F116A">
        <w:rPr>
          <w:rFonts w:ascii="Times New Roman" w:hAnsi="Times New Roman" w:cs="Times New Roman"/>
          <w:sz w:val="24"/>
          <w:szCs w:val="24"/>
          <w:lang w:val="bg-BG"/>
        </w:rPr>
        <w:t xml:space="preserve">68 от </w:t>
      </w:r>
      <w:r w:rsidR="00862ACB" w:rsidRPr="003F116A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3F116A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3F116A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3F116A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3F116A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3F116A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3F116A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3F116A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3F116A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3F116A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№ </w:t>
      </w:r>
      <w:r w:rsidR="00862ACB" w:rsidRPr="003F116A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3F116A" w:rsidRPr="003F116A">
        <w:rPr>
          <w:rFonts w:ascii="Times New Roman" w:hAnsi="Times New Roman" w:cs="Times New Roman"/>
          <w:sz w:val="24"/>
          <w:szCs w:val="24"/>
        </w:rPr>
        <w:t>EN</w:t>
      </w:r>
      <w:r w:rsidR="00C70E48" w:rsidRPr="003F116A">
        <w:rPr>
          <w:rFonts w:ascii="Times New Roman" w:hAnsi="Times New Roman" w:cs="Times New Roman"/>
          <w:sz w:val="24"/>
          <w:szCs w:val="24"/>
        </w:rPr>
        <w:t>/20</w:t>
      </w:r>
      <w:r w:rsidR="00862ACB" w:rsidRPr="003F116A">
        <w:rPr>
          <w:rFonts w:ascii="Times New Roman" w:hAnsi="Times New Roman" w:cs="Times New Roman"/>
          <w:sz w:val="24"/>
          <w:szCs w:val="24"/>
        </w:rPr>
        <w:t>.11.2024</w:t>
      </w:r>
      <w:r w:rsidRPr="003F116A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r w:rsidR="003F116A" w:rsidRPr="003F116A">
        <w:rPr>
          <w:rFonts w:ascii="Times New Roman" w:hAnsi="Times New Roman" w:cs="Times New Roman"/>
          <w:sz w:val="24"/>
          <w:szCs w:val="24"/>
        </w:rPr>
        <w:t xml:space="preserve">с. ЕРДЕН, ЕКАТТЕ 27557, </w:t>
      </w:r>
      <w:proofErr w:type="spellStart"/>
      <w:r w:rsidR="003F116A" w:rsidRPr="003F116A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3F116A" w:rsidRPr="003F116A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3F116A" w:rsidRPr="003F116A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3F116A" w:rsidRPr="003F116A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3F116A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3F116A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3F116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3F116A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3F116A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3F116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3F116A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3F116A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3F116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3F116A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3F116A" w:rsidRPr="003F116A">
        <w:rPr>
          <w:rFonts w:ascii="Times New Roman" w:hAnsi="Times New Roman" w:cs="Times New Roman"/>
          <w:b/>
          <w:sz w:val="24"/>
          <w:szCs w:val="24"/>
          <w:lang w:val="bg-BG"/>
        </w:rPr>
        <w:t>6087</w:t>
      </w:r>
      <w:r w:rsidR="00C70E48" w:rsidRPr="003F116A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12358A" w:rsidRPr="003F116A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3F116A" w:rsidRPr="003F116A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="0012358A" w:rsidRPr="003F116A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  <w:r w:rsidR="00580CA2"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3F116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3F116A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3F116A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3F116A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3F116A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C70E48" w:rsidRPr="00C70E48">
        <w:rPr>
          <w:rFonts w:ascii="Times New Roman" w:hAnsi="Times New Roman" w:cs="Times New Roman"/>
          <w:sz w:val="24"/>
          <w:szCs w:val="24"/>
        </w:rPr>
        <w:t xml:space="preserve">№ </w:t>
      </w:r>
      <w:r w:rsidR="003F116A" w:rsidRPr="003F116A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3F116A" w:rsidRPr="003F116A">
        <w:rPr>
          <w:rFonts w:ascii="Times New Roman" w:hAnsi="Times New Roman" w:cs="Times New Roman"/>
          <w:sz w:val="24"/>
          <w:szCs w:val="24"/>
        </w:rPr>
        <w:t xml:space="preserve">EN/20.11.2024 </w:t>
      </w:r>
      <w:proofErr w:type="gramStart"/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стопанската2024/2025година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3F116A" w:rsidRPr="003F116A">
        <w:rPr>
          <w:rFonts w:ascii="Times New Roman" w:hAnsi="Times New Roman" w:cs="Times New Roman"/>
          <w:sz w:val="24"/>
          <w:szCs w:val="24"/>
        </w:rPr>
        <w:t xml:space="preserve">с. ЕРДЕН, ЕКАТТЕ 27557, </w:t>
      </w:r>
      <w:proofErr w:type="spellStart"/>
      <w:r w:rsidR="003F116A" w:rsidRPr="003F116A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3F116A" w:rsidRPr="003F116A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3F116A" w:rsidRPr="003F116A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3F116A" w:rsidRPr="003F116A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C70E48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</w:t>
      </w:r>
      <w:r w:rsidR="003F116A" w:rsidRPr="003F116A">
        <w:rPr>
          <w:rFonts w:ascii="Times New Roman" w:hAnsi="Times New Roman" w:cs="Times New Roman"/>
          <w:sz w:val="24"/>
          <w:szCs w:val="24"/>
        </w:rPr>
        <w:t>№ АР-6087</w:t>
      </w:r>
      <w:r w:rsidR="003F116A" w:rsidRPr="003F116A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="003F116A" w:rsidRPr="003F116A">
        <w:rPr>
          <w:rFonts w:ascii="Times New Roman" w:hAnsi="Times New Roman" w:cs="Times New Roman"/>
          <w:sz w:val="24"/>
          <w:szCs w:val="24"/>
        </w:rPr>
        <w:t>/</w:t>
      </w:r>
      <w:r w:rsidR="003F116A" w:rsidRPr="003F116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F116A" w:rsidRPr="003F116A">
        <w:rPr>
          <w:rFonts w:ascii="Times New Roman" w:hAnsi="Times New Roman" w:cs="Times New Roman"/>
          <w:sz w:val="24"/>
          <w:szCs w:val="24"/>
        </w:rPr>
        <w:t xml:space="preserve">0.11.2024 г. </w:t>
      </w:r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F116A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3F116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F116A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3F116A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368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3F116A">
        <w:rPr>
          <w:rFonts w:ascii="Times New Roman" w:hAnsi="Times New Roman" w:cs="Times New Roman"/>
          <w:sz w:val="24"/>
          <w:szCs w:val="24"/>
        </w:rPr>
        <w:t>14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3F116A">
        <w:rPr>
          <w:rFonts w:ascii="Times New Roman" w:hAnsi="Times New Roman" w:cs="Times New Roman"/>
          <w:sz w:val="24"/>
          <w:szCs w:val="24"/>
        </w:rPr>
        <w:t>9769</w:t>
      </w:r>
      <w:r w:rsidR="003F116A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3F116A">
        <w:rPr>
          <w:rFonts w:ascii="Times New Roman" w:hAnsi="Times New Roman" w:cs="Times New Roman"/>
          <w:sz w:val="24"/>
          <w:szCs w:val="24"/>
        </w:rPr>
        <w:t>313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F95F02">
        <w:rPr>
          <w:rFonts w:ascii="Times New Roman" w:hAnsi="Times New Roman" w:cs="Times New Roman"/>
          <w:sz w:val="24"/>
          <w:szCs w:val="24"/>
        </w:rPr>
        <w:t xml:space="preserve">с. </w:t>
      </w:r>
      <w:r w:rsidR="003F116A" w:rsidRPr="003F116A">
        <w:rPr>
          <w:rFonts w:ascii="Times New Roman" w:hAnsi="Times New Roman" w:cs="Times New Roman"/>
          <w:sz w:val="24"/>
          <w:szCs w:val="24"/>
        </w:rPr>
        <w:t>ЕРДЕН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071485" w:rsidRDefault="0007148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737"/>
        <w:gridCol w:w="1280"/>
      </w:tblGrid>
      <w:tr w:rsidR="003F116A" w:rsidRPr="003F116A" w:rsidTr="003F116A">
        <w:trPr>
          <w:jc w:val="center"/>
        </w:trPr>
        <w:tc>
          <w:tcPr>
            <w:tcW w:w="5200" w:type="dxa"/>
            <w:shd w:val="clear" w:color="auto" w:fill="auto"/>
            <w:vAlign w:val="center"/>
          </w:tcPr>
          <w:p w:rsidR="003F116A" w:rsidRPr="003F116A" w:rsidRDefault="003F116A" w:rsidP="003F116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3F116A" w:rsidRPr="003F116A" w:rsidRDefault="003F116A" w:rsidP="003F116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3F116A" w:rsidRPr="003F116A" w:rsidRDefault="003F116A" w:rsidP="003F116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737" w:type="dxa"/>
            <w:shd w:val="clear" w:color="auto" w:fill="auto"/>
            <w:vAlign w:val="center"/>
          </w:tcPr>
          <w:p w:rsidR="003F116A" w:rsidRPr="003F116A" w:rsidRDefault="003F116A" w:rsidP="003F116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3F116A" w:rsidRPr="003F116A" w:rsidRDefault="003F116A" w:rsidP="003F116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F116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F116A" w:rsidRPr="003F116A" w:rsidTr="003F116A">
        <w:trPr>
          <w:jc w:val="center"/>
        </w:trPr>
        <w:tc>
          <w:tcPr>
            <w:tcW w:w="520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 xml:space="preserve"> АГРО-СТАД-2006 ЕООД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1,082</w:t>
            </w:r>
          </w:p>
        </w:tc>
        <w:tc>
          <w:tcPr>
            <w:tcW w:w="1737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38,95</w:t>
            </w:r>
          </w:p>
        </w:tc>
      </w:tr>
      <w:tr w:rsidR="003F116A" w:rsidRPr="003F116A" w:rsidTr="003F116A">
        <w:trPr>
          <w:jc w:val="center"/>
        </w:trPr>
        <w:tc>
          <w:tcPr>
            <w:tcW w:w="520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Агро</w:t>
            </w:r>
            <w:proofErr w:type="spellEnd"/>
            <w:r w:rsidRPr="003F1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spellEnd"/>
            <w:r w:rsidRPr="003F116A">
              <w:rPr>
                <w:rFonts w:ascii="Times New Roman" w:hAnsi="Times New Roman" w:cs="Times New Roman"/>
                <w:sz w:val="24"/>
                <w:szCs w:val="24"/>
              </w:rPr>
              <w:t xml:space="preserve"> 73 ЕООД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3,258</w:t>
            </w:r>
          </w:p>
        </w:tc>
        <w:tc>
          <w:tcPr>
            <w:tcW w:w="1737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117,29</w:t>
            </w:r>
          </w:p>
        </w:tc>
      </w:tr>
      <w:tr w:rsidR="003F116A" w:rsidRPr="003F116A" w:rsidTr="003F116A">
        <w:trPr>
          <w:jc w:val="center"/>
        </w:trPr>
        <w:tc>
          <w:tcPr>
            <w:tcW w:w="520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80,202</w:t>
            </w:r>
          </w:p>
        </w:tc>
        <w:tc>
          <w:tcPr>
            <w:tcW w:w="1737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2 887,2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</w:p>
        </w:tc>
      </w:tr>
      <w:tr w:rsidR="003F116A" w:rsidRPr="003F116A" w:rsidTr="003F116A">
        <w:trPr>
          <w:jc w:val="center"/>
        </w:trPr>
        <w:tc>
          <w:tcPr>
            <w:tcW w:w="520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3,918</w:t>
            </w:r>
          </w:p>
        </w:tc>
        <w:tc>
          <w:tcPr>
            <w:tcW w:w="1737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141,05</w:t>
            </w:r>
          </w:p>
        </w:tc>
      </w:tr>
      <w:tr w:rsidR="003F116A" w:rsidRPr="003F116A" w:rsidTr="003F116A">
        <w:trPr>
          <w:jc w:val="center"/>
        </w:trPr>
        <w:tc>
          <w:tcPr>
            <w:tcW w:w="520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 xml:space="preserve"> КАСИЙ 2012 ЕООД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6,810</w:t>
            </w:r>
          </w:p>
        </w:tc>
        <w:tc>
          <w:tcPr>
            <w:tcW w:w="1737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245,16</w:t>
            </w:r>
          </w:p>
        </w:tc>
      </w:tr>
      <w:tr w:rsidR="003F116A" w:rsidRPr="003F116A" w:rsidTr="003F116A">
        <w:trPr>
          <w:jc w:val="center"/>
        </w:trPr>
        <w:tc>
          <w:tcPr>
            <w:tcW w:w="520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 xml:space="preserve"> МАРИО МЛАДЕНОВ ПЕТРОВ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4,507</w:t>
            </w:r>
          </w:p>
        </w:tc>
        <w:tc>
          <w:tcPr>
            <w:tcW w:w="1737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162,25</w:t>
            </w:r>
          </w:p>
        </w:tc>
      </w:tr>
      <w:tr w:rsidR="003F116A" w:rsidRPr="003F116A" w:rsidTr="003F116A">
        <w:trPr>
          <w:jc w:val="center"/>
        </w:trPr>
        <w:tc>
          <w:tcPr>
            <w:tcW w:w="520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 xml:space="preserve"> МИЛАДИНКА СЛАВЧЕВА ГЕОРГИЕВА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1,015</w:t>
            </w:r>
          </w:p>
        </w:tc>
        <w:tc>
          <w:tcPr>
            <w:tcW w:w="1737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36,54</w:t>
            </w:r>
          </w:p>
        </w:tc>
      </w:tr>
      <w:tr w:rsidR="003F116A" w:rsidRPr="003F116A" w:rsidTr="003F116A">
        <w:trPr>
          <w:jc w:val="center"/>
        </w:trPr>
        <w:tc>
          <w:tcPr>
            <w:tcW w:w="520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 xml:space="preserve"> ПЕНКО ВАСИЛЕВ ПЕНКОВ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10,539</w:t>
            </w:r>
          </w:p>
        </w:tc>
        <w:tc>
          <w:tcPr>
            <w:tcW w:w="1737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379,40</w:t>
            </w:r>
          </w:p>
        </w:tc>
      </w:tr>
      <w:tr w:rsidR="003F116A" w:rsidRPr="003F116A" w:rsidTr="003F116A">
        <w:trPr>
          <w:jc w:val="center"/>
        </w:trPr>
        <w:tc>
          <w:tcPr>
            <w:tcW w:w="520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 xml:space="preserve"> ПЛАМЕНА ЕООД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10,710</w:t>
            </w:r>
          </w:p>
        </w:tc>
        <w:tc>
          <w:tcPr>
            <w:tcW w:w="1737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116A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3F116A" w:rsidRPr="003F116A" w:rsidRDefault="003F116A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</w:t>
            </w:r>
          </w:p>
        </w:tc>
      </w:tr>
    </w:tbl>
    <w:p w:rsidR="003F116A" w:rsidRDefault="003F116A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Pr="00F95F0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1C1FB2">
        <w:rPr>
          <w:rFonts w:ascii="Times New Roman" w:hAnsi="Times New Roman"/>
          <w:b/>
          <w:sz w:val="24"/>
          <w:szCs w:val="24"/>
          <w:lang w:val="ru-RU"/>
        </w:rPr>
        <w:t xml:space="preserve">      /П/</w:t>
      </w:r>
    </w:p>
    <w:p w:rsidR="000E0894" w:rsidRPr="00567D0B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Default="00045CD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Pr="001C1FB2" w:rsidRDefault="001C1FB2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045CD2" w:rsidRPr="001C1FB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BAF" w:rsidRDefault="00F22BAF" w:rsidP="00432B22">
      <w:pPr>
        <w:spacing w:after="0" w:line="240" w:lineRule="auto"/>
      </w:pPr>
      <w:r>
        <w:separator/>
      </w:r>
    </w:p>
  </w:endnote>
  <w:endnote w:type="continuationSeparator" w:id="0">
    <w:p w:rsidR="00F22BAF" w:rsidRDefault="00F22BAF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F22BAF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F22BAF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BAF" w:rsidRDefault="00F22BAF" w:rsidP="00432B22">
      <w:pPr>
        <w:spacing w:after="0" w:line="240" w:lineRule="auto"/>
      </w:pPr>
      <w:r>
        <w:separator/>
      </w:r>
    </w:p>
  </w:footnote>
  <w:footnote w:type="continuationSeparator" w:id="0">
    <w:p w:rsidR="00F22BAF" w:rsidRDefault="00F22BAF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1FB2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336D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116A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3032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2BAF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D81D9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22</cp:revision>
  <cp:lastPrinted>2024-06-25T11:16:00Z</cp:lastPrinted>
  <dcterms:created xsi:type="dcterms:W3CDTF">2024-11-19T11:02:00Z</dcterms:created>
  <dcterms:modified xsi:type="dcterms:W3CDTF">2024-11-29T09:02:00Z</dcterms:modified>
</cp:coreProperties>
</file>