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Default="00E53D1A" w:rsidP="000D7E63">
      <w:pPr>
        <w:spacing w:line="360" w:lineRule="auto"/>
        <w:jc w:val="both"/>
      </w:pPr>
      <w:r>
        <w:t xml:space="preserve">              Днес, </w:t>
      </w:r>
      <w:r w:rsidR="00C4536E">
        <w:rPr>
          <w:b/>
          <w:lang w:val="en-GB"/>
        </w:rPr>
        <w:t>09</w:t>
      </w:r>
      <w:r w:rsidR="000B72EE" w:rsidRPr="00B71257">
        <w:rPr>
          <w:b/>
        </w:rPr>
        <w:t>.11</w:t>
      </w:r>
      <w:r w:rsidR="002549CF" w:rsidRPr="00B71257">
        <w:rPr>
          <w:b/>
          <w:lang w:val="ru-RU"/>
        </w:rPr>
        <w:t>.20</w:t>
      </w:r>
      <w:r w:rsidR="00290023" w:rsidRPr="00B71257">
        <w:rPr>
          <w:b/>
          <w:lang w:val="en-US"/>
        </w:rPr>
        <w:t>2</w:t>
      </w:r>
      <w:r w:rsidR="00C4536E">
        <w:rPr>
          <w:b/>
          <w:lang w:val="en-US"/>
        </w:rPr>
        <w:t>1</w:t>
      </w:r>
      <w:r w:rsidR="00A142FD" w:rsidRPr="00B71257">
        <w:rPr>
          <w:b/>
        </w:rPr>
        <w:t>г.</w:t>
      </w:r>
      <w:r w:rsidR="000D360E">
        <w:t xml:space="preserve"> </w:t>
      </w:r>
      <w:r w:rsidR="00290023" w:rsidRPr="002A7D7A">
        <w:rPr>
          <w:color w:val="000000"/>
          <w:lang w:val="ru-RU"/>
        </w:rPr>
        <w:t>комисията по чл. 37</w:t>
      </w:r>
      <w:r w:rsidR="00290023" w:rsidRPr="002A7D7A">
        <w:rPr>
          <w:color w:val="000000"/>
        </w:rPr>
        <w:t>ж</w:t>
      </w:r>
      <w:r w:rsidR="00290023" w:rsidRPr="002A7D7A">
        <w:rPr>
          <w:color w:val="000000"/>
          <w:lang w:val="ru-RU"/>
        </w:rPr>
        <w:t xml:space="preserve">, ал. </w:t>
      </w:r>
      <w:r w:rsidR="00290023" w:rsidRPr="002A7D7A">
        <w:rPr>
          <w:color w:val="000000"/>
        </w:rPr>
        <w:t>4</w:t>
      </w:r>
      <w:r w:rsidR="00290023" w:rsidRPr="002A7D7A">
        <w:rPr>
          <w:color w:val="000000"/>
          <w:lang w:val="ru-RU"/>
        </w:rPr>
        <w:t xml:space="preserve"> ЗСПЗЗ за землищата на територията на </w:t>
      </w:r>
      <w:r w:rsidR="00290023" w:rsidRPr="002A7D7A">
        <w:rPr>
          <w:color w:val="000000"/>
        </w:rPr>
        <w:t>о</w:t>
      </w:r>
      <w:r w:rsidR="00290023" w:rsidRPr="002A7D7A">
        <w:rPr>
          <w:color w:val="000000"/>
          <w:lang w:val="ru-RU"/>
        </w:rPr>
        <w:t xml:space="preserve">бщина </w:t>
      </w:r>
      <w:r w:rsidR="00CC0A60">
        <w:rPr>
          <w:color w:val="000000"/>
        </w:rPr>
        <w:t>Берковица</w:t>
      </w:r>
      <w:r w:rsidR="00290023">
        <w:rPr>
          <w:color w:val="000000"/>
        </w:rPr>
        <w:t xml:space="preserve">, определена със Заповед </w:t>
      </w:r>
      <w:r w:rsidR="00290023" w:rsidRPr="007A57EC">
        <w:rPr>
          <w:b/>
          <w:color w:val="000000"/>
        </w:rPr>
        <w:t xml:space="preserve">№ </w:t>
      </w:r>
      <w:r w:rsidR="00AC3E0B" w:rsidRPr="007A57EC">
        <w:rPr>
          <w:b/>
          <w:color w:val="000000"/>
          <w:lang w:val="en-US"/>
        </w:rPr>
        <w:t>3</w:t>
      </w:r>
      <w:r w:rsidR="00C4536E">
        <w:rPr>
          <w:b/>
          <w:color w:val="000000"/>
          <w:lang w:val="en-US"/>
        </w:rPr>
        <w:t>51</w:t>
      </w:r>
      <w:r w:rsidR="00AC3E0B" w:rsidRPr="007A57EC">
        <w:rPr>
          <w:b/>
          <w:color w:val="000000"/>
          <w:lang w:val="en-US"/>
        </w:rPr>
        <w:t>/05.11.202</w:t>
      </w:r>
      <w:r w:rsidR="00C4536E">
        <w:rPr>
          <w:b/>
          <w:color w:val="000000"/>
          <w:lang w:val="en-US"/>
        </w:rPr>
        <w:t>1</w:t>
      </w:r>
      <w:r w:rsidR="00AC3E0B" w:rsidRPr="007A57EC">
        <w:rPr>
          <w:b/>
          <w:color w:val="000000"/>
          <w:lang w:val="en-US"/>
        </w:rPr>
        <w:t xml:space="preserve"> </w:t>
      </w:r>
      <w:r w:rsidR="00AC3E0B" w:rsidRPr="007A57EC">
        <w:rPr>
          <w:b/>
          <w:color w:val="000000"/>
        </w:rPr>
        <w:t>г</w:t>
      </w:r>
      <w:r w:rsidR="00AC3E0B">
        <w:rPr>
          <w:color w:val="000000"/>
        </w:rPr>
        <w:t>.</w:t>
      </w:r>
      <w:r w:rsidR="00290023">
        <w:rPr>
          <w:color w:val="000000"/>
        </w:rPr>
        <w:t>, в състав</w:t>
      </w:r>
      <w:r w:rsidR="00580232" w:rsidRPr="00793144">
        <w:t>:</w:t>
      </w:r>
    </w:p>
    <w:p w:rsidR="003F28EC" w:rsidRPr="00FD5DAE" w:rsidRDefault="003F28EC" w:rsidP="003F28EC">
      <w:pPr>
        <w:tabs>
          <w:tab w:val="left" w:pos="990"/>
        </w:tabs>
        <w:jc w:val="both"/>
        <w:rPr>
          <w:sz w:val="20"/>
          <w:szCs w:val="20"/>
        </w:rPr>
      </w:pPr>
    </w:p>
    <w:p w:rsidR="002549CF" w:rsidRDefault="003F28EC" w:rsidP="002549CF">
      <w:pPr>
        <w:jc w:val="both"/>
        <w:rPr>
          <w:b/>
        </w:rPr>
      </w:pPr>
      <w:r>
        <w:rPr>
          <w:b/>
        </w:rPr>
        <w:t>Председател</w:t>
      </w:r>
      <w:r w:rsidRPr="00A142FD">
        <w:t xml:space="preserve">: </w:t>
      </w:r>
      <w:r w:rsidR="00C4536E">
        <w:t>Димитър Ангелов</w:t>
      </w:r>
      <w:r w:rsidR="002549CF" w:rsidRPr="008A40B1">
        <w:rPr>
          <w:lang w:val="ru-RU"/>
        </w:rPr>
        <w:t xml:space="preserve"> </w:t>
      </w:r>
      <w:r w:rsidR="002549CF">
        <w:t xml:space="preserve">– </w:t>
      </w:r>
      <w:r w:rsidR="00AC3E0B">
        <w:t>главен експерт в</w:t>
      </w:r>
      <w:r w:rsidR="002549CF">
        <w:t xml:space="preserve"> Общинска служба по зем</w:t>
      </w:r>
      <w:r w:rsidR="00AC3E0B">
        <w:t>еделие гр. Берковица</w:t>
      </w:r>
    </w:p>
    <w:p w:rsidR="003F28EC" w:rsidRDefault="003F28EC" w:rsidP="003F28EC">
      <w:pPr>
        <w:jc w:val="both"/>
        <w:rPr>
          <w:b/>
        </w:rPr>
      </w:pPr>
    </w:p>
    <w:p w:rsidR="003F28EC" w:rsidRDefault="00031937" w:rsidP="003F28EC">
      <w:pPr>
        <w:jc w:val="both"/>
        <w:outlineLvl w:val="0"/>
        <w:rPr>
          <w:b/>
        </w:rPr>
      </w:pPr>
      <w:r>
        <w:rPr>
          <w:b/>
        </w:rPr>
        <w:t>Членове</w:t>
      </w:r>
      <w:bookmarkStart w:id="0" w:name="_GoBack"/>
      <w:bookmarkEnd w:id="0"/>
      <w:r w:rsidR="003F28EC">
        <w:rPr>
          <w:b/>
        </w:rPr>
        <w:t>:</w:t>
      </w:r>
    </w:p>
    <w:p w:rsidR="002549CF" w:rsidRDefault="00AC3E0B" w:rsidP="002549CF">
      <w:pPr>
        <w:numPr>
          <w:ilvl w:val="0"/>
          <w:numId w:val="21"/>
        </w:numPr>
      </w:pPr>
      <w:r>
        <w:t>Александър Панайотов</w:t>
      </w:r>
      <w:r w:rsidR="002549CF" w:rsidRPr="002549CF">
        <w:t xml:space="preserve"> - </w:t>
      </w:r>
      <w:r>
        <w:t>младши</w:t>
      </w:r>
      <w:r w:rsidR="002549CF" w:rsidRPr="002549CF">
        <w:t xml:space="preserve"> експерт  в ОД „Земеделие” гр. Монтана</w:t>
      </w:r>
    </w:p>
    <w:p w:rsidR="002549CF" w:rsidRPr="002549CF" w:rsidRDefault="00C4536E" w:rsidP="002549CF">
      <w:pPr>
        <w:numPr>
          <w:ilvl w:val="0"/>
          <w:numId w:val="21"/>
        </w:numPr>
      </w:pPr>
      <w:r>
        <w:t>Станислав Петров</w:t>
      </w:r>
      <w:r w:rsidR="002549CF" w:rsidRPr="002549CF">
        <w:t xml:space="preserve"> – </w:t>
      </w:r>
      <w:r w:rsidR="00AC3E0B">
        <w:t>главен експерт</w:t>
      </w:r>
      <w:r w:rsidR="002549CF" w:rsidRPr="002549CF">
        <w:t xml:space="preserve"> в </w:t>
      </w:r>
      <w:r w:rsidR="00AC3E0B">
        <w:t>Общинска служба по земеделие гр. Берковица</w:t>
      </w:r>
    </w:p>
    <w:p w:rsidR="00682F5F" w:rsidRDefault="00682F5F" w:rsidP="00682F5F">
      <w:pPr>
        <w:ind w:firstLine="180"/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Резервни членове:</w:t>
      </w:r>
    </w:p>
    <w:p w:rsidR="00B71257" w:rsidRDefault="00B71257" w:rsidP="00B71257">
      <w:pPr>
        <w:jc w:val="both"/>
      </w:pPr>
      <w:r w:rsidRPr="00B71257">
        <w:rPr>
          <w:b/>
        </w:rPr>
        <w:t xml:space="preserve">  </w:t>
      </w:r>
      <w:r>
        <w:t xml:space="preserve"> 1. Десислава Гогова </w:t>
      </w:r>
      <w:r w:rsidR="003F28EC">
        <w:t>–</w:t>
      </w:r>
      <w:r w:rsidR="006B77F5">
        <w:t xml:space="preserve"> </w:t>
      </w:r>
      <w:r>
        <w:t>младши</w:t>
      </w:r>
      <w:r w:rsidR="006B77F5">
        <w:t xml:space="preserve"> експерт в Общинска служба по земеделие гр.</w:t>
      </w:r>
      <w:r w:rsidR="00507F4D">
        <w:t xml:space="preserve"> </w:t>
      </w:r>
      <w:r>
        <w:t>Берковица</w:t>
      </w:r>
    </w:p>
    <w:p w:rsidR="00A0255C" w:rsidRPr="00222669" w:rsidRDefault="003F28EC" w:rsidP="00B71257">
      <w:r w:rsidRPr="00B71257">
        <w:rPr>
          <w:b/>
        </w:rPr>
        <w:t xml:space="preserve"> </w:t>
      </w:r>
    </w:p>
    <w:p w:rsidR="000F612D" w:rsidRDefault="00290023" w:rsidP="000F612D">
      <w:pPr>
        <w:ind w:firstLine="709"/>
        <w:jc w:val="both"/>
      </w:pPr>
      <w:r w:rsidRPr="00147D20">
        <w:rPr>
          <w:shd w:val="clear" w:color="auto" w:fill="FFFFFF"/>
        </w:rPr>
        <w:t>с</w:t>
      </w:r>
      <w:r>
        <w:rPr>
          <w:shd w:val="clear" w:color="auto" w:fill="FFFFFF"/>
        </w:rPr>
        <w:t xml:space="preserve"> оглед</w:t>
      </w:r>
      <w:r w:rsidRPr="00147D20">
        <w:rPr>
          <w:shd w:val="clear" w:color="auto" w:fill="FFFFFF"/>
        </w:rPr>
        <w:t xml:space="preserve"> усложняващата се ситуация и разпространението на COVID-19, както и  на увеличаващия се брой заразени в цялата страна</w:t>
      </w:r>
      <w:r>
        <w:rPr>
          <w:shd w:val="clear" w:color="auto" w:fill="FFFFFF"/>
        </w:rPr>
        <w:t>,</w:t>
      </w:r>
      <w:r w:rsidRPr="002A7D7A">
        <w:rPr>
          <w:color w:val="000000"/>
          <w:lang w:val="ru-RU"/>
        </w:rPr>
        <w:t xml:space="preserve"> проведе закрити заседания</w:t>
      </w:r>
      <w:r w:rsidRPr="002A7D7A">
        <w:rPr>
          <w:color w:val="000000"/>
        </w:rPr>
        <w:t xml:space="preserve"> за</w:t>
      </w:r>
      <w:r w:rsidR="00D61980">
        <w:rPr>
          <w:color w:val="000000"/>
        </w:rPr>
        <w:t xml:space="preserve"> всички </w:t>
      </w:r>
      <w:r w:rsidR="00B704E9">
        <w:rPr>
          <w:color w:val="000000"/>
        </w:rPr>
        <w:t>землища</w:t>
      </w:r>
      <w:r w:rsidRPr="002A7D7A">
        <w:rPr>
          <w:color w:val="000000"/>
        </w:rPr>
        <w:t xml:space="preserve"> </w:t>
      </w:r>
      <w:r w:rsidR="00D61980" w:rsidRPr="002A7D7A">
        <w:rPr>
          <w:color w:val="000000"/>
          <w:lang w:val="ru-RU"/>
        </w:rPr>
        <w:t xml:space="preserve">на територията на </w:t>
      </w:r>
      <w:r w:rsidR="00D61980" w:rsidRPr="002A7D7A">
        <w:rPr>
          <w:color w:val="000000"/>
        </w:rPr>
        <w:t>о</w:t>
      </w:r>
      <w:r w:rsidR="00D61980" w:rsidRPr="002A7D7A">
        <w:rPr>
          <w:color w:val="000000"/>
          <w:lang w:val="ru-RU"/>
        </w:rPr>
        <w:t xml:space="preserve">бщина </w:t>
      </w:r>
      <w:r w:rsidR="00D61980">
        <w:rPr>
          <w:color w:val="000000"/>
        </w:rPr>
        <w:t>Берковица</w:t>
      </w:r>
      <w:r w:rsidR="00D61980">
        <w:t xml:space="preserve">. </w:t>
      </w:r>
      <w:r w:rsidR="00E13BF0">
        <w:t>На заседанието присъства</w:t>
      </w:r>
      <w:r>
        <w:t>ха</w:t>
      </w:r>
      <w:r w:rsidR="000F612D">
        <w:t xml:space="preserve"> </w:t>
      </w:r>
      <w:r w:rsidR="008D4B05" w:rsidRPr="00EE4C99">
        <w:t>трима</w:t>
      </w:r>
      <w:r w:rsidR="003F28EC">
        <w:t xml:space="preserve"> членове</w:t>
      </w:r>
      <w:r w:rsidR="000F612D">
        <w:t xml:space="preserve"> на комисията, има</w:t>
      </w:r>
      <w:r>
        <w:t xml:space="preserve"> наличие на кворум и заседанията могат да се проведат</w:t>
      </w:r>
      <w:r w:rsidR="000F612D">
        <w:t>.</w:t>
      </w:r>
    </w:p>
    <w:p w:rsidR="00702A6C" w:rsidRPr="00702A6C" w:rsidRDefault="006605C9" w:rsidP="00702A6C">
      <w:pPr>
        <w:jc w:val="both"/>
      </w:pPr>
      <w:r>
        <w:t xml:space="preserve">           </w:t>
      </w:r>
      <w:r w:rsidR="00290023" w:rsidRPr="00EE4C99">
        <w:rPr>
          <w:shd w:val="clear" w:color="auto" w:fill="FFFFFF"/>
        </w:rPr>
        <w:t>С оглед ограничаване разпространението на коронавирус инфекцията</w:t>
      </w:r>
      <w:r w:rsidR="00290023">
        <w:t xml:space="preserve"> н</w:t>
      </w:r>
      <w:r w:rsidR="00670343">
        <w:t xml:space="preserve">а заседанието на комисията </w:t>
      </w:r>
      <w:r w:rsidR="00290023">
        <w:t>не присъс</w:t>
      </w:r>
      <w:r w:rsidR="00670343">
        <w:t>ват собственици/ползватели на земеделски земи</w:t>
      </w:r>
      <w:r w:rsidR="00702A6C">
        <w:t>, като същите са уведомени за възможността да отправят своите искания и възражения до комисията</w:t>
      </w:r>
      <w:r w:rsidR="00313DFB">
        <w:t>,</w:t>
      </w:r>
      <w:r w:rsidR="00702A6C">
        <w:t xml:space="preserve"> като за целта да излъчат свой представител, който да осъществява кореспонденция с комисията или </w:t>
      </w:r>
      <w:r w:rsidR="00313DFB">
        <w:t xml:space="preserve">да отправят въпросите си и писмения искания до комисията </w:t>
      </w:r>
      <w:r w:rsidR="00702A6C">
        <w:t xml:space="preserve">по електронен </w:t>
      </w:r>
      <w:r w:rsidR="00702A6C">
        <w:rPr>
          <w:color w:val="000000"/>
          <w:shd w:val="clear" w:color="auto" w:fill="FFFFFF"/>
        </w:rPr>
        <w:t xml:space="preserve">път </w:t>
      </w:r>
      <w:r w:rsidR="00313DFB">
        <w:rPr>
          <w:color w:val="000000"/>
          <w:shd w:val="clear" w:color="auto" w:fill="FFFFFF"/>
        </w:rPr>
        <w:t xml:space="preserve">на електронната поща на ОСЗ – </w:t>
      </w:r>
      <w:r w:rsidR="00B71257">
        <w:rPr>
          <w:color w:val="000000"/>
          <w:shd w:val="clear" w:color="auto" w:fill="FFFFFF"/>
        </w:rPr>
        <w:t>Берковица</w:t>
      </w:r>
      <w:r w:rsidR="00313DFB">
        <w:rPr>
          <w:color w:val="000000"/>
          <w:shd w:val="clear" w:color="auto" w:fill="FFFFFF"/>
        </w:rPr>
        <w:t xml:space="preserve">, </w:t>
      </w:r>
      <w:r w:rsidR="00702A6C" w:rsidRPr="00EE4C99">
        <w:rPr>
          <w:shd w:val="clear" w:color="auto" w:fill="FFFFFF"/>
        </w:rPr>
        <w:t>по телефона или чрез лицензиран пощенски оператор.</w:t>
      </w:r>
      <w:r w:rsidR="00702A6C" w:rsidRPr="00982898">
        <w:rPr>
          <w:color w:val="FF0000"/>
          <w:shd w:val="clear" w:color="auto" w:fill="FFFFFF"/>
        </w:rPr>
        <w:t xml:space="preserve"> </w:t>
      </w:r>
    </w:p>
    <w:p w:rsidR="00702A6C" w:rsidRDefault="00702A6C" w:rsidP="00702A6C">
      <w:pPr>
        <w:pStyle w:val="BodyTextIndent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Чрез обява</w:t>
      </w:r>
      <w:r w:rsidR="004F735E">
        <w:rPr>
          <w:rFonts w:ascii="Times New Roman" w:hAnsi="Times New Roman"/>
          <w:color w:val="000000"/>
          <w:sz w:val="24"/>
          <w:szCs w:val="24"/>
          <w:lang w:val="bg-BG"/>
        </w:rPr>
        <w:t>, оповестена чрез публикуване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на информационните табла на Общи</w:t>
      </w:r>
      <w:r>
        <w:rPr>
          <w:rFonts w:ascii="Times New Roman" w:hAnsi="Times New Roman"/>
          <w:sz w:val="24"/>
          <w:szCs w:val="24"/>
          <w:lang w:val="bg-BG"/>
        </w:rPr>
        <w:t xml:space="preserve">нска служба по земеделие - гр. </w:t>
      </w:r>
      <w:r w:rsidR="00B71257">
        <w:rPr>
          <w:rFonts w:ascii="Times New Roman" w:hAnsi="Times New Roman"/>
          <w:sz w:val="24"/>
          <w:szCs w:val="24"/>
          <w:lang w:val="bg-BG"/>
        </w:rPr>
        <w:t>Берковица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и на интернет страницата на Областна дирекция „Земеделие” – гр. Монтана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участниците в процедурата са информирани, че всички касаещи процедурата документи ще бъдат своевременно публикувани на интернет адрес: </w:t>
      </w:r>
      <w:hyperlink r:id="rId9" w:history="1">
        <w:r w:rsidRPr="006356A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https://www.mzh.government.bg/odz-montana/bg/PasishtaMeriLivadi.aspx</w:t>
        </w:r>
      </w:hyperlink>
    </w:p>
    <w:p w:rsidR="000F612D" w:rsidRDefault="000F612D" w:rsidP="000F612D">
      <w:pPr>
        <w:ind w:firstLine="709"/>
        <w:jc w:val="both"/>
      </w:pPr>
    </w:p>
    <w:p w:rsidR="000F612D" w:rsidRDefault="000F612D" w:rsidP="000F612D">
      <w:pPr>
        <w:ind w:firstLine="709"/>
        <w:jc w:val="both"/>
      </w:pPr>
      <w:r>
        <w:t>Комисията разгледа и прие следните правила за своята работа:</w:t>
      </w:r>
    </w:p>
    <w:p w:rsidR="006605C9" w:rsidRDefault="006605C9" w:rsidP="006748E1">
      <w:pPr>
        <w:jc w:val="both"/>
      </w:pPr>
    </w:p>
    <w:p w:rsidR="008A40B1" w:rsidRPr="00991CFA" w:rsidRDefault="008A40B1" w:rsidP="008A40B1">
      <w:pPr>
        <w:jc w:val="both"/>
        <w:outlineLvl w:val="0"/>
        <w:rPr>
          <w:b/>
        </w:rPr>
      </w:pPr>
      <w:r w:rsidRPr="00991CFA">
        <w:rPr>
          <w:b/>
        </w:rPr>
        <w:t>І  Правила за работа:</w:t>
      </w:r>
    </w:p>
    <w:p w:rsidR="008A40B1" w:rsidRPr="00B71257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b/>
        </w:rPr>
      </w:pPr>
      <w:r w:rsidRPr="00991CFA">
        <w:t xml:space="preserve">Комисията започва своята дейност след издаване на заповед за назначаването и́ и приключва същата не по-късно </w:t>
      </w:r>
      <w:r w:rsidRPr="005656A2">
        <w:rPr>
          <w:color w:val="000000"/>
        </w:rPr>
        <w:t xml:space="preserve">от </w:t>
      </w:r>
      <w:r w:rsidR="00826FB9" w:rsidRPr="00B71257">
        <w:rPr>
          <w:b/>
        </w:rPr>
        <w:t>3</w:t>
      </w:r>
      <w:r w:rsidRPr="00B71257">
        <w:rPr>
          <w:b/>
        </w:rPr>
        <w:t>0.</w:t>
      </w:r>
      <w:r w:rsidR="00826FB9" w:rsidRPr="00B71257">
        <w:rPr>
          <w:b/>
        </w:rPr>
        <w:t>12</w:t>
      </w:r>
      <w:r w:rsidR="0078551D" w:rsidRPr="00B71257">
        <w:rPr>
          <w:b/>
        </w:rPr>
        <w:t>.202</w:t>
      </w:r>
      <w:r w:rsidR="002B3C34">
        <w:rPr>
          <w:b/>
        </w:rPr>
        <w:t>1</w:t>
      </w:r>
      <w:r w:rsidRPr="00B71257">
        <w:rPr>
          <w:b/>
        </w:rPr>
        <w:t>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 xml:space="preserve">Заседанията на комисията се свикват от председателя и́. Същите се оповестяват надлежно </w:t>
      </w:r>
      <w:r w:rsidRPr="005656A2">
        <w:rPr>
          <w:color w:val="000000"/>
        </w:rPr>
        <w:t xml:space="preserve">чрез поставяне на обява на информационното табло </w:t>
      </w:r>
      <w:r>
        <w:rPr>
          <w:color w:val="000000"/>
        </w:rPr>
        <w:t xml:space="preserve">на </w:t>
      </w:r>
      <w:r w:rsidRPr="005656A2">
        <w:rPr>
          <w:color w:val="000000"/>
        </w:rPr>
        <w:t xml:space="preserve">ОСЗ - </w:t>
      </w:r>
      <w:r w:rsidR="00B71257">
        <w:rPr>
          <w:color w:val="000000"/>
        </w:rPr>
        <w:t>Берковица</w:t>
      </w:r>
      <w:r w:rsidRPr="005656A2">
        <w:rPr>
          <w:color w:val="000000"/>
        </w:rPr>
        <w:t xml:space="preserve"> и на интернет страницата на ОДЗ - Монтана</w:t>
      </w:r>
      <w:r w:rsidRPr="00991CFA">
        <w:t xml:space="preserve">. Заседанията на комисията </w:t>
      </w:r>
      <w:r w:rsidRPr="00EE4C99">
        <w:t xml:space="preserve">са </w:t>
      </w:r>
      <w:r w:rsidR="0078551D" w:rsidRPr="00EE4C99">
        <w:t>закрити</w:t>
      </w:r>
      <w:r w:rsidRPr="00991CFA">
        <w:t xml:space="preserve"> и за тях се съставя протокол.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  <w:color w:val="000000"/>
        </w:rPr>
      </w:pPr>
      <w:r w:rsidRPr="005656A2">
        <w:rPr>
          <w:color w:val="000000"/>
        </w:rPr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5656A2">
        <w:rPr>
          <w:color w:val="000000"/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5656A2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5656A2">
        <w:rPr>
          <w:rStyle w:val="apple-converted-space"/>
          <w:color w:val="000000"/>
          <w:shd w:val="clear" w:color="auto" w:fill="FEFEFE"/>
        </w:rPr>
        <w:t> </w:t>
      </w:r>
      <w:r w:rsidRPr="005656A2">
        <w:rPr>
          <w:rStyle w:val="samedocreference"/>
          <w:color w:val="000000"/>
          <w:shd w:val="clear" w:color="auto" w:fill="FEFEFE"/>
        </w:rPr>
        <w:t>чл. 37б, ал. 1 от ЗСПЗЗ</w:t>
      </w:r>
      <w:r w:rsidRPr="005656A2">
        <w:rPr>
          <w:color w:val="000000"/>
          <w:shd w:val="clear" w:color="auto" w:fill="FEFEFE"/>
        </w:rPr>
        <w:t xml:space="preserve"> с</w:t>
      </w:r>
      <w:r w:rsidRPr="005656A2">
        <w:rPr>
          <w:color w:val="000000"/>
        </w:rPr>
        <w:t xml:space="preserve"> данни за техните собственици, за което се изготвя приемно-предавателен протокол. 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FF0000"/>
          <w:u w:val="none"/>
        </w:rPr>
      </w:pPr>
      <w:r w:rsidRPr="005656A2">
        <w:rPr>
          <w:color w:val="000000"/>
          <w:shd w:val="clear" w:color="auto" w:fill="FEFEFE"/>
        </w:rPr>
        <w:t xml:space="preserve">Комисията извършва проверка </w:t>
      </w:r>
      <w:r w:rsidRPr="0022250E">
        <w:rPr>
          <w:color w:val="000000"/>
          <w:shd w:val="clear" w:color="auto" w:fill="FEFEFE"/>
        </w:rPr>
        <w:t>дали лицата подали заявления за участие в споразумение,  отговарят на условията по</w:t>
      </w:r>
      <w:r w:rsidRPr="0022250E">
        <w:rPr>
          <w:rStyle w:val="apple-converted-space"/>
          <w:color w:val="000000"/>
          <w:shd w:val="clear" w:color="auto" w:fill="FEFEFE"/>
        </w:rPr>
        <w:t> </w:t>
      </w:r>
      <w:r w:rsidRPr="0022250E">
        <w:rPr>
          <w:rStyle w:val="samedocreference"/>
          <w:color w:val="000000"/>
          <w:shd w:val="clear" w:color="auto" w:fill="FEFEFE"/>
        </w:rPr>
        <w:t>чл. 37и, ал. 4</w:t>
      </w:r>
      <w:r w:rsidRPr="0022250E">
        <w:rPr>
          <w:color w:val="FF0000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въз основа на изготвена и предоставена от БАБХ официална справка</w:t>
      </w:r>
      <w:r w:rsidRPr="0022250E">
        <w:rPr>
          <w:color w:val="000000"/>
        </w:rPr>
        <w:t xml:space="preserve"> за всички регистрирани </w:t>
      </w:r>
      <w:r w:rsidRPr="0022250E">
        <w:rPr>
          <w:color w:val="000000"/>
          <w:u w:val="single"/>
        </w:rPr>
        <w:t xml:space="preserve">до 20 </w:t>
      </w:r>
      <w:r w:rsidR="004D4F5D">
        <w:rPr>
          <w:color w:val="000000"/>
          <w:u w:val="single"/>
        </w:rPr>
        <w:t>октомври</w:t>
      </w:r>
      <w:r w:rsidRPr="0022250E">
        <w:rPr>
          <w:color w:val="000000"/>
        </w:rPr>
        <w:t xml:space="preserve"> на текущата година в </w:t>
      </w:r>
      <w:r w:rsidRPr="0022250E">
        <w:rPr>
          <w:color w:val="000000"/>
        </w:rPr>
        <w:lastRenderedPageBreak/>
        <w:t>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  <w:shd w:val="clear" w:color="auto" w:fill="FEFEFE"/>
        </w:rPr>
        <w:t xml:space="preserve">Регистърът/списъкът на имотите по т. 4 </w:t>
      </w:r>
      <w:r w:rsidRPr="005656A2">
        <w:rPr>
          <w:rStyle w:val="apple-converted-space"/>
          <w:color w:val="000000"/>
          <w:shd w:val="clear" w:color="auto" w:fill="FEFEFE"/>
        </w:rPr>
        <w:t xml:space="preserve">съдържа данни за </w:t>
      </w:r>
      <w:r w:rsidRPr="005656A2">
        <w:rPr>
          <w:color w:val="000000"/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A40B1" w:rsidRPr="000A4C6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color w:val="000000"/>
        </w:rPr>
      </w:pPr>
      <w:r w:rsidRPr="000A4C6B">
        <w:rPr>
          <w:color w:val="000000"/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§ 2ж от допълнителните разпоредби на ЗСПЗЗ</w:t>
      </w:r>
      <w:r w:rsidRPr="000A4C6B">
        <w:rPr>
          <w:color w:val="000000"/>
          <w:shd w:val="clear" w:color="auto" w:fill="FEFEFE"/>
        </w:rPr>
        <w:t>.</w:t>
      </w:r>
      <w:r w:rsidRPr="000A4C6B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0A4C6B">
        <w:rPr>
          <w:color w:val="000000"/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чл. 37ж, ал. 5 и ал. 7, т. 1, б. „б” от ЗСПЗЗ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масиви.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0A4C6B">
        <w:rPr>
          <w:color w:val="000000"/>
          <w:shd w:val="clear" w:color="auto" w:fill="FEFEFE"/>
        </w:rPr>
        <w:t>В границите на масивите за ползване, се включват имоти на</w:t>
      </w:r>
      <w:r w:rsidRPr="000A4C6B">
        <w:rPr>
          <w:color w:val="000000"/>
          <w:highlight w:val="white"/>
          <w:shd w:val="clear" w:color="auto" w:fill="FEFEFE"/>
        </w:rPr>
        <w:t xml:space="preserve"> ползватели, които нямат </w:t>
      </w:r>
      <w:r w:rsidRPr="000A4C6B">
        <w:rPr>
          <w:color w:val="000000"/>
          <w:shd w:val="clear" w:color="auto" w:fill="FEFEFE"/>
        </w:rPr>
        <w:t>задължения по чл. 37ж, ал. 12,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34, ал. 6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37в, ал. 7 от ЗСПЗЗ</w:t>
      </w:r>
      <w:r w:rsidRPr="000A4C6B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Търговския закон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 xml:space="preserve">с лица, които имат такива задължения.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991CFA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Процедурата по чл.37</w:t>
      </w:r>
      <w:r>
        <w:t>ж</w:t>
      </w:r>
      <w:r w:rsidRPr="00991CFA">
        <w:t xml:space="preserve"> от ЗСПЗЗ з</w:t>
      </w:r>
      <w:r>
        <w:t>апочва при наличието на подадено</w:t>
      </w:r>
      <w:r w:rsidRPr="00991CFA">
        <w:t xml:space="preserve"> в нормативно определения срок,</w:t>
      </w:r>
      <w:r>
        <w:t xml:space="preserve"> поне едно заявление по чл.37ж, </w:t>
      </w:r>
      <w:r w:rsidRPr="00991CFA">
        <w:t>ал.</w:t>
      </w:r>
      <w:r>
        <w:t>2</w:t>
      </w:r>
      <w:r w:rsidRPr="00991CFA">
        <w:t xml:space="preserve"> от ЗСПЗЗ, с приложена декларация по чл.37</w:t>
      </w:r>
      <w:r>
        <w:t>ж</w:t>
      </w:r>
      <w:r w:rsidRPr="00991CFA">
        <w:t>, ал.</w:t>
      </w:r>
      <w:r>
        <w:t>3</w:t>
      </w:r>
      <w:r w:rsidRPr="00991CFA">
        <w:t xml:space="preserve"> от ЗСПЗЗ</w:t>
      </w:r>
      <w:r>
        <w:t>, съдържащо</w:t>
      </w:r>
      <w:r w:rsidRPr="00991CFA">
        <w:t xml:space="preserve"> имоти, за които е посочено от </w:t>
      </w:r>
      <w:r>
        <w:t>заявителя</w:t>
      </w:r>
      <w:r w:rsidRPr="00991CFA">
        <w:t xml:space="preserve">, че желае същите да се включват в </w:t>
      </w:r>
      <w:r>
        <w:t xml:space="preserve">споразумение за създаване на </w:t>
      </w:r>
      <w:r w:rsidRPr="00991CFA">
        <w:t>масиви за по</w:t>
      </w:r>
      <w:r>
        <w:t>лзване</w:t>
      </w:r>
      <w:r w:rsidRPr="00991CFA">
        <w:t xml:space="preserve"> за съответното землище. </w:t>
      </w:r>
    </w:p>
    <w:p w:rsidR="008A40B1" w:rsidRPr="00DF617E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DF617E">
        <w:rPr>
          <w:rStyle w:val="newdocreference1"/>
          <w:color w:val="auto"/>
          <w:u w:val="none"/>
        </w:rPr>
        <w:t xml:space="preserve">В срок </w:t>
      </w:r>
      <w:r w:rsidRPr="00B8521E">
        <w:t xml:space="preserve">до </w:t>
      </w:r>
      <w:r w:rsidRPr="00B71257">
        <w:rPr>
          <w:b/>
        </w:rPr>
        <w:t>10</w:t>
      </w:r>
      <w:r w:rsidR="00826FB9" w:rsidRPr="00B71257">
        <w:rPr>
          <w:b/>
        </w:rPr>
        <w:t>.11.20</w:t>
      </w:r>
      <w:r w:rsidR="00B71257" w:rsidRPr="00B71257">
        <w:rPr>
          <w:b/>
        </w:rPr>
        <w:t>2</w:t>
      </w:r>
      <w:r w:rsidR="002B3C34">
        <w:rPr>
          <w:b/>
          <w:lang w:val="en-GB"/>
        </w:rPr>
        <w:t>1</w:t>
      </w:r>
      <w:r w:rsidR="00826FB9" w:rsidRPr="00B71257">
        <w:rPr>
          <w:b/>
        </w:rPr>
        <w:t>г.</w:t>
      </w:r>
      <w:r w:rsidRPr="00DF617E">
        <w:rPr>
          <w:color w:val="000000"/>
        </w:rPr>
        <w:t xml:space="preserve">, комисията предоставя на </w:t>
      </w:r>
      <w:r>
        <w:rPr>
          <w:color w:val="000000"/>
        </w:rPr>
        <w:t>участниците в процедурата за</w:t>
      </w:r>
      <w:r w:rsidRPr="00DF617E">
        <w:rPr>
          <w:color w:val="000000"/>
        </w:rPr>
        <w:t xml:space="preserve"> създаване на масиви за ползване на ПМЛ:</w:t>
      </w:r>
    </w:p>
    <w:p w:rsidR="008A40B1" w:rsidRPr="00DF617E" w:rsidRDefault="008A40B1" w:rsidP="008A40B1">
      <w:pPr>
        <w:shd w:val="clear" w:color="auto" w:fill="FEFEFE"/>
        <w:jc w:val="both"/>
        <w:rPr>
          <w:color w:val="000000"/>
        </w:rPr>
      </w:pPr>
      <w:r w:rsidRPr="00DF617E">
        <w:rPr>
          <w:color w:val="000000"/>
        </w:rPr>
        <w:t>Регистър на имотите пасища, мери и ливади, с данни за регистрираните в общинската служба по земеделие договори за ползване и/или документи за</w:t>
      </w:r>
      <w:r>
        <w:rPr>
          <w:color w:val="000000"/>
        </w:rPr>
        <w:t xml:space="preserve"> собственост</w:t>
      </w:r>
      <w:r w:rsidRPr="00DF617E">
        <w:rPr>
          <w:color w:val="000000"/>
        </w:rPr>
        <w:t>, заявени</w:t>
      </w:r>
      <w:r>
        <w:rPr>
          <w:color w:val="000000"/>
        </w:rPr>
        <w:t xml:space="preserve"> </w:t>
      </w:r>
      <w:r w:rsidRPr="00DF617E">
        <w:rPr>
          <w:color w:val="000000"/>
        </w:rPr>
        <w:t>за участие в споразумение</w:t>
      </w:r>
      <w:r w:rsidRPr="00172654">
        <w:rPr>
          <w:color w:val="000000"/>
        </w:rPr>
        <w:t xml:space="preserve"> или декларирани за ползване в реалните им граници</w:t>
      </w:r>
      <w:r>
        <w:rPr>
          <w:color w:val="000000"/>
        </w:rPr>
        <w:t>,</w:t>
      </w:r>
      <w:r w:rsidRPr="00DF617E">
        <w:rPr>
          <w:color w:val="000000"/>
        </w:rPr>
        <w:t xml:space="preserve"> актуална справка по </w:t>
      </w:r>
      <w:r>
        <w:rPr>
          <w:color w:val="000000"/>
        </w:rPr>
        <w:t xml:space="preserve">чл. 37ж, </w:t>
      </w:r>
      <w:r w:rsidRPr="00DF617E">
        <w:rPr>
          <w:color w:val="000000"/>
        </w:rPr>
        <w:t xml:space="preserve">ал. </w:t>
      </w:r>
      <w:r>
        <w:rPr>
          <w:color w:val="000000"/>
        </w:rPr>
        <w:t xml:space="preserve">9 от ЗСПЗЗ, </w:t>
      </w:r>
      <w:r w:rsidRPr="00DF617E">
        <w:rPr>
          <w:color w:val="000000"/>
        </w:rPr>
        <w:t xml:space="preserve"> данни за задължения по ал. 12,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34, ал. 6</w:t>
      </w:r>
      <w:r w:rsidRPr="00DF617E">
        <w:rPr>
          <w:rStyle w:val="apple-converted-space"/>
          <w:color w:val="000000"/>
        </w:rPr>
        <w:t> </w:t>
      </w:r>
      <w:r w:rsidRPr="00DF617E">
        <w:rPr>
          <w:color w:val="000000"/>
        </w:rPr>
        <w:t>и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37в, ал. 7</w:t>
      </w:r>
      <w:r>
        <w:rPr>
          <w:rStyle w:val="samedocreference"/>
          <w:color w:val="000000"/>
        </w:rPr>
        <w:t xml:space="preserve"> и</w:t>
      </w:r>
      <w:r>
        <w:rPr>
          <w:color w:val="000000"/>
        </w:rPr>
        <w:t xml:space="preserve"> данни за</w:t>
      </w:r>
      <w:r w:rsidRPr="00DF617E">
        <w:rPr>
          <w:color w:val="000000"/>
        </w:rPr>
        <w:t xml:space="preserve"> размера на средното годишно рентно плащане за землището.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>
        <w:t>Комисията по чл.37ж</w:t>
      </w:r>
      <w:r w:rsidRPr="00DF617E">
        <w:t>, ал.</w:t>
      </w:r>
      <w:r>
        <w:t>4</w:t>
      </w:r>
      <w:r w:rsidRPr="00DF617E">
        <w:t xml:space="preserve"> от ЗСПЗЗ админис</w:t>
      </w:r>
      <w:r w:rsidRPr="00991CFA">
        <w:t xml:space="preserve">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Default="008A40B1" w:rsidP="008A40B1">
      <w:pPr>
        <w:tabs>
          <w:tab w:val="left" w:pos="1134"/>
        </w:tabs>
        <w:ind w:firstLine="709"/>
        <w:jc w:val="both"/>
      </w:pPr>
      <w:r>
        <w:t>13</w:t>
      </w:r>
      <w:r w:rsidRPr="00991CFA">
        <w:t xml:space="preserve">.1. споразумението се сключва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991CFA">
        <w:t xml:space="preserve">. Неразделна част от споразумението е </w:t>
      </w:r>
      <w:r>
        <w:t>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1D2B95" w:rsidRDefault="008A40B1" w:rsidP="008A40B1">
      <w:pPr>
        <w:tabs>
          <w:tab w:val="left" w:pos="1134"/>
        </w:tabs>
        <w:ind w:firstLine="709"/>
        <w:jc w:val="both"/>
      </w:pPr>
      <w:r>
        <w:t xml:space="preserve">13.2. В споразумението участват само </w:t>
      </w:r>
      <w:r w:rsidRPr="001D2B95">
        <w:rPr>
          <w:color w:val="000000"/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B71257">
        <w:rPr>
          <w:b/>
          <w:shd w:val="clear" w:color="auto" w:fill="FEFEFE"/>
        </w:rPr>
        <w:t xml:space="preserve">20 </w:t>
      </w:r>
      <w:r w:rsidR="004D4F5D" w:rsidRPr="00B71257">
        <w:rPr>
          <w:b/>
          <w:shd w:val="clear" w:color="auto" w:fill="FEFEFE"/>
        </w:rPr>
        <w:t>октомври</w:t>
      </w:r>
      <w:r w:rsidRPr="00B71257">
        <w:rPr>
          <w:b/>
          <w:shd w:val="clear" w:color="auto" w:fill="FEFEFE"/>
        </w:rPr>
        <w:t xml:space="preserve"> 20</w:t>
      </w:r>
      <w:r w:rsidR="0078551D" w:rsidRPr="00B71257">
        <w:rPr>
          <w:b/>
          <w:shd w:val="clear" w:color="auto" w:fill="FEFEFE"/>
        </w:rPr>
        <w:t>2</w:t>
      </w:r>
      <w:r w:rsidR="002B3C34">
        <w:rPr>
          <w:b/>
          <w:shd w:val="clear" w:color="auto" w:fill="FEFEFE"/>
          <w:lang w:val="en-GB"/>
        </w:rPr>
        <w:t>1</w:t>
      </w:r>
      <w:r w:rsidRPr="001D2B95">
        <w:rPr>
          <w:color w:val="000000"/>
          <w:shd w:val="clear" w:color="auto" w:fill="FEFEFE"/>
        </w:rPr>
        <w:t xml:space="preserve"> </w:t>
      </w:r>
      <w:r w:rsidRPr="00B71257">
        <w:rPr>
          <w:b/>
          <w:color w:val="000000"/>
          <w:shd w:val="clear" w:color="auto" w:fill="FEFEFE"/>
        </w:rPr>
        <w:t>г.</w:t>
      </w:r>
      <w:r w:rsidRPr="001D2B95">
        <w:rPr>
          <w:color w:val="000000"/>
          <w:shd w:val="clear" w:color="auto" w:fill="FEFEFE"/>
        </w:rPr>
        <w:t xml:space="preserve">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1D2B95">
        <w:rPr>
          <w:rStyle w:val="apple-converted-space"/>
          <w:color w:val="000000"/>
          <w:shd w:val="clear" w:color="auto" w:fill="FEFEFE"/>
        </w:rPr>
        <w:t> </w:t>
      </w:r>
    </w:p>
    <w:p w:rsidR="008A40B1" w:rsidRPr="00560D8D" w:rsidRDefault="008A40B1" w:rsidP="008A40B1">
      <w:pPr>
        <w:tabs>
          <w:tab w:val="left" w:pos="1134"/>
        </w:tabs>
        <w:ind w:firstLine="709"/>
        <w:jc w:val="both"/>
        <w:rPr>
          <w:color w:val="FF0000"/>
        </w:rPr>
      </w:pPr>
      <w:r>
        <w:t>13</w:t>
      </w:r>
      <w:r w:rsidRPr="00991CFA">
        <w:t>.</w:t>
      </w:r>
      <w:r>
        <w:t>3</w:t>
      </w:r>
      <w:r w:rsidRPr="00991CFA">
        <w:t xml:space="preserve">. съдържа данните по чл. 37в, ал.2 от ЗСПЗЗ - </w:t>
      </w:r>
      <w:r w:rsidRPr="00172654">
        <w:rPr>
          <w:color w:val="000000"/>
          <w:shd w:val="clear" w:color="auto" w:fill="FEFEFE"/>
        </w:rPr>
        <w:t xml:space="preserve">данни за комисията, </w:t>
      </w:r>
      <w:r w:rsidRPr="00172654">
        <w:rPr>
          <w:color w:val="000000"/>
        </w:rPr>
        <w:t>за всички легитимирани участници</w:t>
      </w:r>
      <w:r w:rsidRPr="00172654">
        <w:rPr>
          <w:color w:val="000000"/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991CFA" w:rsidRDefault="008A40B1" w:rsidP="008A40B1">
      <w:pPr>
        <w:ind w:firstLine="709"/>
        <w:jc w:val="both"/>
      </w:pPr>
      <w:r>
        <w:t>13</w:t>
      </w:r>
      <w:r w:rsidRPr="00991CFA">
        <w:t>.</w:t>
      </w:r>
      <w:r>
        <w:t>4</w:t>
      </w:r>
      <w:r w:rsidRPr="00991CFA">
        <w:t xml:space="preserve"> формираните масиви за ползване следва да отговарят на изискванията на § 2ж от ДР от  ЗСПЗЗ.</w:t>
      </w:r>
    </w:p>
    <w:p w:rsidR="008A40B1" w:rsidRPr="00E8699F" w:rsidRDefault="008A40B1" w:rsidP="008A40B1">
      <w:pPr>
        <w:ind w:firstLine="709"/>
        <w:jc w:val="both"/>
        <w:rPr>
          <w:color w:val="000000"/>
          <w:shd w:val="clear" w:color="auto" w:fill="FEFEFE"/>
        </w:rPr>
      </w:pPr>
      <w:r>
        <w:t>13</w:t>
      </w:r>
      <w:r w:rsidRPr="00991CFA">
        <w:t>.</w:t>
      </w:r>
      <w:r>
        <w:t>5</w:t>
      </w:r>
      <w:r w:rsidRPr="00991CFA">
        <w:t xml:space="preserve"> в споразумението участват ползватели, които </w:t>
      </w:r>
      <w:r w:rsidRPr="00E8699F">
        <w:rPr>
          <w:color w:val="000000"/>
          <w:highlight w:val="white"/>
          <w:shd w:val="clear" w:color="auto" w:fill="FEFEFE"/>
        </w:rPr>
        <w:t xml:space="preserve">нямат </w:t>
      </w:r>
      <w:r w:rsidRPr="00E8699F">
        <w:rPr>
          <w:color w:val="000000"/>
          <w:shd w:val="clear" w:color="auto" w:fill="FEFEFE"/>
        </w:rPr>
        <w:t>задължения по чл. 37ж, ал. 12,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34, ал. 6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и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37в, ал. 7 от ЗСПЗЗ</w:t>
      </w:r>
      <w:r w:rsidRPr="00E8699F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Търговския закон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с лица, които имат такива задължения.</w:t>
      </w:r>
    </w:p>
    <w:p w:rsidR="008A40B1" w:rsidRDefault="008A40B1" w:rsidP="008A40B1">
      <w:pPr>
        <w:ind w:left="720"/>
        <w:jc w:val="both"/>
      </w:pPr>
      <w:r>
        <w:lastRenderedPageBreak/>
        <w:t xml:space="preserve">13.6. </w:t>
      </w:r>
      <w:r w:rsidRPr="00991CFA">
        <w:t>споразумението и картата се подписват от всички участници.</w:t>
      </w:r>
    </w:p>
    <w:p w:rsidR="008A40B1" w:rsidRPr="00E8699F" w:rsidRDefault="008A40B1" w:rsidP="004D4F5D">
      <w:pPr>
        <w:tabs>
          <w:tab w:val="left" w:pos="1134"/>
        </w:tabs>
        <w:ind w:firstLine="709"/>
        <w:jc w:val="both"/>
      </w:pPr>
      <w:r>
        <w:rPr>
          <w:color w:val="000000"/>
          <w:shd w:val="clear" w:color="auto" w:fill="FEFEFE"/>
        </w:rPr>
        <w:t xml:space="preserve">13.7 Участник в споразумението, на </w:t>
      </w:r>
      <w:r w:rsidRPr="00E8699F">
        <w:rPr>
          <w:color w:val="000000"/>
          <w:shd w:val="clear" w:color="auto" w:fill="FEFEFE"/>
        </w:rPr>
        <w:t>ко</w:t>
      </w:r>
      <w:r>
        <w:rPr>
          <w:color w:val="000000"/>
          <w:shd w:val="clear" w:color="auto" w:fill="FEFEFE"/>
        </w:rPr>
        <w:t>й</w:t>
      </w:r>
      <w:r w:rsidRPr="00E8699F">
        <w:rPr>
          <w:color w:val="000000"/>
          <w:shd w:val="clear" w:color="auto" w:fill="FEFEFE"/>
        </w:rPr>
        <w:t>то е разпределена площ, по-голяма от определената в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37и, ал. 4</w:t>
      </w:r>
      <w:r>
        <w:rPr>
          <w:rStyle w:val="samedocreference"/>
          <w:color w:val="000000"/>
          <w:shd w:val="clear" w:color="auto" w:fill="FEFEFE"/>
        </w:rPr>
        <w:t xml:space="preserve"> от ЗСПЗЗ</w:t>
      </w:r>
      <w:r w:rsidRPr="00E8699F">
        <w:rPr>
          <w:color w:val="000000"/>
          <w:shd w:val="clear" w:color="auto" w:fill="FEFEFE"/>
        </w:rPr>
        <w:t>, прилага към споразумението декларация по образец, утвърде</w:t>
      </w:r>
      <w:r w:rsidR="004D4F5D">
        <w:rPr>
          <w:color w:val="000000"/>
          <w:shd w:val="clear" w:color="auto" w:fill="FEFEFE"/>
        </w:rPr>
        <w:t xml:space="preserve">н от министъра на земеделието, </w:t>
      </w:r>
      <w:r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 xml:space="preserve">и горите </w:t>
      </w:r>
      <w:r w:rsidRPr="00E8699F">
        <w:rPr>
          <w:color w:val="000000"/>
          <w:shd w:val="clear" w:color="auto" w:fill="FEFEFE"/>
        </w:rPr>
        <w:t xml:space="preserve">за имотите, които </w:t>
      </w:r>
      <w:r w:rsidR="00D76C60" w:rsidRPr="00B8521E">
        <w:rPr>
          <w:b/>
          <w:shd w:val="clear" w:color="auto" w:fill="FEFEFE"/>
        </w:rPr>
        <w:t>НЯМА ДА</w:t>
      </w:r>
      <w:r w:rsidR="00D76C60">
        <w:rPr>
          <w:color w:val="000000"/>
          <w:shd w:val="clear" w:color="auto" w:fill="FEFEFE"/>
        </w:rPr>
        <w:t xml:space="preserve"> </w:t>
      </w:r>
      <w:r w:rsidRPr="00E8699F">
        <w:rPr>
          <w:color w:val="000000"/>
          <w:shd w:val="clear" w:color="auto" w:fill="FEFEFE"/>
        </w:rPr>
        <w:t xml:space="preserve"> заяви за подпомагане по реда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Закона за подпомагане на земеделските производители</w:t>
      </w:r>
      <w:r w:rsidRPr="00E8699F">
        <w:rPr>
          <w:color w:val="000000"/>
          <w:shd w:val="clear" w:color="auto" w:fill="FEFEFE"/>
        </w:rPr>
        <w:t xml:space="preserve">. </w:t>
      </w:r>
    </w:p>
    <w:p w:rsidR="008A40B1" w:rsidRPr="00B8521E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991CFA">
        <w:t>Постигнатото споразумение, ведно с картата към него, се предоставят на председателя на комисията по чл. 37</w:t>
      </w:r>
      <w:r>
        <w:t>ж</w:t>
      </w:r>
      <w:r w:rsidRPr="00991CFA">
        <w:t xml:space="preserve">, ал. </w:t>
      </w:r>
      <w:r>
        <w:t>4</w:t>
      </w:r>
      <w:r w:rsidRPr="00991CFA">
        <w:t xml:space="preserve"> от ЗСПЗЗ за съответното землище в срок </w:t>
      </w:r>
      <w:r w:rsidRPr="00B8521E">
        <w:t xml:space="preserve">до </w:t>
      </w:r>
      <w:r w:rsidRPr="00B71257">
        <w:rPr>
          <w:b/>
        </w:rPr>
        <w:t>10.</w:t>
      </w:r>
      <w:r w:rsidR="00DD15BB" w:rsidRPr="00B71257">
        <w:rPr>
          <w:b/>
        </w:rPr>
        <w:t>12</w:t>
      </w:r>
      <w:r w:rsidR="00CF6B66" w:rsidRPr="00B71257">
        <w:rPr>
          <w:b/>
        </w:rPr>
        <w:t>.20</w:t>
      </w:r>
      <w:r w:rsidR="0078551D" w:rsidRPr="00B71257">
        <w:rPr>
          <w:b/>
        </w:rPr>
        <w:t>2</w:t>
      </w:r>
      <w:r w:rsidR="002B3C34">
        <w:rPr>
          <w:b/>
          <w:lang w:val="en-GB"/>
        </w:rPr>
        <w:t>1</w:t>
      </w:r>
      <w:r w:rsidRPr="00B71257">
        <w:rPr>
          <w:b/>
        </w:rPr>
        <w:t>г.</w:t>
      </w:r>
      <w:r w:rsidRPr="00B8521E">
        <w:t xml:space="preserve"> </w:t>
      </w:r>
    </w:p>
    <w:p w:rsidR="008A40B1" w:rsidRPr="005516C6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5516C6">
        <w:rPr>
          <w:color w:val="000000"/>
        </w:rPr>
        <w:t>Комисията извършва проверка дали лицата по</w:t>
      </w:r>
      <w:r>
        <w:rPr>
          <w:color w:val="000000"/>
        </w:rPr>
        <w:t xml:space="preserve"> чл.37ж,</w:t>
      </w:r>
      <w:r w:rsidRPr="005516C6">
        <w:rPr>
          <w:color w:val="000000"/>
        </w:rPr>
        <w:t xml:space="preserve"> ал. 1 </w:t>
      </w:r>
      <w:r>
        <w:rPr>
          <w:color w:val="000000"/>
        </w:rPr>
        <w:t xml:space="preserve">от ЗСПЗЗ </w:t>
      </w:r>
      <w:r w:rsidRPr="005516C6">
        <w:rPr>
          <w:color w:val="000000"/>
        </w:rPr>
        <w:t>отговарят на условията по</w:t>
      </w:r>
      <w:r w:rsidRPr="005516C6">
        <w:rPr>
          <w:rStyle w:val="apple-converted-space"/>
          <w:color w:val="000000"/>
        </w:rPr>
        <w:t> </w:t>
      </w:r>
      <w:r w:rsidRPr="005516C6">
        <w:rPr>
          <w:rStyle w:val="samedocreference"/>
          <w:color w:val="000000"/>
        </w:rPr>
        <w:t>чл. 37и, ал. 4</w:t>
      </w:r>
      <w:r w:rsidRPr="005516C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от ЗСПЗЗ </w:t>
      </w:r>
      <w:r w:rsidRPr="005516C6">
        <w:rPr>
          <w:color w:val="000000"/>
        </w:rPr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1. животновъдни обекти;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2. собственици или ползватели на регистрирани животновъдни обекти;</w:t>
      </w:r>
    </w:p>
    <w:p w:rsidR="008A40B1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3. пасищни селскостопански животни в животновъдните обекти.</w:t>
      </w:r>
    </w:p>
    <w:p w:rsidR="008A40B1" w:rsidRDefault="008A40B1" w:rsidP="008A40B1">
      <w:pPr>
        <w:shd w:val="clear" w:color="auto" w:fill="FEFEFE"/>
        <w:rPr>
          <w:color w:val="000000"/>
        </w:rPr>
      </w:pP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</w:rPr>
        <w:t xml:space="preserve">16.  </w:t>
      </w:r>
      <w:r w:rsidRPr="005516C6">
        <w:rPr>
          <w:color w:val="000000"/>
        </w:rPr>
        <w:t xml:space="preserve">В срок </w:t>
      </w:r>
      <w:r w:rsidRPr="00B8521E">
        <w:t xml:space="preserve">до  </w:t>
      </w:r>
      <w:r w:rsidRPr="00B71257">
        <w:rPr>
          <w:b/>
        </w:rPr>
        <w:t>20</w:t>
      </w:r>
      <w:r w:rsidR="00DD15BB" w:rsidRPr="00B71257">
        <w:rPr>
          <w:b/>
        </w:rPr>
        <w:t>.12.</w:t>
      </w:r>
      <w:r w:rsidR="0078551D" w:rsidRPr="00B71257">
        <w:rPr>
          <w:b/>
        </w:rPr>
        <w:t>202</w:t>
      </w:r>
      <w:r w:rsidR="002B3C34">
        <w:rPr>
          <w:b/>
          <w:lang w:val="en-GB"/>
        </w:rPr>
        <w:t>1</w:t>
      </w:r>
      <w:r w:rsidRPr="00B71257">
        <w:rPr>
          <w:b/>
        </w:rPr>
        <w:t>г</w:t>
      </w:r>
      <w:r w:rsidRPr="005516C6">
        <w:rPr>
          <w:color w:val="000000"/>
        </w:rPr>
        <w:t xml:space="preserve">., комисията изготвя доклад със съдържанието по чл.37ж, ал.10 от ЗСПЗЗ, а именно: </w:t>
      </w:r>
      <w:r w:rsidRPr="005516C6">
        <w:rPr>
          <w:color w:val="000000"/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5516C6">
        <w:rPr>
          <w:rStyle w:val="apple-converted-space"/>
          <w:color w:val="000000"/>
          <w:shd w:val="clear" w:color="auto" w:fill="FEFEFE"/>
        </w:rPr>
        <w:t> </w:t>
      </w:r>
      <w:r w:rsidRPr="005516C6">
        <w:rPr>
          <w:rStyle w:val="samedocreference"/>
          <w:color w:val="000000"/>
          <w:shd w:val="clear" w:color="auto" w:fill="FEFEFE"/>
        </w:rPr>
        <w:t>чл. 37и, ал. 4</w:t>
      </w:r>
      <w:r w:rsidRPr="005516C6">
        <w:rPr>
          <w:color w:val="000000"/>
          <w:shd w:val="clear" w:color="auto" w:fill="FEFEFE"/>
        </w:rPr>
        <w:t>. Към доклада се прилагат споразумението и декларациите по ал. 8.</w:t>
      </w:r>
    </w:p>
    <w:p w:rsidR="008A40B1" w:rsidRPr="00501EC4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18. </w:t>
      </w:r>
      <w:r w:rsidRPr="00C91356">
        <w:rPr>
          <w:color w:val="000000"/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B8521E">
        <w:rPr>
          <w:shd w:val="clear" w:color="auto" w:fill="FEFEFE"/>
        </w:rPr>
        <w:t xml:space="preserve">до </w:t>
      </w:r>
      <w:r w:rsidRPr="00B71257">
        <w:rPr>
          <w:b/>
          <w:shd w:val="clear" w:color="auto" w:fill="FEFEFE"/>
        </w:rPr>
        <w:t>30</w:t>
      </w:r>
      <w:r w:rsidR="00DD15BB" w:rsidRPr="00B71257">
        <w:rPr>
          <w:b/>
          <w:shd w:val="clear" w:color="auto" w:fill="FEFEFE"/>
        </w:rPr>
        <w:t>.12.</w:t>
      </w:r>
      <w:r w:rsidRPr="00B71257">
        <w:rPr>
          <w:b/>
          <w:shd w:val="clear" w:color="auto" w:fill="FEFEFE"/>
        </w:rPr>
        <w:t>20</w:t>
      </w:r>
      <w:r w:rsidR="00FD5DAE" w:rsidRPr="00B71257">
        <w:rPr>
          <w:b/>
          <w:shd w:val="clear" w:color="auto" w:fill="FEFEFE"/>
        </w:rPr>
        <w:t>2</w:t>
      </w:r>
      <w:r w:rsidR="002B3C34">
        <w:rPr>
          <w:b/>
          <w:shd w:val="clear" w:color="auto" w:fill="FEFEFE"/>
          <w:lang w:val="en-GB"/>
        </w:rPr>
        <w:t>1</w:t>
      </w:r>
      <w:r w:rsidRPr="00B71257">
        <w:rPr>
          <w:b/>
          <w:shd w:val="clear" w:color="auto" w:fill="FEFEFE"/>
        </w:rPr>
        <w:t>г</w:t>
      </w:r>
      <w:r w:rsidRPr="00C91356">
        <w:rPr>
          <w:color w:val="000000"/>
          <w:shd w:val="clear" w:color="auto" w:fill="FEFEFE"/>
        </w:rPr>
        <w:t>.</w:t>
      </w:r>
      <w:r>
        <w:rPr>
          <w:color w:val="000000"/>
          <w:shd w:val="clear" w:color="auto" w:fill="FEFEFE"/>
        </w:rPr>
        <w:t>,</w:t>
      </w:r>
      <w:r w:rsidRPr="00C91356">
        <w:rPr>
          <w:color w:val="000000"/>
          <w:shd w:val="clear" w:color="auto" w:fill="FEFEFE"/>
        </w:rPr>
        <w:t xml:space="preserve"> издава заповед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C91356">
        <w:rPr>
          <w:color w:val="000000"/>
          <w:shd w:val="clear" w:color="auto" w:fill="FEFEFE"/>
        </w:rPr>
        <w:t>, за одобряване на споразумението и разпределението на масивите за ползване. Заповедта се обявява незабавно</w:t>
      </w:r>
      <w:r>
        <w:rPr>
          <w:color w:val="000000"/>
          <w:shd w:val="clear" w:color="auto" w:fill="FEFEFE"/>
        </w:rPr>
        <w:t xml:space="preserve"> </w:t>
      </w:r>
      <w:r w:rsidRPr="00C91356">
        <w:rPr>
          <w:color w:val="000000"/>
        </w:rPr>
        <w:t xml:space="preserve">в кметството и в сградата на общинската служба по земеделие и се публикува на интернет страницата на общината и на </w:t>
      </w:r>
      <w:r>
        <w:rPr>
          <w:color w:val="000000"/>
        </w:rPr>
        <w:t>О</w:t>
      </w:r>
      <w:r w:rsidRPr="00C91356">
        <w:rPr>
          <w:color w:val="000000"/>
        </w:rPr>
        <w:t>бластна дирекция "Земеделие"</w:t>
      </w:r>
      <w:r>
        <w:rPr>
          <w:color w:val="000000"/>
        </w:rPr>
        <w:t xml:space="preserve"> - Монтана</w:t>
      </w:r>
      <w:r w:rsidRPr="00C91356">
        <w:rPr>
          <w:color w:val="000000"/>
        </w:rPr>
        <w:t>. Заповедта може да бъде обжалвана по реда на</w:t>
      </w:r>
      <w:r w:rsidRPr="00C91356">
        <w:rPr>
          <w:rStyle w:val="apple-converted-space"/>
          <w:color w:val="000000"/>
        </w:rPr>
        <w:t> </w:t>
      </w:r>
      <w:r w:rsidRPr="00C91356">
        <w:rPr>
          <w:rStyle w:val="newdocreference"/>
          <w:color w:val="000000"/>
        </w:rPr>
        <w:t>Административнопроцесуалния кодекс</w:t>
      </w:r>
      <w:r w:rsidRPr="00C91356">
        <w:rPr>
          <w:color w:val="000000"/>
        </w:rPr>
        <w:t>. Обжалването на заповедта по ал. 4 не спира изпълнението й.</w:t>
      </w:r>
    </w:p>
    <w:p w:rsidR="008A40B1" w:rsidRPr="005516C6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991CFA" w:rsidRDefault="008A40B1" w:rsidP="00C91356">
      <w:pPr>
        <w:tabs>
          <w:tab w:val="left" w:pos="6286"/>
        </w:tabs>
      </w:pPr>
      <w:r>
        <w:tab/>
      </w:r>
    </w:p>
    <w:p w:rsidR="000F612D" w:rsidRPr="00991CFA" w:rsidRDefault="0059484A" w:rsidP="0059484A">
      <w:pPr>
        <w:jc w:val="both"/>
        <w:outlineLvl w:val="0"/>
        <w:rPr>
          <w:b/>
        </w:rPr>
      </w:pPr>
      <w:r w:rsidRPr="00991CFA">
        <w:rPr>
          <w:b/>
        </w:rPr>
        <w:t xml:space="preserve">ІІ. </w:t>
      </w:r>
      <w:r w:rsidR="000F612D" w:rsidRPr="00991CFA">
        <w:t>Протоколът от днешното заседание на комисията да бъде обявен не по-к</w:t>
      </w:r>
      <w:r w:rsidR="00C44DF5" w:rsidRPr="00991CFA">
        <w:t>ъсно от 3 дни на информационното табло на  ОСЗ</w:t>
      </w:r>
      <w:r w:rsidR="005D5FB9">
        <w:t xml:space="preserve">- </w:t>
      </w:r>
      <w:r w:rsidR="00097605">
        <w:t>Берковица</w:t>
      </w:r>
      <w:r w:rsidR="00E66F91">
        <w:t xml:space="preserve"> </w:t>
      </w:r>
      <w:r w:rsidR="000F612D" w:rsidRPr="00991CFA">
        <w:t>и на интернет страницата на ОДЗ – Монтана.</w:t>
      </w:r>
    </w:p>
    <w:p w:rsidR="00580232" w:rsidRPr="00991CFA" w:rsidRDefault="00580232" w:rsidP="00580232"/>
    <w:p w:rsidR="00580232" w:rsidRPr="00991CFA" w:rsidRDefault="00FD7A17" w:rsidP="008524F9">
      <w:pPr>
        <w:outlineLvl w:val="0"/>
      </w:pPr>
      <w:r w:rsidRPr="00991CFA">
        <w:t>КОМИСИЯ</w:t>
      </w:r>
      <w:r w:rsidR="00580232" w:rsidRPr="00991CFA">
        <w:t>:</w:t>
      </w:r>
    </w:p>
    <w:p w:rsidR="00580232" w:rsidRPr="00991CFA" w:rsidRDefault="00580232" w:rsidP="00580232"/>
    <w:p w:rsidR="00580232" w:rsidRPr="00991CFA" w:rsidRDefault="00580232" w:rsidP="008524F9">
      <w:pPr>
        <w:outlineLvl w:val="0"/>
      </w:pPr>
      <w:r w:rsidRPr="00991CFA">
        <w:t>ПРЕДСЕДАТЕЛ</w:t>
      </w:r>
      <w:r w:rsidR="00FD7A17" w:rsidRPr="00991CFA">
        <w:t xml:space="preserve">: </w:t>
      </w:r>
      <w:r w:rsidR="00CF6B66">
        <w:t>……………</w:t>
      </w:r>
      <w:r w:rsidR="00416DDC">
        <w:rPr>
          <w:lang w:val="en-US"/>
        </w:rPr>
        <w:t>/</w:t>
      </w:r>
      <w:r w:rsidR="00416DDC">
        <w:t>П/</w:t>
      </w:r>
      <w:r w:rsidR="00CF6B66">
        <w:t>………………</w:t>
      </w:r>
      <w:r w:rsidR="00FD7A17" w:rsidRPr="00991CFA">
        <w:t xml:space="preserve">           </w:t>
      </w:r>
    </w:p>
    <w:p w:rsidR="00580232" w:rsidRPr="00991CFA" w:rsidRDefault="00580232" w:rsidP="00580232">
      <w:r w:rsidRPr="00991CFA">
        <w:t xml:space="preserve">                           </w:t>
      </w:r>
      <w:r w:rsidR="00B8521E">
        <w:t xml:space="preserve">     </w:t>
      </w:r>
      <w:r w:rsidR="0093084D" w:rsidRPr="00991CFA">
        <w:t xml:space="preserve"> </w:t>
      </w:r>
      <w:r w:rsidR="00501EC4">
        <w:tab/>
      </w:r>
      <w:r w:rsidR="0093084D" w:rsidRPr="00991CFA">
        <w:t xml:space="preserve"> </w:t>
      </w:r>
      <w:r w:rsidRPr="00991CFA">
        <w:t>/</w:t>
      </w:r>
      <w:r w:rsidR="00D9176C">
        <w:t>Димитър Ангелов</w:t>
      </w:r>
      <w:r w:rsidRPr="00991CFA">
        <w:t>/</w:t>
      </w:r>
    </w:p>
    <w:p w:rsidR="00580232" w:rsidRDefault="00580232" w:rsidP="00580232"/>
    <w:p w:rsidR="00501EC4" w:rsidRDefault="00501EC4" w:rsidP="00580232"/>
    <w:p w:rsidR="00501EC4" w:rsidRPr="00991CFA" w:rsidRDefault="00501EC4" w:rsidP="00580232"/>
    <w:p w:rsidR="00580232" w:rsidRPr="00991CFA" w:rsidRDefault="00580232" w:rsidP="00580232">
      <w:r w:rsidRPr="00991CFA">
        <w:t xml:space="preserve">И ЧЛЕНОВЕ:            1. </w:t>
      </w:r>
      <w:r w:rsidR="00CF6B66">
        <w:t>…………</w:t>
      </w:r>
      <w:r w:rsidR="00416DDC">
        <w:t>/П/</w:t>
      </w:r>
      <w:r w:rsidR="00097605">
        <w:t>………………</w:t>
      </w:r>
      <w:r w:rsidR="001001D2" w:rsidRPr="00991CFA">
        <w:t xml:space="preserve">           </w:t>
      </w:r>
      <w:r w:rsidR="00B57C5C">
        <w:t xml:space="preserve">  </w:t>
      </w:r>
      <w:r w:rsidR="00097605">
        <w:rPr>
          <w:lang w:val="en-US"/>
        </w:rPr>
        <w:t xml:space="preserve">  </w:t>
      </w:r>
      <w:r w:rsidR="00B57C5C">
        <w:t xml:space="preserve">   </w:t>
      </w:r>
      <w:r w:rsidRPr="00991CFA">
        <w:t>2.</w:t>
      </w:r>
      <w:r w:rsidR="00FD7A17" w:rsidRPr="00991CFA">
        <w:t xml:space="preserve"> </w:t>
      </w:r>
      <w:r w:rsidR="00CF6B66">
        <w:t>…………</w:t>
      </w:r>
      <w:r w:rsidR="00416DDC">
        <w:t>/П/</w:t>
      </w:r>
      <w:r w:rsidR="00097605">
        <w:t>………………</w:t>
      </w:r>
      <w:r w:rsidR="00FD7A17" w:rsidRPr="00991CFA">
        <w:t xml:space="preserve">    </w:t>
      </w:r>
      <w:r w:rsidR="001001D2" w:rsidRPr="00991CFA">
        <w:t xml:space="preserve">  </w:t>
      </w:r>
      <w:r w:rsidR="003773C5" w:rsidRPr="00991CFA">
        <w:t xml:space="preserve">       </w:t>
      </w:r>
    </w:p>
    <w:p w:rsidR="00CF6B66" w:rsidRDefault="00B57C5C" w:rsidP="00B57C5C">
      <w:r>
        <w:t xml:space="preserve">                                  </w:t>
      </w:r>
      <w:r w:rsidR="00501EC4">
        <w:t xml:space="preserve"> </w:t>
      </w:r>
      <w:r>
        <w:t xml:space="preserve"> </w:t>
      </w:r>
      <w:r w:rsidR="00501EC4">
        <w:t xml:space="preserve">    </w:t>
      </w:r>
      <w:r w:rsidR="00580232" w:rsidRPr="00991CFA">
        <w:t>/</w:t>
      </w:r>
      <w:r w:rsidR="00501EC4">
        <w:t>Александър Панайотов</w:t>
      </w:r>
      <w:r w:rsidR="00580232" w:rsidRPr="00991CFA">
        <w:t>/</w:t>
      </w:r>
      <w:r w:rsidR="00656587" w:rsidRPr="00991CFA">
        <w:t xml:space="preserve">     </w:t>
      </w:r>
      <w:r w:rsidR="005365D2">
        <w:t xml:space="preserve"> </w:t>
      </w:r>
      <w:r w:rsidR="0045546E">
        <w:t xml:space="preserve"> </w:t>
      </w:r>
      <w:r w:rsidR="00EC2A6C">
        <w:t xml:space="preserve">      </w:t>
      </w:r>
      <w:r w:rsidR="00501EC4">
        <w:t xml:space="preserve">         </w:t>
      </w:r>
      <w:r w:rsidR="00EC2A6C">
        <w:t xml:space="preserve">  </w:t>
      </w:r>
      <w:r w:rsidR="00CF6B66">
        <w:tab/>
      </w:r>
      <w:r w:rsidR="00501EC4">
        <w:t xml:space="preserve">      </w:t>
      </w:r>
      <w:r w:rsidR="00580232" w:rsidRPr="00991CFA">
        <w:t>/</w:t>
      </w:r>
      <w:r w:rsidR="00D9176C">
        <w:t>Станислав Петров</w:t>
      </w:r>
      <w:r w:rsidR="00580232" w:rsidRPr="00991CFA">
        <w:t xml:space="preserve">/       </w:t>
      </w:r>
    </w:p>
    <w:sectPr w:rsidR="00CF6B66" w:rsidSect="00222669">
      <w:footerReference w:type="even" r:id="rId10"/>
      <w:footerReference w:type="default" r:id="rId11"/>
      <w:pgSz w:w="11906" w:h="16838"/>
      <w:pgMar w:top="709" w:right="849" w:bottom="426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D8" w:rsidRDefault="00F723D8">
      <w:r>
        <w:separator/>
      </w:r>
    </w:p>
  </w:endnote>
  <w:endnote w:type="continuationSeparator" w:id="0">
    <w:p w:rsidR="00F723D8" w:rsidRDefault="00F7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937">
      <w:rPr>
        <w:rStyle w:val="PageNumber"/>
        <w:noProof/>
      </w:rPr>
      <w:t>1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D8" w:rsidRDefault="00F723D8">
      <w:r>
        <w:separator/>
      </w:r>
    </w:p>
  </w:footnote>
  <w:footnote w:type="continuationSeparator" w:id="0">
    <w:p w:rsidR="00F723D8" w:rsidRDefault="00F72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0"/>
  </w:num>
  <w:num w:numId="5">
    <w:abstractNumId w:val="7"/>
  </w:num>
  <w:num w:numId="6">
    <w:abstractNumId w:val="14"/>
  </w:num>
  <w:num w:numId="7">
    <w:abstractNumId w:val="1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1937"/>
    <w:rsid w:val="00034041"/>
    <w:rsid w:val="00034DE2"/>
    <w:rsid w:val="00081980"/>
    <w:rsid w:val="00087FFE"/>
    <w:rsid w:val="00091DFA"/>
    <w:rsid w:val="0009676F"/>
    <w:rsid w:val="00097605"/>
    <w:rsid w:val="000978C0"/>
    <w:rsid w:val="00097C64"/>
    <w:rsid w:val="000A2C64"/>
    <w:rsid w:val="000A4C6B"/>
    <w:rsid w:val="000B72EE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E77AA"/>
    <w:rsid w:val="001F7FAB"/>
    <w:rsid w:val="00212EDB"/>
    <w:rsid w:val="00213883"/>
    <w:rsid w:val="0021459D"/>
    <w:rsid w:val="0021667A"/>
    <w:rsid w:val="0021706F"/>
    <w:rsid w:val="0022250E"/>
    <w:rsid w:val="00222669"/>
    <w:rsid w:val="002248AB"/>
    <w:rsid w:val="00230FB3"/>
    <w:rsid w:val="00243024"/>
    <w:rsid w:val="00245ABE"/>
    <w:rsid w:val="00252EF1"/>
    <w:rsid w:val="002543F9"/>
    <w:rsid w:val="002549CF"/>
    <w:rsid w:val="00254CBF"/>
    <w:rsid w:val="0027290C"/>
    <w:rsid w:val="00290023"/>
    <w:rsid w:val="002A3E75"/>
    <w:rsid w:val="002B3305"/>
    <w:rsid w:val="002B3C34"/>
    <w:rsid w:val="002B6F38"/>
    <w:rsid w:val="002C1BF1"/>
    <w:rsid w:val="002C42A8"/>
    <w:rsid w:val="002D1BEC"/>
    <w:rsid w:val="002D225A"/>
    <w:rsid w:val="002D4438"/>
    <w:rsid w:val="002E1E52"/>
    <w:rsid w:val="002E3083"/>
    <w:rsid w:val="002E7F26"/>
    <w:rsid w:val="002F122B"/>
    <w:rsid w:val="00304735"/>
    <w:rsid w:val="00313DFB"/>
    <w:rsid w:val="00327311"/>
    <w:rsid w:val="003308DE"/>
    <w:rsid w:val="00330B85"/>
    <w:rsid w:val="003351DE"/>
    <w:rsid w:val="00337169"/>
    <w:rsid w:val="003571BC"/>
    <w:rsid w:val="00357890"/>
    <w:rsid w:val="003773C5"/>
    <w:rsid w:val="00382DA9"/>
    <w:rsid w:val="00391A4E"/>
    <w:rsid w:val="0039579E"/>
    <w:rsid w:val="003B0472"/>
    <w:rsid w:val="003B2E00"/>
    <w:rsid w:val="003B5440"/>
    <w:rsid w:val="003B7972"/>
    <w:rsid w:val="003C2EFA"/>
    <w:rsid w:val="003D3A6E"/>
    <w:rsid w:val="003D59A0"/>
    <w:rsid w:val="003F28EC"/>
    <w:rsid w:val="00416C8B"/>
    <w:rsid w:val="00416DDC"/>
    <w:rsid w:val="00416EF1"/>
    <w:rsid w:val="00420F3C"/>
    <w:rsid w:val="004237EB"/>
    <w:rsid w:val="00423951"/>
    <w:rsid w:val="0042662A"/>
    <w:rsid w:val="00426698"/>
    <w:rsid w:val="00426A6F"/>
    <w:rsid w:val="00447324"/>
    <w:rsid w:val="004506B9"/>
    <w:rsid w:val="00452C69"/>
    <w:rsid w:val="00454164"/>
    <w:rsid w:val="0045546E"/>
    <w:rsid w:val="00455DAD"/>
    <w:rsid w:val="004757B0"/>
    <w:rsid w:val="004769A7"/>
    <w:rsid w:val="0047794B"/>
    <w:rsid w:val="004831C6"/>
    <w:rsid w:val="00487A3E"/>
    <w:rsid w:val="004B16F8"/>
    <w:rsid w:val="004D03C0"/>
    <w:rsid w:val="004D1498"/>
    <w:rsid w:val="004D4F5D"/>
    <w:rsid w:val="004E10EC"/>
    <w:rsid w:val="004E2358"/>
    <w:rsid w:val="004E6BB6"/>
    <w:rsid w:val="004E7176"/>
    <w:rsid w:val="004F735E"/>
    <w:rsid w:val="00501EC4"/>
    <w:rsid w:val="00506E70"/>
    <w:rsid w:val="00507F4D"/>
    <w:rsid w:val="005161D1"/>
    <w:rsid w:val="00530936"/>
    <w:rsid w:val="0053544E"/>
    <w:rsid w:val="005365D2"/>
    <w:rsid w:val="00541B7F"/>
    <w:rsid w:val="0055036A"/>
    <w:rsid w:val="005516C6"/>
    <w:rsid w:val="005606A3"/>
    <w:rsid w:val="00560D8D"/>
    <w:rsid w:val="00561366"/>
    <w:rsid w:val="005656A2"/>
    <w:rsid w:val="00565C58"/>
    <w:rsid w:val="005708BC"/>
    <w:rsid w:val="00570FAA"/>
    <w:rsid w:val="00580232"/>
    <w:rsid w:val="005814D2"/>
    <w:rsid w:val="005944FC"/>
    <w:rsid w:val="0059484A"/>
    <w:rsid w:val="005A578C"/>
    <w:rsid w:val="005A6EB2"/>
    <w:rsid w:val="005B029B"/>
    <w:rsid w:val="005C79CB"/>
    <w:rsid w:val="005C7F90"/>
    <w:rsid w:val="005D14B3"/>
    <w:rsid w:val="005D5FB9"/>
    <w:rsid w:val="005F4857"/>
    <w:rsid w:val="006048DD"/>
    <w:rsid w:val="006278FB"/>
    <w:rsid w:val="00630420"/>
    <w:rsid w:val="00636007"/>
    <w:rsid w:val="00636495"/>
    <w:rsid w:val="0064375B"/>
    <w:rsid w:val="00643EA5"/>
    <w:rsid w:val="00650B4A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2A6C"/>
    <w:rsid w:val="00703E6D"/>
    <w:rsid w:val="007075CD"/>
    <w:rsid w:val="007079A1"/>
    <w:rsid w:val="00707E40"/>
    <w:rsid w:val="00733CD4"/>
    <w:rsid w:val="00734EA2"/>
    <w:rsid w:val="0074497C"/>
    <w:rsid w:val="007449E2"/>
    <w:rsid w:val="00752740"/>
    <w:rsid w:val="00760DB2"/>
    <w:rsid w:val="00763617"/>
    <w:rsid w:val="00764122"/>
    <w:rsid w:val="0076713C"/>
    <w:rsid w:val="00780E2D"/>
    <w:rsid w:val="0078551D"/>
    <w:rsid w:val="00791D7E"/>
    <w:rsid w:val="007A045D"/>
    <w:rsid w:val="007A57EC"/>
    <w:rsid w:val="007B5366"/>
    <w:rsid w:val="007B64A5"/>
    <w:rsid w:val="007C16CD"/>
    <w:rsid w:val="007D2574"/>
    <w:rsid w:val="007D38AD"/>
    <w:rsid w:val="007D6EE6"/>
    <w:rsid w:val="007E40E7"/>
    <w:rsid w:val="007E4167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13EC"/>
    <w:rsid w:val="008524F9"/>
    <w:rsid w:val="00867E0D"/>
    <w:rsid w:val="00867FC1"/>
    <w:rsid w:val="008715EA"/>
    <w:rsid w:val="00872427"/>
    <w:rsid w:val="008840D2"/>
    <w:rsid w:val="008A40B1"/>
    <w:rsid w:val="008B0F60"/>
    <w:rsid w:val="008B11F0"/>
    <w:rsid w:val="008B32E8"/>
    <w:rsid w:val="008B6F22"/>
    <w:rsid w:val="008B7A60"/>
    <w:rsid w:val="008C2503"/>
    <w:rsid w:val="008D3A61"/>
    <w:rsid w:val="008D4B05"/>
    <w:rsid w:val="00901A0E"/>
    <w:rsid w:val="0093084D"/>
    <w:rsid w:val="00942579"/>
    <w:rsid w:val="0095133F"/>
    <w:rsid w:val="00956E4D"/>
    <w:rsid w:val="0098071B"/>
    <w:rsid w:val="00982898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F1D67"/>
    <w:rsid w:val="009F54BB"/>
    <w:rsid w:val="009F58BB"/>
    <w:rsid w:val="009F69B5"/>
    <w:rsid w:val="00A0255C"/>
    <w:rsid w:val="00A11044"/>
    <w:rsid w:val="00A136C3"/>
    <w:rsid w:val="00A142FD"/>
    <w:rsid w:val="00A17FA5"/>
    <w:rsid w:val="00A20414"/>
    <w:rsid w:val="00A237D8"/>
    <w:rsid w:val="00A23C74"/>
    <w:rsid w:val="00A6041C"/>
    <w:rsid w:val="00A61D68"/>
    <w:rsid w:val="00A657F9"/>
    <w:rsid w:val="00A71024"/>
    <w:rsid w:val="00A87396"/>
    <w:rsid w:val="00A95335"/>
    <w:rsid w:val="00AB31FC"/>
    <w:rsid w:val="00AB6B65"/>
    <w:rsid w:val="00AC3E0B"/>
    <w:rsid w:val="00AC417B"/>
    <w:rsid w:val="00AD3F66"/>
    <w:rsid w:val="00AE0537"/>
    <w:rsid w:val="00AE0AF3"/>
    <w:rsid w:val="00AE395A"/>
    <w:rsid w:val="00AE4109"/>
    <w:rsid w:val="00AE4255"/>
    <w:rsid w:val="00AE7281"/>
    <w:rsid w:val="00AF41C7"/>
    <w:rsid w:val="00AF53F8"/>
    <w:rsid w:val="00B01A2A"/>
    <w:rsid w:val="00B0280B"/>
    <w:rsid w:val="00B061C8"/>
    <w:rsid w:val="00B06F30"/>
    <w:rsid w:val="00B45C92"/>
    <w:rsid w:val="00B515DD"/>
    <w:rsid w:val="00B51E30"/>
    <w:rsid w:val="00B5256E"/>
    <w:rsid w:val="00B57C5C"/>
    <w:rsid w:val="00B704E9"/>
    <w:rsid w:val="00B71257"/>
    <w:rsid w:val="00B77958"/>
    <w:rsid w:val="00B822FF"/>
    <w:rsid w:val="00B8521E"/>
    <w:rsid w:val="00BC2408"/>
    <w:rsid w:val="00BC4596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4536E"/>
    <w:rsid w:val="00C5390F"/>
    <w:rsid w:val="00C76FB0"/>
    <w:rsid w:val="00C848BE"/>
    <w:rsid w:val="00C84FB6"/>
    <w:rsid w:val="00C9006A"/>
    <w:rsid w:val="00C91356"/>
    <w:rsid w:val="00C946FA"/>
    <w:rsid w:val="00C95C4E"/>
    <w:rsid w:val="00CA2590"/>
    <w:rsid w:val="00CA7B77"/>
    <w:rsid w:val="00CC0A60"/>
    <w:rsid w:val="00CC4975"/>
    <w:rsid w:val="00CC71F1"/>
    <w:rsid w:val="00CE44D2"/>
    <w:rsid w:val="00CF2471"/>
    <w:rsid w:val="00CF6B66"/>
    <w:rsid w:val="00D04842"/>
    <w:rsid w:val="00D06AEF"/>
    <w:rsid w:val="00D1198B"/>
    <w:rsid w:val="00D15D29"/>
    <w:rsid w:val="00D20A3B"/>
    <w:rsid w:val="00D24BDC"/>
    <w:rsid w:val="00D27956"/>
    <w:rsid w:val="00D342C3"/>
    <w:rsid w:val="00D61980"/>
    <w:rsid w:val="00D65DED"/>
    <w:rsid w:val="00D66018"/>
    <w:rsid w:val="00D70BB7"/>
    <w:rsid w:val="00D76C60"/>
    <w:rsid w:val="00D82467"/>
    <w:rsid w:val="00D84873"/>
    <w:rsid w:val="00D9176C"/>
    <w:rsid w:val="00D91C08"/>
    <w:rsid w:val="00D91C4F"/>
    <w:rsid w:val="00D933E9"/>
    <w:rsid w:val="00D9446C"/>
    <w:rsid w:val="00D97DFE"/>
    <w:rsid w:val="00DA391C"/>
    <w:rsid w:val="00DA56DE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05EBC"/>
    <w:rsid w:val="00E101FE"/>
    <w:rsid w:val="00E11F80"/>
    <w:rsid w:val="00E13BF0"/>
    <w:rsid w:val="00E170A6"/>
    <w:rsid w:val="00E210D7"/>
    <w:rsid w:val="00E267CA"/>
    <w:rsid w:val="00E26904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E2D44"/>
    <w:rsid w:val="00EE363E"/>
    <w:rsid w:val="00EE4C99"/>
    <w:rsid w:val="00F2571C"/>
    <w:rsid w:val="00F34A27"/>
    <w:rsid w:val="00F43DE7"/>
    <w:rsid w:val="00F460E3"/>
    <w:rsid w:val="00F47C15"/>
    <w:rsid w:val="00F63454"/>
    <w:rsid w:val="00F72284"/>
    <w:rsid w:val="00F723D8"/>
    <w:rsid w:val="00F76604"/>
    <w:rsid w:val="00F8491F"/>
    <w:rsid w:val="00FA467A"/>
    <w:rsid w:val="00FD5DAE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character" w:styleId="Hyperlink">
    <w:name w:val="Hyperlink"/>
    <w:basedOn w:val="DefaultParagraphFont"/>
    <w:rsid w:val="00702A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02A6C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02A6C"/>
    <w:rPr>
      <w:rFonts w:ascii="Arial" w:hAnsi="Arial"/>
    </w:rPr>
  </w:style>
  <w:style w:type="paragraph" w:styleId="Header">
    <w:name w:val="header"/>
    <w:basedOn w:val="Normal"/>
    <w:link w:val="HeaderChar"/>
    <w:rsid w:val="002226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2669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B71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mzh.government.bg/odz-montana/bg/PasishtaMeriLivad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BBBFE-B350-4F8E-86C4-36042E7C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1579</Words>
  <Characters>9002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 PC</cp:lastModifiedBy>
  <cp:revision>38</cp:revision>
  <cp:lastPrinted>2019-11-11T07:35:00Z</cp:lastPrinted>
  <dcterms:created xsi:type="dcterms:W3CDTF">2020-11-09T13:51:00Z</dcterms:created>
  <dcterms:modified xsi:type="dcterms:W3CDTF">2021-11-09T13:52:00Z</dcterms:modified>
</cp:coreProperties>
</file>