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35B0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ТАРИФА ЗА ТАКСИТЕ, СЪБИРАНИ ОТ ОРГАНИТЕ ПО ПОЗЕМЛЕНА СОБСТВЕНОСТ</w:t>
      </w:r>
    </w:p>
    <w:p w:rsidR="00000000" w:rsidRDefault="00235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00000" w:rsidRDefault="00235B0F">
      <w:pPr>
        <w:spacing w:after="0" w:line="240" w:lineRule="auto"/>
        <w:ind w:firstLine="855"/>
        <w:divId w:val="3138745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сила от 13.03.1997 г.Приета с ПМС № 286 от 10.07.1997 г.Отразена деноминацията от 05.07.1999 г.</w:t>
      </w:r>
    </w:p>
    <w:p w:rsidR="00000000" w:rsidRDefault="00235B0F">
      <w:pPr>
        <w:spacing w:after="0" w:line="240" w:lineRule="auto"/>
        <w:ind w:firstLine="85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45666">
        <w:rPr>
          <w:rFonts w:ascii="Times New Roman" w:eastAsia="Times New Roman" w:hAnsi="Times New Roman" w:cs="Times New Roman"/>
          <w:i/>
          <w:iCs/>
          <w:sz w:val="16"/>
          <w:szCs w:val="16"/>
        </w:rPr>
        <w:t>Обн. ДВ. бр.57 от 18 Юли 1997г.</w:t>
      </w:r>
      <w:r w:rsidRPr="00E45666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, </w:t>
      </w:r>
      <w:r w:rsidRPr="00E45666">
        <w:rPr>
          <w:rFonts w:ascii="Times New Roman" w:eastAsia="Times New Roman" w:hAnsi="Times New Roman" w:cs="Times New Roman"/>
          <w:i/>
          <w:iCs/>
          <w:sz w:val="16"/>
          <w:szCs w:val="16"/>
        </w:rPr>
        <w:t>изм. ДВ. бр.20 от 18 Февруари 1998г.</w:t>
      </w:r>
      <w:r w:rsidRPr="00E45666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, </w:t>
      </w:r>
      <w:r w:rsidRPr="00E45666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изм. ДВ. бр.3 </w:t>
      </w:r>
      <w:r w:rsidRPr="00E45666">
        <w:rPr>
          <w:rFonts w:ascii="Times New Roman" w:eastAsia="Times New Roman" w:hAnsi="Times New Roman" w:cs="Times New Roman"/>
          <w:i/>
          <w:iCs/>
          <w:sz w:val="16"/>
          <w:szCs w:val="16"/>
        </w:rPr>
        <w:t>от 12 Януари 1999г.</w:t>
      </w:r>
      <w:r w:rsidRPr="00E45666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, </w:t>
      </w:r>
      <w:r w:rsidRPr="00E45666">
        <w:rPr>
          <w:rFonts w:ascii="Times New Roman" w:eastAsia="Times New Roman" w:hAnsi="Times New Roman" w:cs="Times New Roman"/>
          <w:i/>
          <w:iCs/>
          <w:sz w:val="16"/>
          <w:szCs w:val="16"/>
        </w:rPr>
        <w:t>доп. ДВ. бр.28 от 4 Април 2000г.</w:t>
      </w:r>
      <w:r w:rsidRPr="00E45666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, </w:t>
      </w:r>
      <w:r w:rsidRPr="00E45666">
        <w:rPr>
          <w:rFonts w:ascii="Times New Roman" w:eastAsia="Times New Roman" w:hAnsi="Times New Roman" w:cs="Times New Roman"/>
          <w:i/>
          <w:iCs/>
          <w:sz w:val="16"/>
          <w:szCs w:val="16"/>
        </w:rPr>
        <w:t>изм. ДВ. бр.42 от 27 Април 2001г.</w:t>
      </w:r>
      <w:r w:rsidRPr="00E45666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, </w:t>
      </w:r>
      <w:r w:rsidRPr="00E45666">
        <w:rPr>
          <w:rFonts w:ascii="Times New Roman" w:eastAsia="Times New Roman" w:hAnsi="Times New Roman" w:cs="Times New Roman"/>
          <w:i/>
          <w:iCs/>
          <w:sz w:val="16"/>
          <w:szCs w:val="16"/>
        </w:rPr>
        <w:t>доп. ДВ. бр.99 от 20 Ноември 2001г.</w:t>
      </w:r>
      <w:r w:rsidRPr="00E45666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, </w:t>
      </w:r>
      <w:r w:rsidRPr="00E45666">
        <w:rPr>
          <w:rFonts w:ascii="Times New Roman" w:eastAsia="Times New Roman" w:hAnsi="Times New Roman" w:cs="Times New Roman"/>
          <w:i/>
          <w:iCs/>
          <w:sz w:val="16"/>
          <w:szCs w:val="16"/>
        </w:rPr>
        <w:t>изм. ДВ. бр.96 от 11 Октомври 2002г.</w:t>
      </w:r>
      <w:r w:rsidRPr="00E45666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, </w:t>
      </w:r>
      <w:r w:rsidRPr="00E45666">
        <w:rPr>
          <w:rFonts w:ascii="Times New Roman" w:eastAsia="Times New Roman" w:hAnsi="Times New Roman" w:cs="Times New Roman"/>
          <w:i/>
          <w:iCs/>
          <w:sz w:val="16"/>
          <w:szCs w:val="16"/>
        </w:rPr>
        <w:t>изм. ДВ. бр.31 от 4 Април 2003г.</w:t>
      </w:r>
      <w:r w:rsidRPr="00E45666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, </w:t>
      </w:r>
      <w:r w:rsidRPr="00E45666">
        <w:rPr>
          <w:rFonts w:ascii="Times New Roman" w:eastAsia="Times New Roman" w:hAnsi="Times New Roman" w:cs="Times New Roman"/>
          <w:i/>
          <w:iCs/>
          <w:sz w:val="16"/>
          <w:szCs w:val="16"/>
        </w:rPr>
        <w:t>изм. ДВ. бр.81 от 12 Септември 2003г.</w:t>
      </w:r>
      <w:r w:rsidRPr="00E45666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, </w:t>
      </w:r>
      <w:r w:rsidRPr="00E45666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изм. ДВ. бр.34 от </w:t>
      </w:r>
      <w:r w:rsidRPr="00E45666">
        <w:rPr>
          <w:rFonts w:ascii="Times New Roman" w:eastAsia="Times New Roman" w:hAnsi="Times New Roman" w:cs="Times New Roman"/>
          <w:i/>
          <w:iCs/>
          <w:sz w:val="16"/>
          <w:szCs w:val="16"/>
        </w:rPr>
        <w:t>19 Април 2005г.</w:t>
      </w:r>
      <w:r w:rsidRPr="00E45666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, </w:t>
      </w:r>
      <w:r w:rsidRPr="00E45666">
        <w:rPr>
          <w:rFonts w:ascii="Times New Roman" w:eastAsia="Times New Roman" w:hAnsi="Times New Roman" w:cs="Times New Roman"/>
          <w:i/>
          <w:iCs/>
          <w:sz w:val="16"/>
          <w:szCs w:val="16"/>
        </w:rPr>
        <w:t>изм. ДВ. бр.45 от 13 Май 2008г.</w:t>
      </w:r>
      <w:r w:rsidRPr="00E45666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, </w:t>
      </w:r>
      <w:r w:rsidRPr="00E45666">
        <w:rPr>
          <w:rFonts w:ascii="Times New Roman" w:eastAsia="Times New Roman" w:hAnsi="Times New Roman" w:cs="Times New Roman"/>
          <w:i/>
          <w:iCs/>
          <w:sz w:val="16"/>
          <w:szCs w:val="16"/>
        </w:rPr>
        <w:t>изм. ДВ. бр.62 от 4 Август 2009г.</w:t>
      </w:r>
      <w:r w:rsidRPr="00E45666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, </w:t>
      </w:r>
      <w:r w:rsidRPr="00E45666">
        <w:rPr>
          <w:rFonts w:ascii="Times New Roman" w:eastAsia="Times New Roman" w:hAnsi="Times New Roman" w:cs="Times New Roman"/>
          <w:i/>
          <w:iCs/>
          <w:sz w:val="16"/>
          <w:szCs w:val="16"/>
        </w:rPr>
        <w:t>изм. ДВ. бр.39 от 20 Май 2011г.</w:t>
      </w:r>
      <w:r w:rsidRPr="00E45666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, </w:t>
      </w:r>
      <w:r w:rsidRPr="00E45666"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</w:rPr>
        <w:t>изм.</w:t>
      </w: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 xml:space="preserve"> ДВ. бр.80 от 30 Септември 2025г.</w:t>
      </w:r>
    </w:p>
    <w:p w:rsidR="00000000" w:rsidRDefault="00235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00000" w:rsidRDefault="00235B0F">
      <w:pPr>
        <w:spacing w:after="0" w:line="240" w:lineRule="auto"/>
        <w:ind w:firstLine="855"/>
        <w:divId w:val="9205313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Чл. 1. (Изм. - ДВ, бр. 3 от 1999 г., отм. - ДВ, бр. 42 от 2001 г.)</w:t>
      </w:r>
    </w:p>
    <w:p w:rsidR="00000000" w:rsidRDefault="00235B0F">
      <w:pPr>
        <w:spacing w:after="0" w:line="240" w:lineRule="auto"/>
        <w:ind w:firstLine="855"/>
        <w:divId w:val="1847790406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235B0F">
      <w:pPr>
        <w:spacing w:after="0" w:line="240" w:lineRule="auto"/>
        <w:ind w:firstLine="855"/>
        <w:divId w:val="919713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Чл. 2. (1) (Изм. - ДВ, бр. 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1998 г., изм. - ДВ, бр. 42 от 2001 г., изм. - ДВ, бр. 81 от 2003 г., изм. - ДВ, бр. 62 от 2009 г.) За изготвяне на скица на имот се събира такса в размер 4 лв.</w:t>
      </w:r>
    </w:p>
    <w:p w:rsidR="00000000" w:rsidRDefault="00235B0F">
      <w:pPr>
        <w:spacing w:after="0" w:line="240" w:lineRule="auto"/>
        <w:ind w:firstLine="855"/>
        <w:divId w:val="16744565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Услугата включва изготвяне на 1 брой скица на имот по искане на заявителя.</w:t>
      </w:r>
    </w:p>
    <w:p w:rsidR="00000000" w:rsidRDefault="00235B0F">
      <w:pPr>
        <w:spacing w:after="0" w:line="240" w:lineRule="auto"/>
        <w:ind w:firstLine="855"/>
        <w:divId w:val="1233544225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235B0F" w:rsidP="00E45666">
      <w:pPr>
        <w:spacing w:after="0" w:line="240" w:lineRule="auto"/>
        <w:ind w:firstLine="855"/>
        <w:jc w:val="both"/>
        <w:divId w:val="15942455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Чл. 3. (1)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(Изм. - ДВ, бр. 20 от 1998 г., изм. - ДВ, бр. 31 от 2003 г., изм. - ДВ, бр. 81 от 2003 г., изм. - ДВ, бр. 62 от 2009 г., изм. - ДВ, бр. 80 от 2025 г., в сила от 30.09.2025 г.) </w:t>
      </w:r>
      <w:r w:rsidRPr="00E45666">
        <w:rPr>
          <w:rFonts w:ascii="Times New Roman" w:eastAsia="Times New Roman" w:hAnsi="Times New Roman" w:cs="Times New Roman"/>
          <w:b/>
          <w:sz w:val="24"/>
          <w:szCs w:val="24"/>
        </w:rPr>
        <w:t>За издаване на препис от решение на поземлената комисия или на общинската служба</w:t>
      </w:r>
      <w:r w:rsidRPr="00E45666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земеделие се събира такса в размер 19,55 лв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00000" w:rsidRDefault="00235B0F">
      <w:pPr>
        <w:spacing w:after="0" w:line="240" w:lineRule="auto"/>
        <w:ind w:firstLine="855"/>
        <w:divId w:val="1766918361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235B0F">
      <w:pPr>
        <w:spacing w:after="0" w:line="240" w:lineRule="auto"/>
        <w:ind w:firstLine="855"/>
        <w:divId w:val="15110933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(отм. - ДВ, бр. 80 от 2025 г., в сила от 30.09.2025 г.)</w:t>
      </w:r>
    </w:p>
    <w:p w:rsidR="00000000" w:rsidRDefault="00235B0F">
      <w:pPr>
        <w:spacing w:after="0" w:line="240" w:lineRule="auto"/>
        <w:ind w:firstLine="855"/>
        <w:divId w:val="8088585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(отм. - ДВ, бр. 80 от 2025 г., в сила от 30.09.2025 г.)</w:t>
      </w:r>
    </w:p>
    <w:p w:rsidR="00000000" w:rsidRDefault="00235B0F">
      <w:pPr>
        <w:spacing w:after="0" w:line="240" w:lineRule="auto"/>
        <w:ind w:firstLine="855"/>
        <w:divId w:val="20366879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(отм. - ДВ, бр. 80 от 2025 г., в сила от 30.09.2025 г.)</w:t>
      </w:r>
    </w:p>
    <w:p w:rsidR="00000000" w:rsidRDefault="00235B0F">
      <w:pPr>
        <w:spacing w:after="0" w:line="240" w:lineRule="auto"/>
        <w:ind w:firstLine="855"/>
        <w:divId w:val="3267906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(Доп. - ДВ, бр. 42 от 20</w:t>
      </w:r>
      <w:r>
        <w:rPr>
          <w:rFonts w:ascii="Times New Roman" w:eastAsia="Times New Roman" w:hAnsi="Times New Roman" w:cs="Times New Roman"/>
          <w:sz w:val="24"/>
          <w:szCs w:val="24"/>
        </w:rPr>
        <w:t>01 г., изм. - ДВ, бр. 96 от 2002 г., изм. - ДВ, бр. 31 от 2003 г., изм. - ДВ, бр. 81 от 2003 г.) Услугата включва изготвяне на 1 брой препис от решение по чл. 18ж, ал. 1, чл. 27, 27а и 42 от Правилника за прилагане на Закона за собствеността и ползването н</w:t>
      </w:r>
      <w:r>
        <w:rPr>
          <w:rFonts w:ascii="Times New Roman" w:eastAsia="Times New Roman" w:hAnsi="Times New Roman" w:cs="Times New Roman"/>
          <w:sz w:val="24"/>
          <w:szCs w:val="24"/>
        </w:rPr>
        <w:t>а земеделските земи (ППЗСПЗЗ), както и на препис от решение по чл. 13, ал. 5 и чл. 14, ал. 6 от Закона за възстановяване на собствеността върху горите и земите от горския фонд (ЗВСГЗГФ) по искане на заявителя.</w:t>
      </w:r>
    </w:p>
    <w:p w:rsidR="00000000" w:rsidRDefault="00235B0F">
      <w:pPr>
        <w:spacing w:after="0" w:line="240" w:lineRule="auto"/>
        <w:ind w:firstLine="855"/>
        <w:divId w:val="13760794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 (Нова - ДВ, бр. 62 от 2009 г.) За издаване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партида на имот се събира такса в размер 2 лв.</w:t>
      </w:r>
    </w:p>
    <w:p w:rsidR="00000000" w:rsidRDefault="00235B0F">
      <w:pPr>
        <w:spacing w:after="0" w:line="240" w:lineRule="auto"/>
        <w:ind w:firstLine="855"/>
        <w:divId w:val="1766918361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235B0F">
      <w:pPr>
        <w:spacing w:after="0" w:line="240" w:lineRule="auto"/>
        <w:ind w:firstLine="855"/>
        <w:divId w:val="21227274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Чл. 4. (Отм. - ДВ, бр. 3 от 1999 г.)</w:t>
      </w:r>
    </w:p>
    <w:p w:rsidR="00000000" w:rsidRDefault="00235B0F">
      <w:pPr>
        <w:spacing w:after="0" w:line="240" w:lineRule="auto"/>
        <w:ind w:firstLine="855"/>
        <w:divId w:val="373702739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235B0F">
      <w:pPr>
        <w:spacing w:after="0" w:line="240" w:lineRule="auto"/>
        <w:ind w:firstLine="855"/>
        <w:divId w:val="14230614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Чл. 5. (1) (Изм. - ДВ, бр. 20 от 1998 г.) Събират се следните такси за:</w:t>
      </w:r>
    </w:p>
    <w:p w:rsidR="00000000" w:rsidRDefault="00235B0F">
      <w:pPr>
        <w:spacing w:after="0" w:line="240" w:lineRule="auto"/>
        <w:ind w:firstLine="855"/>
        <w:divId w:val="12861591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(изм. - ДВ, бр. 42 от 2001 г., доп. - ДВ, бр. 96 от 2002 г., изм. - ДВ, бр. 81 от 2003 г.</w:t>
      </w:r>
      <w:r>
        <w:rPr>
          <w:rFonts w:ascii="Times New Roman" w:eastAsia="Times New Roman" w:hAnsi="Times New Roman" w:cs="Times New Roman"/>
          <w:sz w:val="24"/>
          <w:szCs w:val="24"/>
        </w:rPr>
        <w:t>) заверяване на издадена скица на имот и/или копие от картата на масивите за ползване - 1 лв.;</w:t>
      </w:r>
    </w:p>
    <w:p w:rsidR="00000000" w:rsidRDefault="00235B0F">
      <w:pPr>
        <w:spacing w:after="0" w:line="240" w:lineRule="auto"/>
        <w:ind w:firstLine="855"/>
        <w:divId w:val="278050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(изм. - ДВ, бр. 42 от 2001 г., изм. - ДВ, бр. 81 от 2003 г.) презаверяване на скици, от издаването на които са изтекли 6 месеца - 2 лв.;</w:t>
      </w:r>
    </w:p>
    <w:p w:rsidR="00000000" w:rsidRDefault="00235B0F">
      <w:pPr>
        <w:spacing w:after="0" w:line="240" w:lineRule="auto"/>
        <w:ind w:firstLine="855"/>
        <w:divId w:val="12745539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(изм. - ДВ, бр. 81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2003 г.) писмена справка за налична информация от регистъра на собствениците:</w:t>
      </w:r>
    </w:p>
    <w:p w:rsidR="00000000" w:rsidRDefault="00235B0F">
      <w:pPr>
        <w:spacing w:after="0" w:line="240" w:lineRule="auto"/>
        <w:ind w:firstLine="855"/>
        <w:divId w:val="12613337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до 6 имота - 1,50 лв.;</w:t>
      </w:r>
    </w:p>
    <w:p w:rsidR="00000000" w:rsidRDefault="00235B0F">
      <w:pPr>
        <w:spacing w:after="0" w:line="240" w:lineRule="auto"/>
        <w:ind w:firstLine="855"/>
        <w:divId w:val="2297765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от 7 до 15 имота - 2 лв.;</w:t>
      </w:r>
    </w:p>
    <w:p w:rsidR="00000000" w:rsidRDefault="00235B0F">
      <w:pPr>
        <w:spacing w:after="0" w:line="240" w:lineRule="auto"/>
        <w:ind w:firstLine="855"/>
        <w:divId w:val="5454092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в) над 15 имота - 2,50 лв.;</w:t>
      </w:r>
    </w:p>
    <w:p w:rsidR="00000000" w:rsidRDefault="00235B0F">
      <w:pPr>
        <w:spacing w:after="0" w:line="240" w:lineRule="auto"/>
        <w:ind w:firstLine="855"/>
        <w:divId w:val="10188936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(изм. - ДВ, бр. 42 от 2001 г., изм. - ДВ, бр. 81 от 2003 г.) писмена справка за информация от регистъра за масив - по 2 лв. на всеки 15 имота;</w:t>
      </w:r>
    </w:p>
    <w:p w:rsidR="00000000" w:rsidRDefault="00235B0F">
      <w:pPr>
        <w:spacing w:after="0" w:line="240" w:lineRule="auto"/>
        <w:ind w:firstLine="855"/>
        <w:divId w:val="1398086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(изм. - ДВ, бр. 42 от 2001 г., изм. - ДВ, бр. 62 от 2009 г.) данни по характеристиките: вид територия по пр</w:t>
      </w:r>
      <w:r>
        <w:rPr>
          <w:rFonts w:ascii="Times New Roman" w:eastAsia="Times New Roman" w:hAnsi="Times New Roman" w:cs="Times New Roman"/>
          <w:sz w:val="24"/>
          <w:szCs w:val="24"/>
        </w:rPr>
        <w:t>едназначение, начин на трайно ползване, категория, вид собственост, начин на възстановяване на собствеността - 1 лв.;</w:t>
      </w:r>
    </w:p>
    <w:p w:rsidR="00000000" w:rsidRDefault="00235B0F">
      <w:pPr>
        <w:spacing w:after="0" w:line="240" w:lineRule="auto"/>
        <w:ind w:firstLine="855"/>
        <w:divId w:val="25107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6. (изм. - ДВ, бр. 42 от 2001 г., изм. - ДВ, бр. 62 от 2009 г.) баланс по характеристиките: вид територия по предназначение, начин на трай</w:t>
      </w:r>
      <w:r>
        <w:rPr>
          <w:rFonts w:ascii="Times New Roman" w:eastAsia="Times New Roman" w:hAnsi="Times New Roman" w:cs="Times New Roman"/>
          <w:sz w:val="24"/>
          <w:szCs w:val="24"/>
        </w:rPr>
        <w:t>но ползване, категория, вид собственост - 1 лв.;</w:t>
      </w:r>
    </w:p>
    <w:p w:rsidR="00000000" w:rsidRDefault="00235B0F">
      <w:pPr>
        <w:spacing w:after="0" w:line="240" w:lineRule="auto"/>
        <w:ind w:firstLine="855"/>
        <w:divId w:val="18989763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(изм. - ДВ, бр. 42 от 2001 г., отм. - ДВ, бр. 81 от 2003 г.);</w:t>
      </w:r>
    </w:p>
    <w:p w:rsidR="00000000" w:rsidRDefault="00235B0F">
      <w:pPr>
        <w:spacing w:after="0" w:line="240" w:lineRule="auto"/>
        <w:ind w:firstLine="855"/>
        <w:divId w:val="19002871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(изм. - ДВ, бр. 42 от 2001 г., отм. - ДВ, бр. 62 от 2009 г.)</w:t>
      </w:r>
    </w:p>
    <w:p w:rsidR="00000000" w:rsidRDefault="00235B0F">
      <w:pPr>
        <w:spacing w:after="0" w:line="240" w:lineRule="auto"/>
        <w:ind w:firstLine="855"/>
        <w:divId w:val="1026758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(нова - ДВ, бр. 96 от 2002 г.) цифрова информация върху магнитен носител:</w:t>
      </w:r>
    </w:p>
    <w:p w:rsidR="00000000" w:rsidRDefault="00235B0F">
      <w:pPr>
        <w:spacing w:after="0" w:line="240" w:lineRule="auto"/>
        <w:ind w:firstLine="855"/>
        <w:divId w:val="13620530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) (изм. - ДВ, бр. 62 от 2009 г.) до 10 контура - по 3 лв. на контур;</w:t>
      </w:r>
    </w:p>
    <w:p w:rsidR="00000000" w:rsidRDefault="00235B0F">
      <w:pPr>
        <w:spacing w:after="0" w:line="240" w:lineRule="auto"/>
        <w:ind w:firstLine="855"/>
        <w:divId w:val="9200206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(изм. - ДВ, бр. 62 от 2009 г.) от 10 до 50 контура - 30 лв. + (бр. контури над 10 по 1,50 лв.);</w:t>
      </w:r>
    </w:p>
    <w:p w:rsidR="00000000" w:rsidRDefault="00235B0F">
      <w:pPr>
        <w:spacing w:after="0" w:line="240" w:lineRule="auto"/>
        <w:ind w:firstLine="855"/>
        <w:divId w:val="20543796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в) (изм. - ДВ, бр. 62 от 2009 г.) от 50 до 100 контура - 90 лв. + (бр. контури над 50 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 лв.);</w:t>
      </w:r>
    </w:p>
    <w:p w:rsidR="00000000" w:rsidRDefault="00235B0F">
      <w:pPr>
        <w:spacing w:after="0" w:line="240" w:lineRule="auto"/>
        <w:ind w:firstLine="855"/>
        <w:divId w:val="15832936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г) (изм. - ДВ, бр. 62 от 2009 г.) от 100 до 300 контура - 140 лв. + (бр. контури над 100 по 0,80 лв.);</w:t>
      </w:r>
    </w:p>
    <w:p w:rsidR="00000000" w:rsidRDefault="00235B0F">
      <w:pPr>
        <w:spacing w:after="0" w:line="240" w:lineRule="auto"/>
        <w:ind w:firstLine="855"/>
        <w:divId w:val="12049044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д) (изм. - ДВ, бр. 62 от 2009 г.) от 300 до 500 контура - 300 лв. + (бр. контури над 300 по 0,70 лв.);</w:t>
      </w:r>
    </w:p>
    <w:p w:rsidR="00000000" w:rsidRDefault="00235B0F">
      <w:pPr>
        <w:spacing w:after="0" w:line="240" w:lineRule="auto"/>
        <w:ind w:firstLine="855"/>
        <w:divId w:val="19915173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е) (изм. - ДВ, бр. 62 от 2009 г.) от 500 </w:t>
      </w:r>
      <w:r>
        <w:rPr>
          <w:rFonts w:ascii="Times New Roman" w:eastAsia="Times New Roman" w:hAnsi="Times New Roman" w:cs="Times New Roman"/>
          <w:sz w:val="24"/>
          <w:szCs w:val="24"/>
        </w:rPr>
        <w:t>до 1000 контура - 440 лв. + (бр. контури над 500 по 0,50 лв.);</w:t>
      </w:r>
    </w:p>
    <w:p w:rsidR="00000000" w:rsidRDefault="00235B0F">
      <w:pPr>
        <w:spacing w:after="0" w:line="240" w:lineRule="auto"/>
        <w:ind w:firstLine="855"/>
        <w:divId w:val="12305048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ж) (изм. - ДВ, бр. 62 от 2009 г.) над 1000 контура - 690 лв. + (бр. контури над 1000 по 0,40 лв.)</w:t>
      </w:r>
    </w:p>
    <w:p w:rsidR="00000000" w:rsidRDefault="00235B0F">
      <w:pPr>
        <w:spacing w:after="0" w:line="240" w:lineRule="auto"/>
        <w:ind w:firstLine="855"/>
        <w:divId w:val="16786506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(магнитният носител на записа е за сметка на възложителя);</w:t>
      </w:r>
    </w:p>
    <w:p w:rsidR="00000000" w:rsidRDefault="00235B0F">
      <w:pPr>
        <w:spacing w:after="0" w:line="240" w:lineRule="auto"/>
        <w:ind w:firstLine="855"/>
        <w:divId w:val="18562601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(нова - ДВ, бр. 20 от 1998 г., и</w:t>
      </w:r>
      <w:r>
        <w:rPr>
          <w:rFonts w:ascii="Times New Roman" w:eastAsia="Times New Roman" w:hAnsi="Times New Roman" w:cs="Times New Roman"/>
          <w:sz w:val="24"/>
          <w:szCs w:val="24"/>
        </w:rPr>
        <w:t>зм. - ДВ, бр. 42 от 2001 г., предишна т. 9 - ДВ, бр. 96 от 2002 г., изм. - ДВ, бр. 81 от 2003 г., изм. - ДВ, бр. 34 от 2005 г.) удостоверения за характеристиките на имотите, необходими за определяне на данъчната им оценка - 4 лв;</w:t>
      </w:r>
    </w:p>
    <w:p w:rsidR="00000000" w:rsidRPr="00E45666" w:rsidRDefault="00235B0F">
      <w:pPr>
        <w:spacing w:after="0" w:line="240" w:lineRule="auto"/>
        <w:ind w:firstLine="855"/>
        <w:divId w:val="134743951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5666">
        <w:rPr>
          <w:rFonts w:ascii="Times New Roman" w:eastAsia="Times New Roman" w:hAnsi="Times New Roman" w:cs="Times New Roman"/>
          <w:b/>
          <w:sz w:val="24"/>
          <w:szCs w:val="24"/>
        </w:rPr>
        <w:t xml:space="preserve">11. (нова - ДВ, бр. 62 от </w:t>
      </w:r>
      <w:r w:rsidRPr="00E45666">
        <w:rPr>
          <w:rFonts w:ascii="Times New Roman" w:eastAsia="Times New Roman" w:hAnsi="Times New Roman" w:cs="Times New Roman"/>
          <w:b/>
          <w:sz w:val="24"/>
          <w:szCs w:val="24"/>
        </w:rPr>
        <w:t>2009 г., изм. - ДВ, бр. 80 от 2025 г., в сила от 30.09.2025 г.) за установяване на промяна в начина на трайно ползване - 48,90 лв.;</w:t>
      </w:r>
    </w:p>
    <w:p w:rsidR="00000000" w:rsidRDefault="00235B0F">
      <w:pPr>
        <w:spacing w:after="0" w:line="240" w:lineRule="auto"/>
        <w:ind w:firstLine="855"/>
        <w:divId w:val="683822805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235B0F">
      <w:pPr>
        <w:spacing w:after="0" w:line="240" w:lineRule="auto"/>
        <w:ind w:firstLine="855"/>
        <w:divId w:val="14390587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(нова - ДВ, бр. 62 от 2009 г., отм. - ДВ, бр. 80 от 2025 г., в сила от 30.09.2025 г.)</w:t>
      </w:r>
    </w:p>
    <w:p w:rsidR="00000000" w:rsidRPr="00E45666" w:rsidRDefault="00235B0F">
      <w:pPr>
        <w:spacing w:after="0" w:line="240" w:lineRule="auto"/>
        <w:ind w:firstLine="855"/>
        <w:divId w:val="120883599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5666">
        <w:rPr>
          <w:rFonts w:ascii="Times New Roman" w:eastAsia="Times New Roman" w:hAnsi="Times New Roman" w:cs="Times New Roman"/>
          <w:b/>
          <w:sz w:val="24"/>
          <w:szCs w:val="24"/>
        </w:rPr>
        <w:t>13. (нова - ДВ, бр. 39 от 2011 г</w:t>
      </w:r>
      <w:r w:rsidRPr="00E45666">
        <w:rPr>
          <w:rFonts w:ascii="Times New Roman" w:eastAsia="Times New Roman" w:hAnsi="Times New Roman" w:cs="Times New Roman"/>
          <w:b/>
          <w:sz w:val="24"/>
          <w:szCs w:val="24"/>
        </w:rPr>
        <w:t>., изм. - ДВ, бр. 80 от 2025 г., в сила от 30.09.2025 г.) издаване на удостоверение за реституционни претенции - 29,34 лв.;</w:t>
      </w:r>
    </w:p>
    <w:p w:rsidR="00000000" w:rsidRDefault="00235B0F">
      <w:pPr>
        <w:spacing w:after="0" w:line="240" w:lineRule="auto"/>
        <w:ind w:firstLine="855"/>
        <w:divId w:val="10440190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 (нова - ДВ, бр. 39 от 2011 г.) издаване на удостоверение за идентичност на имот - 5 лв.;</w:t>
      </w:r>
    </w:p>
    <w:p w:rsidR="00000000" w:rsidRDefault="00235B0F">
      <w:pPr>
        <w:spacing w:after="0" w:line="240" w:lineRule="auto"/>
        <w:ind w:firstLine="855"/>
        <w:divId w:val="12883913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 (нова - ДВ, бр. 39 от 2011 г.) за с</w:t>
      </w:r>
      <w:r>
        <w:rPr>
          <w:rFonts w:ascii="Times New Roman" w:eastAsia="Times New Roman" w:hAnsi="Times New Roman" w:cs="Times New Roman"/>
          <w:sz w:val="24"/>
          <w:szCs w:val="24"/>
        </w:rPr>
        <w:t>ъгласуване на подробни устройствени планове на инфраструктурни обекти, засягащи имоти на повече от един собственик (след съвместяване на проектите в картата на възстановената собственост) - по 1 лв. за всеки имот.</w:t>
      </w:r>
    </w:p>
    <w:p w:rsidR="00000000" w:rsidRDefault="00235B0F">
      <w:pPr>
        <w:spacing w:after="0" w:line="240" w:lineRule="auto"/>
        <w:ind w:firstLine="855"/>
        <w:divId w:val="13690652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Услугите по ал. 1, т. 3-8 включват:</w:t>
      </w:r>
    </w:p>
    <w:p w:rsidR="00000000" w:rsidRDefault="00235B0F">
      <w:pPr>
        <w:spacing w:after="0" w:line="240" w:lineRule="auto"/>
        <w:ind w:firstLine="855"/>
        <w:divId w:val="5851097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т. 3 - описание на имотите, принадлежащи на собственика в дадено землище: номер, местност, начин на трайно ползване, категория, площ;</w:t>
      </w:r>
    </w:p>
    <w:p w:rsidR="00000000" w:rsidRDefault="00235B0F">
      <w:pPr>
        <w:spacing w:after="0" w:line="240" w:lineRule="auto"/>
        <w:ind w:firstLine="855"/>
        <w:divId w:val="20319479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по т. 4 - данни за всички имоти в определен масив на дадено землище: номер, местност, собственик, начин на трайно п</w:t>
      </w:r>
      <w:r>
        <w:rPr>
          <w:rFonts w:ascii="Times New Roman" w:eastAsia="Times New Roman" w:hAnsi="Times New Roman" w:cs="Times New Roman"/>
          <w:sz w:val="24"/>
          <w:szCs w:val="24"/>
        </w:rPr>
        <w:t>олзване, категория, площ;</w:t>
      </w:r>
    </w:p>
    <w:p w:rsidR="00000000" w:rsidRDefault="00235B0F">
      <w:pPr>
        <w:spacing w:after="0" w:line="240" w:lineRule="auto"/>
        <w:ind w:firstLine="855"/>
        <w:divId w:val="18549491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по т. 5 - изготвяне на статистически данни за землище (община) по една от характеристиките;</w:t>
      </w:r>
    </w:p>
    <w:p w:rsidR="00000000" w:rsidRDefault="00235B0F">
      <w:pPr>
        <w:spacing w:after="0" w:line="240" w:lineRule="auto"/>
        <w:ind w:firstLine="855"/>
        <w:divId w:val="12233698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по т. 6 - изготвяне на баланс за землището по една от характеристиките;</w:t>
      </w:r>
    </w:p>
    <w:p w:rsidR="00000000" w:rsidRDefault="00235B0F">
      <w:pPr>
        <w:spacing w:after="0" w:line="240" w:lineRule="auto"/>
        <w:ind w:firstLine="855"/>
        <w:divId w:val="2363315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(отм. - ДВ, бр. 81 от 2003 г.);</w:t>
      </w:r>
    </w:p>
    <w:p w:rsidR="00000000" w:rsidRDefault="00235B0F">
      <w:pPr>
        <w:spacing w:after="0" w:line="240" w:lineRule="auto"/>
        <w:ind w:firstLine="855"/>
        <w:divId w:val="18269696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(изм. - ДВ, бр. 81 от </w:t>
      </w:r>
      <w:r>
        <w:rPr>
          <w:rFonts w:ascii="Times New Roman" w:eastAsia="Times New Roman" w:hAnsi="Times New Roman" w:cs="Times New Roman"/>
          <w:sz w:val="24"/>
          <w:szCs w:val="24"/>
        </w:rPr>
        <w:t>2003 г.) по т. 8 - запис на магнитен носител.</w:t>
      </w:r>
    </w:p>
    <w:p w:rsidR="00000000" w:rsidRDefault="00235B0F">
      <w:pPr>
        <w:spacing w:after="0" w:line="240" w:lineRule="auto"/>
        <w:ind w:firstLine="855"/>
        <w:divId w:val="811446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 (Нова - ДВ, бр. 34 от 2005 г.) Таксата по ал. 1, т. 9 е в размер 50 на сто, когато се предоставят само графични данни.</w:t>
      </w:r>
    </w:p>
    <w:p w:rsidR="00000000" w:rsidRDefault="00235B0F">
      <w:pPr>
        <w:spacing w:after="0" w:line="240" w:lineRule="auto"/>
        <w:ind w:firstLine="855"/>
        <w:divId w:val="20587725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(4) (Нова - ДВ, бр. 39 от 2011 г.) Услугите по чл. 5, ал. 1, т. 9 се предоставят от Министерството на земеделието и храните.</w:t>
      </w:r>
    </w:p>
    <w:p w:rsidR="00000000" w:rsidRDefault="00235B0F">
      <w:pPr>
        <w:spacing w:after="0" w:line="240" w:lineRule="auto"/>
        <w:ind w:firstLine="855"/>
        <w:divId w:val="683822805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235B0F">
      <w:pPr>
        <w:spacing w:after="0" w:line="240" w:lineRule="auto"/>
        <w:ind w:firstLine="855"/>
        <w:divId w:val="13918017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Чл. 6. (1) (Изм. - ДВ, бр. 20 от 1998 г., изм. - ДВ, бр. 42 от 2001 г., доп. - ДВ, бр. 96 от 2002 г.) За услугите по поддържането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осъвременяването на картата на възстановена собственост, съдържаща план за земеразделяне, план за обезщетяване, план за оземляване, карта на съществуващите стари реални граници, карта на възстановимите стари реални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граници и карта на възстановена собств</w:t>
      </w:r>
      <w:r>
        <w:rPr>
          <w:rFonts w:ascii="Times New Roman" w:eastAsia="Times New Roman" w:hAnsi="Times New Roman" w:cs="Times New Roman"/>
          <w:sz w:val="24"/>
          <w:szCs w:val="24"/>
        </w:rPr>
        <w:t>еност върху гори и земи от горския фонд се събират следните такси:</w:t>
      </w:r>
    </w:p>
    <w:p w:rsidR="00000000" w:rsidRDefault="00235B0F">
      <w:pPr>
        <w:spacing w:after="0" w:line="240" w:lineRule="auto"/>
        <w:ind w:firstLine="855"/>
        <w:divId w:val="21460015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(изм. - ДВ, бр. 42 от 2001 г.) за изработване на скица-проект за делба - за всеки дял от делим имот по 7 лв.;</w:t>
      </w:r>
    </w:p>
    <w:p w:rsidR="00000000" w:rsidRDefault="00235B0F">
      <w:pPr>
        <w:spacing w:after="0" w:line="240" w:lineRule="auto"/>
        <w:ind w:firstLine="855"/>
        <w:divId w:val="142366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(изм. - ДВ, бр. 42 от 2001 г., изм. - ДВ, бр. 34 от 2005 г., изм. - ДВ, б</w:t>
      </w:r>
      <w:r>
        <w:rPr>
          <w:rFonts w:ascii="Times New Roman" w:eastAsia="Times New Roman" w:hAnsi="Times New Roman" w:cs="Times New Roman"/>
          <w:sz w:val="24"/>
          <w:szCs w:val="24"/>
        </w:rPr>
        <w:t>р. 62 от 2009 г.) за въвеждане на промени в регистъра на имотите - за всяка характеристика на имота по 2 лв.;</w:t>
      </w:r>
    </w:p>
    <w:p w:rsidR="00000000" w:rsidRDefault="00235B0F">
      <w:pPr>
        <w:spacing w:after="0" w:line="240" w:lineRule="auto"/>
        <w:ind w:firstLine="855"/>
        <w:divId w:val="14471171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(изм. - ДВ, бр. 20 от 1998 г., изм. - ДВ, бр. 42 от 2001 г., изм. - ДВ, бр. 81 от 2003 г.) за трасиране на границите на имотите: </w:t>
      </w:r>
    </w:p>
    <w:p w:rsidR="00000000" w:rsidRDefault="00235B0F">
      <w:pPr>
        <w:spacing w:after="0" w:line="240" w:lineRule="auto"/>
        <w:ind w:firstLine="855"/>
        <w:divId w:val="2690520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(изм. - ДВ</w:t>
      </w:r>
      <w:r>
        <w:rPr>
          <w:rFonts w:ascii="Times New Roman" w:eastAsia="Times New Roman" w:hAnsi="Times New Roman" w:cs="Times New Roman"/>
          <w:sz w:val="24"/>
          <w:szCs w:val="24"/>
        </w:rPr>
        <w:t>, бр. 62 от 2009 г.) за земеделски територии - по 9 лв. на всяка точка;</w:t>
      </w:r>
    </w:p>
    <w:p w:rsidR="00000000" w:rsidRDefault="00235B0F">
      <w:pPr>
        <w:spacing w:after="0" w:line="240" w:lineRule="auto"/>
        <w:ind w:firstLine="855"/>
        <w:divId w:val="5526221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(изм. - ДВ, бр. 62 от 2009 г.) за горски територии - по 12 лв. на всяка точка;</w:t>
      </w:r>
    </w:p>
    <w:p w:rsidR="00000000" w:rsidRDefault="00235B0F">
      <w:pPr>
        <w:spacing w:after="0" w:line="240" w:lineRule="auto"/>
        <w:ind w:firstLine="855"/>
        <w:divId w:val="16072768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(изм. - ДВ, бр. 42 от 2001 г., изм. - ДВ, бр. 81 от 2003 г., изм. - ДВ, бр. 62 от 2009 г.) за въвеж</w:t>
      </w:r>
      <w:r>
        <w:rPr>
          <w:rFonts w:ascii="Times New Roman" w:eastAsia="Times New Roman" w:hAnsi="Times New Roman" w:cs="Times New Roman"/>
          <w:sz w:val="24"/>
          <w:szCs w:val="24"/>
        </w:rPr>
        <w:t>дане на промени в регистъра на собствениците - за всеки собственик и/или съсобственик по 2 лв.;</w:t>
      </w:r>
    </w:p>
    <w:p w:rsidR="00000000" w:rsidRDefault="00235B0F">
      <w:pPr>
        <w:spacing w:after="0" w:line="240" w:lineRule="auto"/>
        <w:ind w:firstLine="855"/>
        <w:divId w:val="589895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(изм. - ДВ, бр. 42 от 2001 г., изм. - ДВ, бр. 62 от 2009 г.) за изработване на копие от трасировъчен карнет - за всеки имот по 2 лв.;</w:t>
      </w:r>
    </w:p>
    <w:p w:rsidR="00000000" w:rsidRDefault="00235B0F">
      <w:pPr>
        <w:spacing w:after="0" w:line="240" w:lineRule="auto"/>
        <w:ind w:firstLine="855"/>
        <w:divId w:val="1018896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за изработване на ко</w:t>
      </w:r>
      <w:r>
        <w:rPr>
          <w:rFonts w:ascii="Times New Roman" w:eastAsia="Times New Roman" w:hAnsi="Times New Roman" w:cs="Times New Roman"/>
          <w:sz w:val="24"/>
          <w:szCs w:val="24"/>
        </w:rPr>
        <w:t>пие от карта или нейна част - на кв.м от картата:</w:t>
      </w:r>
    </w:p>
    <w:p w:rsidR="00000000" w:rsidRDefault="00235B0F">
      <w:pPr>
        <w:spacing w:after="0" w:line="240" w:lineRule="auto"/>
        <w:ind w:firstLine="855"/>
        <w:divId w:val="14701092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235B0F">
      <w:pPr>
        <w:spacing w:after="0" w:line="240" w:lineRule="auto"/>
        <w:ind w:firstLine="855"/>
        <w:divId w:val="20771946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(изм. - ДВ, бр. 42 от 2001 г., изм. - ДВ, бр. 62 от 2009 г.) върху паус - 12 лв.;</w:t>
      </w:r>
    </w:p>
    <w:p w:rsidR="00000000" w:rsidRDefault="00235B0F">
      <w:pPr>
        <w:spacing w:after="0" w:line="240" w:lineRule="auto"/>
        <w:ind w:firstLine="855"/>
        <w:divId w:val="14783777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(изм. - ДВ, бр. 42 от 2001 г., изм. - ДВ, бр. 62 от 2009 г.) върху хелиографна хартия - 9 лв.;</w:t>
      </w:r>
    </w:p>
    <w:p w:rsidR="00000000" w:rsidRDefault="00235B0F">
      <w:pPr>
        <w:spacing w:after="0" w:line="240" w:lineRule="auto"/>
        <w:ind w:firstLine="855"/>
        <w:divId w:val="15842182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в) (нова - ДВ, бр. 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1998 г., изм. - ДВ, бр. 42 от 2001 г., изм. - ДВ, бр. 62 от 2009 г.) върху недеформируема материя - 25 лв.</w:t>
      </w:r>
    </w:p>
    <w:p w:rsidR="00000000" w:rsidRDefault="00235B0F">
      <w:pPr>
        <w:spacing w:after="0" w:line="240" w:lineRule="auto"/>
        <w:ind w:firstLine="855"/>
        <w:divId w:val="15890769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(изм. - ДВ, бр. 42 от 2001 г., изм. - ДВ, бр. 62 от 2009 г.) за предоставяне на координати (Х, У) на точки от опорната мрежа с репераж - за вс</w:t>
      </w:r>
      <w:r>
        <w:rPr>
          <w:rFonts w:ascii="Times New Roman" w:eastAsia="Times New Roman" w:hAnsi="Times New Roman" w:cs="Times New Roman"/>
          <w:sz w:val="24"/>
          <w:szCs w:val="24"/>
        </w:rPr>
        <w:t>яка точка по 2 лв.;</w:t>
      </w:r>
    </w:p>
    <w:p w:rsidR="00000000" w:rsidRDefault="00235B0F">
      <w:pPr>
        <w:spacing w:after="0" w:line="240" w:lineRule="auto"/>
        <w:ind w:firstLine="855"/>
        <w:divId w:val="12478860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(изм. - ДВ, бр. 42 от 2001 г., изм. - ДВ, бр. 34 от 2005 г.) за въвеждане и/или предоставяне на координати (Х, У) на гранични точки - за всяка точка по 0,50 лв.;</w:t>
      </w:r>
    </w:p>
    <w:p w:rsidR="00000000" w:rsidRDefault="00235B0F">
      <w:pPr>
        <w:spacing w:after="0" w:line="240" w:lineRule="auto"/>
        <w:ind w:firstLine="855"/>
        <w:divId w:val="4140180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(отм. - ДВ, бр. 20 от 1998 г.)</w:t>
      </w:r>
    </w:p>
    <w:p w:rsidR="00000000" w:rsidRDefault="00235B0F">
      <w:pPr>
        <w:spacing w:after="0" w:line="240" w:lineRule="auto"/>
        <w:ind w:firstLine="855"/>
        <w:divId w:val="47044169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(нова - ДВ, бр. 20 от 1998 г., из</w:t>
      </w:r>
      <w:r>
        <w:rPr>
          <w:rFonts w:ascii="Times New Roman" w:eastAsia="Times New Roman" w:hAnsi="Times New Roman" w:cs="Times New Roman"/>
          <w:sz w:val="24"/>
          <w:szCs w:val="24"/>
        </w:rPr>
        <w:t>м. - ДВ, бр. 42 от 2001 г., изм. - ДВ, бр. 81 от 2003 г.) за заснемане и координиране на границите на имотите:</w:t>
      </w:r>
    </w:p>
    <w:p w:rsidR="00000000" w:rsidRDefault="00235B0F">
      <w:pPr>
        <w:spacing w:after="0" w:line="240" w:lineRule="auto"/>
        <w:ind w:firstLine="855"/>
        <w:divId w:val="14701092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235B0F">
      <w:pPr>
        <w:spacing w:after="0" w:line="240" w:lineRule="auto"/>
        <w:ind w:firstLine="855"/>
        <w:divId w:val="4788100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(изм. - ДВ, бр. 62 от 2009 г.) за земеделски територии - по 9 лв. на всяка точка;</w:t>
      </w:r>
    </w:p>
    <w:p w:rsidR="00000000" w:rsidRDefault="00235B0F">
      <w:pPr>
        <w:spacing w:after="0" w:line="240" w:lineRule="auto"/>
        <w:ind w:firstLine="855"/>
        <w:divId w:val="9345518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(изм. - ДВ, бр. 62 от 2009 г.) за горски територии - 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12 лв. на всяка точка;</w:t>
      </w:r>
    </w:p>
    <w:p w:rsidR="00000000" w:rsidRDefault="00235B0F">
      <w:pPr>
        <w:spacing w:after="0" w:line="240" w:lineRule="auto"/>
        <w:ind w:firstLine="855"/>
        <w:divId w:val="1130905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(нова - ДВ, бр. 42 от 2001 г., отм. - ДВ, бр. 81 от 2003 г.);</w:t>
      </w:r>
    </w:p>
    <w:p w:rsidR="00000000" w:rsidRDefault="00235B0F">
      <w:pPr>
        <w:spacing w:after="0" w:line="240" w:lineRule="auto"/>
        <w:ind w:firstLine="855"/>
        <w:divId w:val="8886121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(нова - ДВ, бр. 42 от 2001 г., отм. - ДВ, бр. 81 от 2003 г.);</w:t>
      </w:r>
    </w:p>
    <w:p w:rsidR="00000000" w:rsidRDefault="00235B0F">
      <w:pPr>
        <w:spacing w:after="0" w:line="240" w:lineRule="auto"/>
        <w:ind w:firstLine="855"/>
        <w:divId w:val="12314258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 (нова - ДВ, бр. 42 от 2001 г., изм. - ДВ, бр. 81 от 2003 г., доп. - ДВ, бр. 34 от 2005 г.) за от</w:t>
      </w:r>
      <w:r>
        <w:rPr>
          <w:rFonts w:ascii="Times New Roman" w:eastAsia="Times New Roman" w:hAnsi="Times New Roman" w:cs="Times New Roman"/>
          <w:sz w:val="24"/>
          <w:szCs w:val="24"/>
        </w:rPr>
        <w:t>разяване на промени в цифровия модел на картата на възстановената собственост след промяна на предназначението на имотите, изпълнение на инфраструктурни обекти или мероприятия извън тези по ал. 4, както и при отразяване на обекти по § 42 от преходните и за</w:t>
      </w:r>
      <w:r>
        <w:rPr>
          <w:rFonts w:ascii="Times New Roman" w:eastAsia="Times New Roman" w:hAnsi="Times New Roman" w:cs="Times New Roman"/>
          <w:sz w:val="24"/>
          <w:szCs w:val="24"/>
        </w:rPr>
        <w:t>ключителните разпоредби на Закона за изменение и допълнение на Закона за кадастъра и имотния регистър (ДВ, бр. 36 от 2004 г.) - такса съгласно извършените дейности по т. 1 - 10;</w:t>
      </w:r>
    </w:p>
    <w:p w:rsidR="00000000" w:rsidRDefault="00235B0F">
      <w:pPr>
        <w:spacing w:after="0" w:line="240" w:lineRule="auto"/>
        <w:ind w:firstLine="855"/>
        <w:divId w:val="16254992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 (нова - ДВ, бр. 42 от 2001 г., изм. - ДВ, бр. 34 от 2005 г., отм. - ДВ, бр</w:t>
      </w:r>
      <w:r>
        <w:rPr>
          <w:rFonts w:ascii="Times New Roman" w:eastAsia="Times New Roman" w:hAnsi="Times New Roman" w:cs="Times New Roman"/>
          <w:sz w:val="24"/>
          <w:szCs w:val="24"/>
        </w:rPr>
        <w:t>. 39 от 2011 г.)</w:t>
      </w:r>
    </w:p>
    <w:p w:rsidR="00000000" w:rsidRDefault="00235B0F">
      <w:pPr>
        <w:spacing w:after="0" w:line="240" w:lineRule="auto"/>
        <w:ind w:firstLine="855"/>
        <w:divId w:val="14138884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15. (нова - ДВ, бр. 96 от 2002 г., отм. - ДВ, бр. 62 от 2009 г.) </w:t>
      </w:r>
    </w:p>
    <w:p w:rsidR="00000000" w:rsidRDefault="00235B0F">
      <w:pPr>
        <w:spacing w:after="0" w:line="240" w:lineRule="auto"/>
        <w:ind w:firstLine="855"/>
        <w:divId w:val="9665493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16. (нова - ДВ, бр. 96 от 2002 г., изм. - ДВ, бр. 81 от 2003 г.) за заснемане и координиране на трайни насаждения: </w:t>
      </w:r>
    </w:p>
    <w:p w:rsidR="00000000" w:rsidRDefault="00235B0F">
      <w:pPr>
        <w:spacing w:after="0" w:line="240" w:lineRule="auto"/>
        <w:ind w:firstLine="855"/>
        <w:divId w:val="3931170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до 10 дка - 50 лв.;</w:t>
      </w:r>
    </w:p>
    <w:p w:rsidR="00000000" w:rsidRDefault="00235B0F">
      <w:pPr>
        <w:spacing w:after="0" w:line="240" w:lineRule="auto"/>
        <w:ind w:firstLine="855"/>
        <w:divId w:val="11931522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от 10 до 50 дка - 50 лв. + (по 1,5 лв. на всеки декар за горницата над 10 дка);</w:t>
      </w:r>
    </w:p>
    <w:p w:rsidR="00000000" w:rsidRDefault="00235B0F">
      <w:pPr>
        <w:spacing w:after="0" w:line="240" w:lineRule="auto"/>
        <w:ind w:firstLine="855"/>
        <w:divId w:val="11739576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в) от 50 до 300 дка - 110 лв. + (по 1 лв. на всеки декар за горницата над 50 дка);</w:t>
      </w:r>
    </w:p>
    <w:p w:rsidR="00000000" w:rsidRDefault="00235B0F">
      <w:pPr>
        <w:spacing w:after="0" w:line="240" w:lineRule="auto"/>
        <w:ind w:firstLine="855"/>
        <w:divId w:val="14000544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г) над 300 дка - 360 лв. + (по 0,50 лв. на всеки декар за горницата над 300 дка);</w:t>
      </w:r>
    </w:p>
    <w:p w:rsidR="00000000" w:rsidRDefault="00235B0F">
      <w:pPr>
        <w:spacing w:after="0" w:line="240" w:lineRule="auto"/>
        <w:ind w:firstLine="855"/>
        <w:divId w:val="7935253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 (нов</w:t>
      </w:r>
      <w:r>
        <w:rPr>
          <w:rFonts w:ascii="Times New Roman" w:eastAsia="Times New Roman" w:hAnsi="Times New Roman" w:cs="Times New Roman"/>
          <w:sz w:val="24"/>
          <w:szCs w:val="24"/>
        </w:rPr>
        <w:t>а - ДВ, бр. 81 от 2003 г.) за издаване на удостоверение за данните по чл. 52 от Закона за кадастъра и имотния регистър - 10 лв.;</w:t>
      </w:r>
    </w:p>
    <w:p w:rsidR="00000000" w:rsidRDefault="00235B0F">
      <w:pPr>
        <w:spacing w:after="0" w:line="240" w:lineRule="auto"/>
        <w:ind w:firstLine="855"/>
        <w:divId w:val="16999629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 (нова - ДВ, бр. 81 от 2003 г., отм. - ДВ, бр. 62 от 2009 г.)</w:t>
      </w:r>
    </w:p>
    <w:p w:rsidR="00000000" w:rsidRDefault="00235B0F">
      <w:pPr>
        <w:spacing w:after="0" w:line="240" w:lineRule="auto"/>
        <w:ind w:firstLine="855"/>
        <w:divId w:val="16123191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19. (нова - ДВ, бр. 62 от 2009 г., изм. - ДВ, бр. 39 от 2011 г</w:t>
      </w:r>
      <w:r>
        <w:rPr>
          <w:rFonts w:ascii="Times New Roman" w:eastAsia="Times New Roman" w:hAnsi="Times New Roman" w:cs="Times New Roman"/>
          <w:sz w:val="24"/>
          <w:szCs w:val="24"/>
        </w:rPr>
        <w:t>.) за съвместяване с картата на възстановената собственост на проекти на обекти, предоставени в цифров вид (ZEM формат) - 15 лв. на файл; за отразяване в картата на възстановената собственост на утвърдените обекти се извършва контролно трасиране до 25 на с</w:t>
      </w:r>
      <w:r>
        <w:rPr>
          <w:rFonts w:ascii="Times New Roman" w:eastAsia="Times New Roman" w:hAnsi="Times New Roman" w:cs="Times New Roman"/>
          <w:sz w:val="24"/>
          <w:szCs w:val="24"/>
        </w:rPr>
        <w:t>то от предоставените координати;</w:t>
      </w:r>
    </w:p>
    <w:p w:rsidR="00000000" w:rsidRDefault="00235B0F">
      <w:pPr>
        <w:spacing w:after="0" w:line="240" w:lineRule="auto"/>
        <w:ind w:firstLine="855"/>
        <w:divId w:val="5828376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20. (нова - ДВ, бр. 39 от 2011 г.) за заснемане на сгради и съоръжения в стопански дворове по чл. 45, ал. 3 ППЗСПЗЗ, в зависимост от площта на имота - до 1 дка - 200 лв.; над 1 дка - 200 лв. + 50 лв. на дка за горницата от </w:t>
      </w:r>
      <w:r>
        <w:rPr>
          <w:rFonts w:ascii="Times New Roman" w:eastAsia="Times New Roman" w:hAnsi="Times New Roman" w:cs="Times New Roman"/>
          <w:sz w:val="24"/>
          <w:szCs w:val="24"/>
        </w:rPr>
        <w:t>площта над 1 дка;</w:t>
      </w:r>
    </w:p>
    <w:p w:rsidR="00000000" w:rsidRDefault="00235B0F">
      <w:pPr>
        <w:spacing w:after="0" w:line="240" w:lineRule="auto"/>
        <w:ind w:firstLine="855"/>
        <w:divId w:val="2949446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21. (нова - ДВ, бр. 39 от 2011 г.) за изработване и преработване на план на новообразуваните имоти по чл. 45, ал. 3 ППЗСПЗЗ, в зависимост от площта на имота - до 1 дка - 100 лв.; над 1 дка - 100 лв. + 20 лв. на дка за горницата от площта </w:t>
      </w:r>
      <w:r>
        <w:rPr>
          <w:rFonts w:ascii="Times New Roman" w:eastAsia="Times New Roman" w:hAnsi="Times New Roman" w:cs="Times New Roman"/>
          <w:sz w:val="24"/>
          <w:szCs w:val="24"/>
        </w:rPr>
        <w:t>над 1 дка;</w:t>
      </w:r>
    </w:p>
    <w:p w:rsidR="00000000" w:rsidRDefault="00235B0F">
      <w:pPr>
        <w:spacing w:after="0" w:line="240" w:lineRule="auto"/>
        <w:ind w:firstLine="855"/>
        <w:divId w:val="961723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22. (нова - ДВ, бр. 39 от 2011 г.) за преработване на парцеларен план на стопански двор по чл. 45, ал. 3 ППЗСПЗЗ - таксата по т. 21;</w:t>
      </w:r>
    </w:p>
    <w:p w:rsidR="00000000" w:rsidRDefault="00235B0F">
      <w:pPr>
        <w:spacing w:after="0" w:line="240" w:lineRule="auto"/>
        <w:ind w:firstLine="855"/>
        <w:divId w:val="8377678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23. (нова - ДВ, бр. 39 от 2011 г.) за оцифряване на парцеларен план на стопански двор по чл. 45, ал. 3 ППЗСПЗЗ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50 на сто от цената по т. 21;</w:t>
      </w:r>
    </w:p>
    <w:p w:rsidR="00000000" w:rsidRDefault="00235B0F">
      <w:pPr>
        <w:spacing w:after="0" w:line="240" w:lineRule="auto"/>
        <w:ind w:firstLine="855"/>
        <w:divId w:val="8750422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24. (нова - ДВ, бр. 39 от 2011 г.) за проверка и контрол при съвместяване с картата на възстановената собственост на местоположението и предназначението на сградите и съоръженията в парцеларни планове по чл. 45, ал. 3 ППЗСПЗЗ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- 25 на сто от таксата по т. 20;</w:t>
      </w:r>
    </w:p>
    <w:p w:rsidR="00000000" w:rsidRDefault="00235B0F">
      <w:pPr>
        <w:spacing w:after="0" w:line="240" w:lineRule="auto"/>
        <w:ind w:firstLine="855"/>
        <w:divId w:val="1982786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25. (нова - ДВ, бр. 39 от 2011 г.) за изготвяне на трасировъчен карнет на масив за ползване - по 1 лев на всяка гранична точка.</w:t>
      </w:r>
    </w:p>
    <w:p w:rsidR="00000000" w:rsidRDefault="00235B0F">
      <w:pPr>
        <w:spacing w:after="0" w:line="240" w:lineRule="auto"/>
        <w:ind w:firstLine="855"/>
        <w:divId w:val="14701092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235B0F">
      <w:pPr>
        <w:spacing w:after="0" w:line="240" w:lineRule="auto"/>
        <w:ind w:firstLine="855"/>
        <w:divId w:val="769484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(Доп. - ДВ, бр. 42 от 2001 г.) За извършване на въвод във владение след изтичането на ср</w:t>
      </w:r>
      <w:r>
        <w:rPr>
          <w:rFonts w:ascii="Times New Roman" w:eastAsia="Times New Roman" w:hAnsi="Times New Roman" w:cs="Times New Roman"/>
          <w:sz w:val="24"/>
          <w:szCs w:val="24"/>
        </w:rPr>
        <w:t>ока по чл. 32, ал. 2 ППЗСПЗЗ и по чл. 13, ал. 11 ЗВСГЗГФ се събират таксите по чл. 6, ал. 1, т. 3.</w:t>
      </w:r>
    </w:p>
    <w:p w:rsidR="00000000" w:rsidRDefault="00235B0F">
      <w:pPr>
        <w:spacing w:after="0" w:line="240" w:lineRule="auto"/>
        <w:ind w:firstLine="855"/>
        <w:divId w:val="20304440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(Доп. - ДВ, бр. 42 от 2001 г.) За извършване на въвод във владение след изтичането на срока по чл. 18д, ал. 4 ППЗСПЗЗ или при неявяване за анкетиране по </w:t>
      </w:r>
      <w:r>
        <w:rPr>
          <w:rFonts w:ascii="Times New Roman" w:eastAsia="Times New Roman" w:hAnsi="Times New Roman" w:cs="Times New Roman"/>
          <w:sz w:val="24"/>
          <w:szCs w:val="24"/>
        </w:rPr>
        <w:t>чл. 17 ППЗВСГЗГФ на имот в съществуващи или възстановими стари реални граници се събират таксите по ал. 1, т. 2-4 включително.</w:t>
      </w:r>
    </w:p>
    <w:p w:rsidR="00000000" w:rsidRDefault="00235B0F">
      <w:pPr>
        <w:spacing w:after="0" w:line="240" w:lineRule="auto"/>
        <w:ind w:firstLine="855"/>
        <w:divId w:val="2270349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(4) (Нова - ДВ, бр. 81 от 2003 г.) За отразяване в картата на възстановената собственост на промени, настъпили при изпълнението н</w:t>
      </w:r>
      <w:r>
        <w:rPr>
          <w:rFonts w:ascii="Times New Roman" w:eastAsia="Times New Roman" w:hAnsi="Times New Roman" w:cs="Times New Roman"/>
          <w:sz w:val="24"/>
          <w:szCs w:val="24"/>
        </w:rPr>
        <w:t>а инфраструктурни обекти от държавно значение, инвеститорите заплащат една четвърт от стойността на услугите по тарифата.</w:t>
      </w:r>
    </w:p>
    <w:p w:rsidR="00000000" w:rsidRDefault="00235B0F">
      <w:pPr>
        <w:spacing w:after="0" w:line="240" w:lineRule="auto"/>
        <w:ind w:firstLine="855"/>
        <w:divId w:val="11583011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(5) (Нова - ДВ, бр. 62 от 2009 г., изм. - ДВ, бр. 39 от 2011 г.) Услугите се изпълняват до 3 работни дни при заплащане на такса в двое</w:t>
      </w:r>
      <w:r>
        <w:rPr>
          <w:rFonts w:ascii="Times New Roman" w:eastAsia="Times New Roman" w:hAnsi="Times New Roman" w:cs="Times New Roman"/>
          <w:sz w:val="24"/>
          <w:szCs w:val="24"/>
        </w:rPr>
        <w:t>н размер с изключение на случаите по чл. 3, ал. 1, чл. 5, ал. 1, т. 1, 2 и 9 и чл. 6, ал. 1, т. 3 и 10 и ал. 6.</w:t>
      </w:r>
    </w:p>
    <w:p w:rsidR="00000000" w:rsidRDefault="00235B0F">
      <w:pPr>
        <w:spacing w:after="0" w:line="240" w:lineRule="auto"/>
        <w:ind w:firstLine="855"/>
        <w:divId w:val="14701092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235B0F">
      <w:pPr>
        <w:spacing w:after="0" w:line="240" w:lineRule="auto"/>
        <w:ind w:firstLine="855"/>
        <w:divId w:val="6744986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(6) (Нова - ДВ, бр. 39 от 2011 г.) За идентифициране на имот се събират таксите по чл. 6, ал. 1, т. 1, 2, 4 и 10.</w:t>
      </w:r>
    </w:p>
    <w:p w:rsidR="00000000" w:rsidRDefault="00235B0F">
      <w:pPr>
        <w:spacing w:after="0" w:line="240" w:lineRule="auto"/>
        <w:ind w:firstLine="855"/>
        <w:divId w:val="2640044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(7) (Нова - ДВ, бр. 39 от 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11 г.) За извършване на техническите дейности при изпълнение на съдебни решения за признато правото на възстановяване на собствеността на граждани, юридически лица и общини върху земеделски земи по реда на чл. 11, ал. 2 ЗСПЗЗ (отм.) и върху гори и земи от </w:t>
      </w:r>
      <w:r>
        <w:rPr>
          <w:rFonts w:ascii="Times New Roman" w:eastAsia="Times New Roman" w:hAnsi="Times New Roman" w:cs="Times New Roman"/>
          <w:sz w:val="24"/>
          <w:szCs w:val="24"/>
        </w:rPr>
        <w:t>горския фонд по реда на чл. 13, ал. 2 ЗВСГЗГФ (отм.) заинтересуваните лица заплащат таксите по ал. 6.</w:t>
      </w:r>
    </w:p>
    <w:p w:rsidR="00000000" w:rsidRDefault="00235B0F">
      <w:pPr>
        <w:spacing w:after="0" w:line="240" w:lineRule="auto"/>
        <w:ind w:firstLine="855"/>
        <w:divId w:val="14701092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235B0F">
      <w:pPr>
        <w:spacing w:after="0" w:line="240" w:lineRule="auto"/>
        <w:ind w:firstLine="855"/>
        <w:divId w:val="10513453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Чл. 6а. (Нов - ДВ, бр. 45 от 2008 г.) (1) (Изм. - ДВ, бр. 62 от 2009 г., изм. - ДВ, бр. 80 от 2025 г., в сила от 30.09.2025 г.) В случаите по чл. 91, ал</w:t>
      </w:r>
      <w:r>
        <w:rPr>
          <w:rFonts w:ascii="Times New Roman" w:eastAsia="Times New Roman" w:hAnsi="Times New Roman" w:cs="Times New Roman"/>
          <w:sz w:val="24"/>
          <w:szCs w:val="24"/>
        </w:rPr>
        <w:t>. 1, т. 14 ППЗСПЗЗ общинската служба по земеделие:</w:t>
      </w:r>
    </w:p>
    <w:p w:rsidR="00000000" w:rsidRDefault="00235B0F">
      <w:pPr>
        <w:spacing w:after="0" w:line="240" w:lineRule="auto"/>
        <w:ind w:firstLine="855"/>
        <w:divId w:val="17846929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извършва служебно дейностите по чл. 3 и 5 с изключение на дейността по ал. 1, т. 2;</w:t>
      </w:r>
    </w:p>
    <w:p w:rsidR="00000000" w:rsidRDefault="00235B0F">
      <w:pPr>
        <w:spacing w:after="0" w:line="240" w:lineRule="auto"/>
        <w:ind w:firstLine="855"/>
        <w:divId w:val="10500328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възлага служебно извършването на дейностите по чл. 6, ал. 1, т. 6 - 8, 10 и 13.</w:t>
      </w:r>
    </w:p>
    <w:p w:rsidR="00000000" w:rsidRDefault="00235B0F">
      <w:pPr>
        <w:spacing w:after="0" w:line="240" w:lineRule="auto"/>
        <w:ind w:firstLine="855"/>
        <w:divId w:val="3649820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Таксите по ал. 1, т. 2 се събир</w:t>
      </w:r>
      <w:r>
        <w:rPr>
          <w:rFonts w:ascii="Times New Roman" w:eastAsia="Times New Roman" w:hAnsi="Times New Roman" w:cs="Times New Roman"/>
          <w:sz w:val="24"/>
          <w:szCs w:val="24"/>
        </w:rPr>
        <w:t>ат в размер 50 на сто.</w:t>
      </w:r>
    </w:p>
    <w:p w:rsidR="00000000" w:rsidRDefault="00235B0F">
      <w:pPr>
        <w:spacing w:after="0" w:line="240" w:lineRule="auto"/>
        <w:ind w:firstLine="855"/>
        <w:divId w:val="13983563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 При заснемане и координиране на границите на имотите с признато право на собственост не се събира таксата по чл. 6, ал. 1, т. 1.</w:t>
      </w:r>
    </w:p>
    <w:p w:rsidR="00000000" w:rsidRDefault="00235B0F">
      <w:pPr>
        <w:spacing w:after="0" w:line="240" w:lineRule="auto"/>
        <w:ind w:firstLine="855"/>
        <w:divId w:val="1561211339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235B0F">
      <w:pPr>
        <w:spacing w:after="0" w:line="240" w:lineRule="auto"/>
        <w:ind w:firstLine="855"/>
        <w:divId w:val="13184170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Чл. 7. (Нов - ДВ, бр. 20 от 1998 г., отм. - ДВ, бр. 42 от 2001 г.)</w:t>
      </w:r>
    </w:p>
    <w:p w:rsidR="00000000" w:rsidRDefault="00235B0F">
      <w:pPr>
        <w:spacing w:after="0" w:line="240" w:lineRule="auto"/>
        <w:ind w:firstLine="855"/>
        <w:divId w:val="1613826025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235B0F">
      <w:pPr>
        <w:spacing w:after="0" w:line="240" w:lineRule="auto"/>
        <w:ind w:firstLine="855"/>
        <w:divId w:val="2288837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Чл. 8. (Нов - ДВ, бр. 28 от 2000 г., доп. - ДВ, бр. 99 от 2001 г., отм. - ДВ, бр. 96 от 2002 г.)</w:t>
      </w:r>
    </w:p>
    <w:p w:rsidR="00000000" w:rsidRDefault="00235B0F">
      <w:pPr>
        <w:spacing w:after="0" w:line="240" w:lineRule="auto"/>
        <w:ind w:firstLine="855"/>
        <w:divId w:val="938683434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235B0F">
      <w:pPr>
        <w:spacing w:after="0" w:line="240" w:lineRule="auto"/>
        <w:ind w:firstLine="855"/>
        <w:divId w:val="17136470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Чл. 9. (Нов - ДВ, бр. 96 от 2002 г.) (1) (Изм. - ДВ, бр. 62 от 2009 г., отм. - ДВ, бр. 80 от 2025 г., в сила от 30.09.2025 г.)</w:t>
      </w:r>
    </w:p>
    <w:p w:rsidR="00000000" w:rsidRDefault="00235B0F">
      <w:pPr>
        <w:spacing w:after="0" w:line="240" w:lineRule="auto"/>
        <w:ind w:firstLine="855"/>
        <w:divId w:val="12817598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(Изм. - ДВ, бр. 31 от 2003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г., изм. - ДВ, бр. 62 от 2009 г.) Регистрирането на договор за оземляване на безимотни и малоимотни граждани чрез отдаване под наем на земи от държавния и общинския поземлен фонд се извършва служебно от общинската служба по земеделие.</w:t>
      </w:r>
    </w:p>
    <w:p w:rsidR="00000000" w:rsidRDefault="00235B0F">
      <w:pPr>
        <w:spacing w:after="0" w:line="240" w:lineRule="auto"/>
        <w:ind w:firstLine="855"/>
        <w:divId w:val="814251529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235B0F">
      <w:pPr>
        <w:spacing w:after="0" w:line="240" w:lineRule="auto"/>
        <w:ind w:firstLine="855"/>
        <w:divId w:val="13173026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Чл. 10. (1) (Нов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ДВ, бр. 81 от 2003 г., предишен текст на чл. 10 - ДВ, бр. 62 от 2009 г.) За устни справки по картата на възстановена собственост, картата на масивите за ползване и придружаващите ги регистри се събира такса в размер 2 лв. за един имот.</w:t>
      </w:r>
    </w:p>
    <w:p w:rsidR="00000000" w:rsidRDefault="00235B0F">
      <w:pPr>
        <w:spacing w:after="0" w:line="240" w:lineRule="auto"/>
        <w:ind w:firstLine="855"/>
        <w:divId w:val="18963553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(Нова - ДВ, бр.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62 от 2009 г.) За писмени справки по искане на общини във връзка с обявяване на подробни устройствени планове за имена и адреси на заявители по преписки за възстановяване на правото на собственост се събира такса в размер 3 лв. за един имот.</w:t>
      </w:r>
    </w:p>
    <w:p w:rsidR="00000000" w:rsidRDefault="00235B0F">
      <w:pPr>
        <w:spacing w:after="0" w:line="240" w:lineRule="auto"/>
        <w:ind w:firstLine="855"/>
        <w:divId w:val="1487283833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235B0F">
      <w:pPr>
        <w:spacing w:after="0" w:line="240" w:lineRule="auto"/>
        <w:ind w:firstLine="855"/>
        <w:divId w:val="1095926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Чл. 11. (Но</w:t>
      </w:r>
      <w:r>
        <w:rPr>
          <w:rFonts w:ascii="Times New Roman" w:eastAsia="Times New Roman" w:hAnsi="Times New Roman" w:cs="Times New Roman"/>
          <w:sz w:val="24"/>
          <w:szCs w:val="24"/>
        </w:rPr>
        <w:t>в - ДВ, бр. 62 от 2009 г., отм. - ДВ, бр. 80 от 2025 г., в сила от 30.09.2025 г.)</w:t>
      </w:r>
    </w:p>
    <w:p w:rsidR="00000000" w:rsidRDefault="00235B0F">
      <w:pPr>
        <w:spacing w:after="0" w:line="240" w:lineRule="auto"/>
        <w:ind w:firstLine="855"/>
        <w:divId w:val="787700016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235B0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Допълнителни разпоредби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КЪМ ПОСТАНОВЛЕНИЕ № 70 ОТ 26 МАРТ 2003 Г. ЗА ИЗМЕНЕНИЕ И ДОПЪЛНЕНИЕ НА ПРАВИЛНИКА ЗА ПРИЛАГАНЕ НА ЗАКОНА ЗА СОБСТВЕНОСТТА И ПОЛЗВАНЕТО НА ЗЕМЕДЕЛСКИ</w:t>
      </w:r>
      <w:r>
        <w:rPr>
          <w:rFonts w:ascii="Times New Roman" w:hAnsi="Times New Roman" w:cs="Times New Roman"/>
          <w:b/>
          <w:bCs/>
          <w:sz w:val="24"/>
          <w:szCs w:val="24"/>
        </w:rPr>
        <w:t>ТЕ ЗЕМИ (ОБН., ДВ, БР. 34 ОТ 1991 Г.)</w:t>
      </w:r>
    </w:p>
    <w:p w:rsidR="00000000" w:rsidRDefault="00235B0F">
      <w:pPr>
        <w:spacing w:after="0" w:line="240" w:lineRule="auto"/>
        <w:ind w:firstLine="855"/>
        <w:divId w:val="5785185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(ОБН. - ДВ, БР. 31 ОТ 2003 Г.)</w:t>
      </w:r>
    </w:p>
    <w:p w:rsidR="00000000" w:rsidRDefault="00235B0F">
      <w:pPr>
        <w:spacing w:after="0" w:line="240" w:lineRule="auto"/>
        <w:ind w:firstLine="855"/>
        <w:divId w:val="1637757045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235B0F">
      <w:pPr>
        <w:spacing w:after="0" w:line="240" w:lineRule="auto"/>
        <w:ind w:firstLine="855"/>
        <w:divId w:val="12686536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47. (1) В чл. 18д, ал. 1, изречение второ, в чл. 19, ал. 13, изречение второ и в чл. 25, ал. 5, изречение второ думата "комисията" се заменя с "общинската служба по земеделие и гори"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00000" w:rsidRDefault="00235B0F">
      <w:pPr>
        <w:spacing w:after="0" w:line="240" w:lineRule="auto"/>
        <w:ind w:firstLine="855"/>
        <w:divId w:val="281544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Навсякъде в правилника и в другите подзаконови нормативни актове, приети от Министерския съвет, думите "поземлена комисия", "поземлената комисия", "общинските поземлени комисии", "поземлени комисии" и "поземлените комисии" се заменят съответно с "об</w:t>
      </w:r>
      <w:r>
        <w:rPr>
          <w:rFonts w:ascii="Times New Roman" w:eastAsia="Times New Roman" w:hAnsi="Times New Roman" w:cs="Times New Roman"/>
          <w:sz w:val="24"/>
          <w:szCs w:val="24"/>
        </w:rPr>
        <w:t>щинска служба по земеделие и гори", "общинската служба по земеделие и гори", "общински служби по земеделие гори" и "общинските служби по земеделие и гори".</w:t>
      </w:r>
    </w:p>
    <w:p w:rsidR="00000000" w:rsidRDefault="00235B0F">
      <w:pPr>
        <w:spacing w:after="0" w:line="240" w:lineRule="auto"/>
        <w:ind w:firstLine="855"/>
        <w:divId w:val="1637757045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235B0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Преходни и Заключителни разпоредби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КЪМ ПОСТАНОВЛЕНИЕ № 188 ОТ 24 ЮЛИ 2009 Г. ЗА ИЗМЕНЕНИЕ И ДОПЪЛН</w:t>
      </w:r>
      <w:r>
        <w:rPr>
          <w:rFonts w:ascii="Times New Roman" w:hAnsi="Times New Roman" w:cs="Times New Roman"/>
          <w:b/>
          <w:bCs/>
          <w:sz w:val="24"/>
          <w:szCs w:val="24"/>
        </w:rPr>
        <w:t>ЕНИЕ НА ПРАВИЛНИКА ЗА ПРИЛАГАНЕ НА ЗАКОНА ЗА СОБСТВЕНОСТТА И ПОЛЗВАНЕТО НА ЗЕМЕДЕЛСКИТЕ ЗЕМИ</w:t>
      </w:r>
    </w:p>
    <w:p w:rsidR="00000000" w:rsidRDefault="00235B0F">
      <w:pPr>
        <w:spacing w:after="0" w:line="240" w:lineRule="auto"/>
        <w:ind w:firstLine="855"/>
        <w:divId w:val="21312448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(ОБН. - ДВ, БР. 62 ОТ 2009 Г.)</w:t>
      </w:r>
    </w:p>
    <w:p w:rsidR="00000000" w:rsidRDefault="00235B0F">
      <w:pPr>
        <w:spacing w:after="0" w:line="240" w:lineRule="auto"/>
        <w:ind w:firstLine="855"/>
        <w:divId w:val="1103842071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235B0F">
      <w:pPr>
        <w:spacing w:after="0" w:line="240" w:lineRule="auto"/>
        <w:ind w:firstLine="855"/>
        <w:divId w:val="5503854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34. Навсякъде в правилника и в другите нормативни актове на Министерския съвет по това постановление:</w:t>
      </w:r>
    </w:p>
    <w:p w:rsidR="00000000" w:rsidRDefault="00235B0F">
      <w:pPr>
        <w:spacing w:after="0" w:line="240" w:lineRule="auto"/>
        <w:ind w:firstLine="855"/>
        <w:divId w:val="11872098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1. Думите "общинска служб</w:t>
      </w:r>
      <w:r>
        <w:rPr>
          <w:rFonts w:ascii="Times New Roman" w:eastAsia="Times New Roman" w:hAnsi="Times New Roman" w:cs="Times New Roman"/>
          <w:sz w:val="24"/>
          <w:szCs w:val="24"/>
        </w:rPr>
        <w:t>а по земеделие и гори", "общинската служба по земеделие и гори", "общински служби по земеделие и гори" и "общинските служби по земеделие и гори" се заменят съответно с "общинска служба по земеделие", "общинската служба по земеделие", "общински служби по зе</w:t>
      </w:r>
      <w:r>
        <w:rPr>
          <w:rFonts w:ascii="Times New Roman" w:eastAsia="Times New Roman" w:hAnsi="Times New Roman" w:cs="Times New Roman"/>
          <w:sz w:val="24"/>
          <w:szCs w:val="24"/>
        </w:rPr>
        <w:t>меделие" и "общинските служби по земеделие".</w:t>
      </w:r>
    </w:p>
    <w:p w:rsidR="00000000" w:rsidRDefault="00235B0F">
      <w:pPr>
        <w:spacing w:after="0" w:line="240" w:lineRule="auto"/>
        <w:ind w:firstLine="855"/>
        <w:divId w:val="11597285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Думите "областна дирекция "Земеделие и гори", "областната дирекция "Земеделие и гори", "областни дирекции "Земеделие и гори" и "областните дирекции "Земеделие и гори" се заменят съответно с "областна дирекция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"Земеделие", "областната дирекция "Земеделие", "областни дирекции "Земеделие" и "областните дирекции "Земеделие".</w:t>
      </w:r>
    </w:p>
    <w:p w:rsidR="00000000" w:rsidRDefault="00235B0F">
      <w:pPr>
        <w:spacing w:after="0" w:line="240" w:lineRule="auto"/>
        <w:ind w:firstLine="855"/>
        <w:divId w:val="1103842071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235B0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Преходни и Заключителни разпоредби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КЪМ ПОСТАНОВЛЕНИЕ № 139 ОТ 13 МАЙ 2011 Г. ЗА ИЗМЕНЕНИЕ И ДОПЪЛНЕНИЕ НА ПРАВИЛНИКА ЗА ПРИЛАГАНЕ НА ЗАКОНА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ЗА СОБСТВЕНОСТТА И ПОЛЗУВАНЕТО НА ЗЕМЕДЕЛСКИТЕ ЗЕМИ, ПРИЕТ С ПОСТАНОВЛЕНИЕ № 74 НА МИНИСТЕРСКИЯ СЪВЕТ ОТ 1991 Г.</w:t>
      </w:r>
    </w:p>
    <w:p w:rsidR="00000000" w:rsidRDefault="00235B0F">
      <w:pPr>
        <w:spacing w:after="0" w:line="240" w:lineRule="auto"/>
        <w:ind w:firstLine="855"/>
        <w:divId w:val="11595372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(ОБН. - ДВ, БР. 39 ОТ 2011 Г.)</w:t>
      </w:r>
    </w:p>
    <w:p w:rsidR="00000000" w:rsidRDefault="00235B0F">
      <w:pPr>
        <w:spacing w:after="0" w:line="240" w:lineRule="auto"/>
        <w:ind w:firstLine="855"/>
        <w:divId w:val="543058119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235B0F">
      <w:pPr>
        <w:spacing w:after="0" w:line="240" w:lineRule="auto"/>
        <w:ind w:firstLine="855"/>
        <w:divId w:val="330422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§ 56. По започналите и незавършили към влизането в сила на постановлението производства такси се заплащат в </w:t>
      </w:r>
      <w:r>
        <w:rPr>
          <w:rFonts w:ascii="Times New Roman" w:eastAsia="Times New Roman" w:hAnsi="Times New Roman" w:cs="Times New Roman"/>
          <w:sz w:val="24"/>
          <w:szCs w:val="24"/>
        </w:rPr>
        <w:t>размерите, определени с Тарифата за таксите, събирани от органите по поземлена собственост, приета с Постановление № 286 на Министерския съвет от 1997 г. (обн., ДВ, бр. 57 от 1997 г.; изм. и доп., бр. 20 от 1998 г., бр. 3 от 1999 г., бр. 28 от 2000 г., бр.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42 и 99 от 2001 г., бр. 96 от 2002 г., бр. 31 и 81 от 2003 г., бр. 34 от 2005 г., бр. 45 от 2008 г. и бр. 62 от 2009 г.).</w:t>
      </w:r>
    </w:p>
    <w:p w:rsidR="00000000" w:rsidRDefault="00235B0F">
      <w:pPr>
        <w:spacing w:after="0" w:line="240" w:lineRule="auto"/>
        <w:ind w:firstLine="855"/>
        <w:divId w:val="543058119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235B0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Преходни и заключителни разпоредби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КЪМ ПОСТАНОВЛЕНИЕ № 197 ОТ 26 СЕПТЕМВРИ 2025 Г. ЗА ИЗМЕНЕНИЕ НА ТАРИФАТА ЗА ТАКСИТЕ, СЪБИРАНИ ОТ ОРГАНИТЕ ПО ПОЗЕМЛЕНА СОБСТВЕНОСТ, ПРИЕТА С ПОСТАНОВЛЕНИЕ № 286 НА МИНИСТЕРСКИЯ СЪВЕТ ОТ 1997 Г.</w:t>
      </w:r>
    </w:p>
    <w:p w:rsidR="00000000" w:rsidRPr="00E45666" w:rsidRDefault="00235B0F">
      <w:pPr>
        <w:spacing w:after="0" w:line="240" w:lineRule="auto"/>
        <w:ind w:firstLine="855"/>
        <w:divId w:val="80578337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5666">
        <w:rPr>
          <w:rFonts w:ascii="Times New Roman" w:eastAsia="Times New Roman" w:hAnsi="Times New Roman" w:cs="Times New Roman"/>
          <w:b/>
          <w:sz w:val="24"/>
          <w:szCs w:val="24"/>
        </w:rPr>
        <w:t>(ОБН. - ДВ, БР. 80 ОТ 2025 Г., В СИЛА ОТ 30.09.2025 Г.)</w:t>
      </w:r>
    </w:p>
    <w:p w:rsidR="00000000" w:rsidRDefault="00235B0F">
      <w:pPr>
        <w:spacing w:after="0" w:line="240" w:lineRule="auto"/>
        <w:ind w:firstLine="855"/>
        <w:divId w:val="636766568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235B0F">
      <w:pPr>
        <w:spacing w:after="0" w:line="240" w:lineRule="auto"/>
        <w:ind w:firstLine="855"/>
        <w:divId w:val="12338580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6</w:t>
      </w:r>
      <w:r>
        <w:rPr>
          <w:rFonts w:ascii="Times New Roman" w:eastAsia="Times New Roman" w:hAnsi="Times New Roman" w:cs="Times New Roman"/>
          <w:sz w:val="24"/>
          <w:szCs w:val="24"/>
        </w:rPr>
        <w:t>. По висящите производства, образувани по заявления, подадени преди влизането в сила на това постановление, таксите се заплащат в досегашните размери.</w:t>
      </w:r>
    </w:p>
    <w:p w:rsidR="00235B0F" w:rsidRPr="00E45666" w:rsidRDefault="00235B0F">
      <w:pPr>
        <w:ind w:firstLine="855"/>
        <w:divId w:val="658341721"/>
        <w:rPr>
          <w:rFonts w:eastAsia="Times New Roman"/>
          <w:b/>
        </w:rPr>
      </w:pPr>
      <w:bookmarkStart w:id="0" w:name="_GoBack"/>
      <w:r w:rsidRPr="00E45666">
        <w:rPr>
          <w:rFonts w:ascii="Times New Roman" w:eastAsia="Times New Roman" w:hAnsi="Times New Roman" w:cs="Times New Roman"/>
          <w:b/>
          <w:sz w:val="24"/>
          <w:szCs w:val="24"/>
        </w:rPr>
        <w:t>§ 7. Постановлението влиза в сила от деня на обнародването му в "Държавен вестник".</w:t>
      </w:r>
      <w:bookmarkEnd w:id="0"/>
    </w:p>
    <w:sectPr w:rsidR="00235B0F" w:rsidRPr="00E45666" w:rsidSect="00E45666">
      <w:pgSz w:w="12240" w:h="15840"/>
      <w:pgMar w:top="567" w:right="1417" w:bottom="28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B0F" w:rsidRDefault="00235B0F">
      <w:pPr>
        <w:spacing w:after="0" w:line="240" w:lineRule="auto"/>
      </w:pPr>
      <w:r>
        <w:separator/>
      </w:r>
    </w:p>
  </w:endnote>
  <w:endnote w:type="continuationSeparator" w:id="0">
    <w:p w:rsidR="00235B0F" w:rsidRDefault="00235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B0F" w:rsidRDefault="00235B0F">
      <w:pPr>
        <w:spacing w:after="0" w:line="240" w:lineRule="auto"/>
      </w:pPr>
      <w:r>
        <w:separator/>
      </w:r>
    </w:p>
  </w:footnote>
  <w:footnote w:type="continuationSeparator" w:id="0">
    <w:p w:rsidR="00235B0F" w:rsidRDefault="00235B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3982"/>
    <w:rsid w:val="00235B0F"/>
    <w:rsid w:val="00B53982"/>
    <w:rsid w:val="00E4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E33259-0A9B-47B0-9D68-A94C21E1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-ui-artc-title">
    <w:name w:val="c-ui-artc-title"/>
    <w:basedOn w:val="Normal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istoryitem1">
    <w:name w:val="historyitem1"/>
    <w:basedOn w:val="DefaultParagraphFont"/>
    <w:rPr>
      <w:b w:val="0"/>
      <w:bCs w:val="0"/>
      <w:i/>
      <w:iCs/>
      <w:sz w:val="27"/>
      <w:szCs w:val="27"/>
    </w:rPr>
  </w:style>
  <w:style w:type="character" w:customStyle="1" w:styleId="historyitemcurrent1">
    <w:name w:val="historyitemcurrent1"/>
    <w:basedOn w:val="DefaultParagraphFont"/>
    <w:rPr>
      <w:b/>
      <w:bCs/>
      <w:i/>
      <w:i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E45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666"/>
  </w:style>
  <w:style w:type="paragraph" w:styleId="Footer">
    <w:name w:val="footer"/>
    <w:basedOn w:val="Normal"/>
    <w:link w:val="FooterChar"/>
    <w:uiPriority w:val="99"/>
    <w:unhideWhenUsed/>
    <w:rsid w:val="00E45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87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5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62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2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0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5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8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4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4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1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2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5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1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9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2653</Words>
  <Characters>15128</Characters>
  <Application>Microsoft Office Word</Application>
  <DocSecurity>0</DocSecurity>
  <Lines>126</Lines>
  <Paragraphs>35</Paragraphs>
  <ScaleCrop>false</ScaleCrop>
  <Company/>
  <LinksUpToDate>false</LinksUpToDate>
  <CharactersWithSpaces>17746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GERGOVA</cp:lastModifiedBy>
  <cp:revision>2</cp:revision>
  <dcterms:created xsi:type="dcterms:W3CDTF">2025-09-30T11:17:00Z</dcterms:created>
  <dcterms:modified xsi:type="dcterms:W3CDTF">2025-09-30T11:21:00Z</dcterms:modified>
</cp:coreProperties>
</file>