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6" w:rsidRDefault="003356D6" w:rsidP="003356D6">
      <w:pPr>
        <w:ind w:firstLine="900"/>
        <w:rPr>
          <w:rFonts w:ascii="Times New Roman" w:hAnsi="Times New Roman"/>
          <w:sz w:val="24"/>
          <w:szCs w:val="24"/>
        </w:rPr>
      </w:pPr>
    </w:p>
    <w:p w:rsidR="003356D6" w:rsidRDefault="003356D6" w:rsidP="003356D6">
      <w:pPr>
        <w:ind w:firstLine="900"/>
        <w:rPr>
          <w:rFonts w:ascii="Times New Roman" w:hAnsi="Times New Roman"/>
          <w:sz w:val="24"/>
          <w:szCs w:val="24"/>
        </w:rPr>
      </w:pPr>
    </w:p>
    <w:p w:rsidR="00A27AD4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  <w:r w:rsidRPr="001B49FB">
        <w:rPr>
          <w:rFonts w:ascii="Times New Roman" w:hAnsi="Times New Roman"/>
          <w:b/>
          <w:sz w:val="40"/>
          <w:szCs w:val="40"/>
          <w:lang w:val="bg-BG"/>
        </w:rPr>
        <w:t>П О К А Н А</w:t>
      </w:r>
    </w:p>
    <w:p w:rsidR="001B49FB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</w:p>
    <w:p w:rsidR="007B4F78" w:rsidRPr="001B49FB" w:rsidRDefault="007B4F78" w:rsidP="007B4F7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основание чл.56а, ал.4, т.2 и чл.56ж, ал.2, от Правилника за прилагане на закона за собствеността и ползването на земеделските земи, (доп. ДВ., бр.100 от 20.12.2019 г.),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„Земеделие” – гр. Монтана, организира избор на оценители на недвижими имоти, вписани в регистъра на независимите оценители и притежаващи сертификат за оценителска правоспособност на недвижими имоти за изготвяне на пазарни оценки за продажба на  имоти, частна държавна собственост в бившите стопански дворове по реда на чл.27, ал.6 и чл.27, ал.8 от Закона за собствеността и ползването на земеделските земи (ЗСПЗЗ)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чл.53 от Правилника за прилагане на закона за опазване на земеделските земи.</w:t>
      </w:r>
    </w:p>
    <w:p w:rsidR="007B4F78" w:rsidRDefault="007B4F78" w:rsidP="007B4F7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F78" w:rsidRDefault="007B4F78" w:rsidP="007B4F7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F78" w:rsidRDefault="007B4F78" w:rsidP="007B4F7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F78" w:rsidRPr="00704B63" w:rsidRDefault="007B4F78" w:rsidP="007B4F7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04B63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ГОСПОДА,</w:t>
      </w:r>
    </w:p>
    <w:p w:rsidR="007B4F78" w:rsidRDefault="007B4F78" w:rsidP="007B4F7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F78" w:rsidRDefault="007B4F78" w:rsidP="007B4F7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F78" w:rsidRPr="001B49FB" w:rsidRDefault="007B4F78" w:rsidP="007B4F7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Монтана, кани оценители на недвижими имоти вписани в Регистъра на независимите оценители и притежаващи сертификат за оценителска правоспособност на недвижими имоти да предоставят на адрес: гр. Монтана, ул. „Ген. Столетов” №1, ет.1 до 17.30 ч. на 01.04.2025 г., оферти за изготвяне на пазарни оценки за продажба на  имоти, частна държавна собственост в бившите стопански дворове по реда на чл.27, ал.6 и чл.27, ал.8 от ЗСПЗЗ, както и чл.53 от ППЗОЗЗ.</w:t>
      </w: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офертата да се приложат:</w:t>
      </w:r>
    </w:p>
    <w:p w:rsidR="007B4F78" w:rsidRDefault="007B4F78" w:rsidP="007B4F78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Сертификат за оценителска правоспособност на недвижими имоти, издаден от Камарата на независимите оценители;</w:t>
      </w:r>
    </w:p>
    <w:p w:rsidR="00A53E8F" w:rsidRPr="0065697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Използвани подходи и методи за определяне стойността на земята</w:t>
      </w:r>
      <w:r w:rsidR="00B61FB7" w:rsidRPr="00B61FB7">
        <w:t xml:space="preserve"> 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(</w:t>
      </w:r>
      <w:r w:rsidR="00B61FB7" w:rsidRPr="0065697F">
        <w:rPr>
          <w:rFonts w:ascii="Times New Roman" w:hAnsi="Times New Roman"/>
          <w:sz w:val="24"/>
          <w:szCs w:val="24"/>
        </w:rPr>
        <w:t>най-малко 2 метода за определяне стойността на държавния имот, един от които задължително да е по Метода на сравнителните продажби.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)</w:t>
      </w:r>
      <w:r w:rsidRPr="0065697F">
        <w:rPr>
          <w:rFonts w:ascii="Times New Roman" w:hAnsi="Times New Roman"/>
          <w:sz w:val="24"/>
          <w:szCs w:val="24"/>
          <w:lang w:val="bg-BG"/>
        </w:rPr>
        <w:t>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Ценова оферта за изготвяне на 1 брой оценка на имот;</w:t>
      </w:r>
    </w:p>
    <w:p w:rsidR="000A356C" w:rsidRDefault="000A356C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Ценова оферта за изготвяне на </w:t>
      </w:r>
      <w:r w:rsidR="008D7DDB">
        <w:rPr>
          <w:rFonts w:ascii="Times New Roman" w:hAnsi="Times New Roman"/>
          <w:sz w:val="24"/>
          <w:szCs w:val="24"/>
          <w:lang w:val="bg-BG"/>
        </w:rPr>
        <w:t xml:space="preserve">оценка на </w:t>
      </w:r>
      <w:r>
        <w:rPr>
          <w:rFonts w:ascii="Times New Roman" w:hAnsi="Times New Roman"/>
          <w:sz w:val="24"/>
          <w:szCs w:val="24"/>
          <w:lang w:val="bg-BG"/>
        </w:rPr>
        <w:t>повече от 5 бр. имоти;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Ценова оферта за </w:t>
      </w:r>
      <w:r w:rsidR="006928EE">
        <w:rPr>
          <w:rFonts w:ascii="Times New Roman" w:hAnsi="Times New Roman"/>
          <w:sz w:val="24"/>
          <w:szCs w:val="24"/>
          <w:lang w:val="bg-BG"/>
        </w:rPr>
        <w:t xml:space="preserve">актуализация </w:t>
      </w:r>
      <w:r>
        <w:rPr>
          <w:rFonts w:ascii="Times New Roman" w:hAnsi="Times New Roman"/>
          <w:sz w:val="24"/>
          <w:szCs w:val="24"/>
          <w:lang w:val="bg-BG"/>
        </w:rPr>
        <w:t xml:space="preserve"> на изготвена оценка;</w:t>
      </w:r>
    </w:p>
    <w:p w:rsidR="00A53E8F" w:rsidRPr="003C2ADE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 за изготвяне на оценката.</w:t>
      </w:r>
    </w:p>
    <w:p w:rsidR="003C2ADE" w:rsidRPr="000A356C" w:rsidRDefault="003C2ADE" w:rsidP="003C2AD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6056" w:rsidRDefault="001D6056" w:rsidP="001D605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Критерии за избор на изпълнител ще бъде ”икономически най-изгодната оферта”, съгласно критерии по методика: Предложена цена 70% и срок</w:t>
      </w:r>
      <w:r w:rsidR="002C7AE0">
        <w:rPr>
          <w:rFonts w:ascii="Times New Roman" w:hAnsi="Times New Roman"/>
          <w:sz w:val="24"/>
          <w:szCs w:val="24"/>
          <w:lang w:val="bg-BG"/>
        </w:rPr>
        <w:t xml:space="preserve"> за изготвяне</w:t>
      </w:r>
      <w:r>
        <w:rPr>
          <w:rFonts w:ascii="Times New Roman" w:hAnsi="Times New Roman"/>
          <w:sz w:val="24"/>
          <w:szCs w:val="24"/>
          <w:lang w:val="bg-BG"/>
        </w:rPr>
        <w:t xml:space="preserve"> – 30%. </w:t>
      </w:r>
    </w:p>
    <w:p w:rsidR="001D6056" w:rsidRPr="007B4F78" w:rsidRDefault="001D6056" w:rsidP="001D6056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C721B8" w:rsidRDefault="00C721B8" w:rsidP="00C721B8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A356C" w:rsidRPr="005B0237" w:rsidRDefault="005B0237" w:rsidP="00C721B8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/П/</w:t>
      </w:r>
    </w:p>
    <w:p w:rsidR="00E32D21" w:rsidRDefault="00C721B8" w:rsidP="00C721B8">
      <w:pPr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C721B8" w:rsidRPr="00E32D21" w:rsidRDefault="00C721B8" w:rsidP="00C721B8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</w:rPr>
        <w:t>Директор на ОД ”Земеделие”</w:t>
      </w:r>
      <w:r>
        <w:rPr>
          <w:rFonts w:ascii="Times New Roman" w:hAnsi="Times New Roman"/>
          <w:i/>
          <w:sz w:val="24"/>
          <w:szCs w:val="24"/>
          <w:lang w:val="bg-BG"/>
        </w:rPr>
        <w:t>- гр. Монтана</w:t>
      </w:r>
    </w:p>
    <w:p w:rsidR="00C721B8" w:rsidRDefault="00C721B8" w:rsidP="00C721B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C2ADE" w:rsidSect="00580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" w:right="567" w:bottom="540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8C" w:rsidRDefault="00203B8C">
      <w:r>
        <w:separator/>
      </w:r>
    </w:p>
  </w:endnote>
  <w:endnote w:type="continuationSeparator" w:id="0">
    <w:p w:rsidR="00203B8C" w:rsidRDefault="0020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457BEB" w:rsidP="006E2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243" w:rsidRDefault="0005224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>3400 Монтана, ул.Ген.Столетов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r w:rsidRPr="00834043">
      <w:rPr>
        <w:rFonts w:ascii="Verdana" w:hAnsi="Verdana"/>
        <w:sz w:val="16"/>
        <w:szCs w:val="16"/>
      </w:rPr>
      <w:t>тел. факс: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r w:rsidRPr="00834043">
      <w:rPr>
        <w:rFonts w:ascii="Verdana" w:hAnsi="Verdana"/>
        <w:sz w:val="16"/>
        <w:szCs w:val="16"/>
      </w:rPr>
      <w:t xml:space="preserve">web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AA49D7">
    <w:pPr>
      <w:pStyle w:val="Footer"/>
      <w:rPr>
        <w:rFonts w:ascii="Verdana" w:hAnsi="Verdana"/>
        <w:lang w:val="ru-RU"/>
      </w:rPr>
    </w:pPr>
  </w:p>
  <w:p w:rsidR="00052243" w:rsidRPr="00972222" w:rsidRDefault="0005224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05224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>3400 Монтана, ул.Ген.Столетов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r w:rsidRPr="00834043">
      <w:rPr>
        <w:rFonts w:ascii="Verdana" w:hAnsi="Verdana"/>
        <w:sz w:val="16"/>
        <w:szCs w:val="16"/>
      </w:rPr>
      <w:t>тел. факс: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r w:rsidRPr="00834043">
      <w:rPr>
        <w:rFonts w:ascii="Verdana" w:hAnsi="Verdana"/>
        <w:sz w:val="16"/>
        <w:szCs w:val="16"/>
      </w:rPr>
      <w:t xml:space="preserve">web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9209DD">
    <w:pPr>
      <w:pStyle w:val="Footer"/>
      <w:rPr>
        <w:rFonts w:ascii="Verdana" w:hAnsi="Verdana"/>
        <w:lang w:val="ru-RU"/>
      </w:rPr>
    </w:pPr>
  </w:p>
  <w:p w:rsidR="00052243" w:rsidRPr="001F600F" w:rsidRDefault="0005224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8C" w:rsidRDefault="00203B8C">
      <w:r>
        <w:separator/>
      </w:r>
    </w:p>
  </w:footnote>
  <w:footnote w:type="continuationSeparator" w:id="0">
    <w:p w:rsidR="00203B8C" w:rsidRDefault="00203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5B69F7" w:rsidRDefault="006C2CF1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243" w:rsidRPr="002F6FC8" w:rsidRDefault="00457BEB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457BEB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052243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52243" w:rsidRPr="00B451A7" w:rsidRDefault="000522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r w:rsidR="00A27AD4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451A7">
      <w:rPr>
        <w:rFonts w:ascii="Verdana" w:hAnsi="Verdana" w:cs="Arial"/>
        <w:b w:val="0"/>
        <w:spacing w:val="40"/>
        <w:sz w:val="26"/>
        <w:szCs w:val="26"/>
        <w:lang w:val="bg-BG"/>
      </w:rPr>
      <w:t xml:space="preserve"> и храните</w:t>
    </w:r>
  </w:p>
  <w:p w:rsidR="00052243" w:rsidRPr="0010789F" w:rsidRDefault="00457BEB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457BEB">
      <w:rPr>
        <w:rFonts w:ascii="Verdana" w:hAnsi="Verdana" w:cs="Arial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052243" w:rsidRPr="002F6FC8">
      <w:rPr>
        <w:rFonts w:ascii="Verdana" w:hAnsi="Verdana" w:cs="Arial"/>
        <w:b/>
        <w:lang w:val="ru-RU"/>
      </w:rPr>
      <w:t xml:space="preserve">    </w:t>
    </w:r>
    <w:r w:rsidR="00052243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52243" w:rsidRPr="002F6FC8">
      <w:rPr>
        <w:rFonts w:ascii="Verdana" w:hAnsi="Verdana" w:cs="Arial"/>
        <w:spacing w:val="40"/>
        <w:sz w:val="26"/>
        <w:szCs w:val="26"/>
      </w:rPr>
      <w:t>“</w:t>
    </w:r>
    <w:r w:rsidR="00052243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52243" w:rsidRPr="002F6FC8">
      <w:rPr>
        <w:rFonts w:ascii="Verdana" w:hAnsi="Verdana" w:cs="Arial"/>
        <w:spacing w:val="40"/>
        <w:sz w:val="26"/>
        <w:szCs w:val="26"/>
      </w:rPr>
      <w:t>”</w:t>
    </w:r>
    <w:r w:rsidR="00052243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027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481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85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46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B65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E0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6EC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CE1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8333B"/>
    <w:multiLevelType w:val="hybridMultilevel"/>
    <w:tmpl w:val="5DDC1B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2D7B35"/>
    <w:multiLevelType w:val="hybridMultilevel"/>
    <w:tmpl w:val="EDCC3FE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34557A"/>
    <w:multiLevelType w:val="hybridMultilevel"/>
    <w:tmpl w:val="ECF03B80"/>
    <w:lvl w:ilvl="0" w:tplc="7E366076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 w:tplc="063EDAC0">
      <w:start w:val="1"/>
      <w:numFmt w:val="decimal"/>
      <w:lvlText w:val="%2."/>
      <w:lvlJc w:val="left"/>
      <w:pPr>
        <w:tabs>
          <w:tab w:val="num" w:pos="2162"/>
        </w:tabs>
        <w:ind w:left="960" w:firstLine="840"/>
      </w:pPr>
      <w:rPr>
        <w:rFonts w:ascii="Times New Roman" w:hAnsi="Times New Roman" w:hint="default"/>
        <w:b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F5FE5"/>
    <w:multiLevelType w:val="multilevel"/>
    <w:tmpl w:val="BDFAC72E"/>
    <w:lvl w:ilvl="0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18"/>
  </w:num>
  <w:num w:numId="7">
    <w:abstractNumId w:val="35"/>
  </w:num>
  <w:num w:numId="8">
    <w:abstractNumId w:val="16"/>
  </w:num>
  <w:num w:numId="9">
    <w:abstractNumId w:val="36"/>
  </w:num>
  <w:num w:numId="10">
    <w:abstractNumId w:val="38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13"/>
  </w:num>
  <w:num w:numId="16">
    <w:abstractNumId w:val="37"/>
  </w:num>
  <w:num w:numId="17">
    <w:abstractNumId w:val="11"/>
  </w:num>
  <w:num w:numId="18">
    <w:abstractNumId w:val="30"/>
  </w:num>
  <w:num w:numId="19">
    <w:abstractNumId w:val="21"/>
  </w:num>
  <w:num w:numId="20">
    <w:abstractNumId w:val="34"/>
  </w:num>
  <w:num w:numId="21">
    <w:abstractNumId w:val="14"/>
  </w:num>
  <w:num w:numId="22">
    <w:abstractNumId w:val="15"/>
  </w:num>
  <w:num w:numId="23">
    <w:abstractNumId w:val="28"/>
  </w:num>
  <w:num w:numId="24">
    <w:abstractNumId w:val="3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3"/>
  </w:num>
  <w:num w:numId="38">
    <w:abstractNumId w:val="39"/>
  </w:num>
  <w:num w:numId="39">
    <w:abstractNumId w:val="3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0A2D"/>
    <w:rsid w:val="0001270C"/>
    <w:rsid w:val="00041344"/>
    <w:rsid w:val="00052243"/>
    <w:rsid w:val="000544E9"/>
    <w:rsid w:val="000547D8"/>
    <w:rsid w:val="00075B3B"/>
    <w:rsid w:val="00082388"/>
    <w:rsid w:val="00087DFC"/>
    <w:rsid w:val="000912D3"/>
    <w:rsid w:val="000A0DF1"/>
    <w:rsid w:val="000A356C"/>
    <w:rsid w:val="000A7976"/>
    <w:rsid w:val="000B5764"/>
    <w:rsid w:val="000C727B"/>
    <w:rsid w:val="000E1A5D"/>
    <w:rsid w:val="000E3052"/>
    <w:rsid w:val="000E3589"/>
    <w:rsid w:val="000E3EE4"/>
    <w:rsid w:val="000E6BF1"/>
    <w:rsid w:val="000F4FC1"/>
    <w:rsid w:val="000F522A"/>
    <w:rsid w:val="000F5335"/>
    <w:rsid w:val="0010789F"/>
    <w:rsid w:val="001105F2"/>
    <w:rsid w:val="001142CF"/>
    <w:rsid w:val="001143A5"/>
    <w:rsid w:val="00135C1D"/>
    <w:rsid w:val="00135C26"/>
    <w:rsid w:val="00141E66"/>
    <w:rsid w:val="0014686A"/>
    <w:rsid w:val="00152244"/>
    <w:rsid w:val="00162AA4"/>
    <w:rsid w:val="00177C24"/>
    <w:rsid w:val="001825B9"/>
    <w:rsid w:val="001919EF"/>
    <w:rsid w:val="001A14AD"/>
    <w:rsid w:val="001B19D7"/>
    <w:rsid w:val="001B49FB"/>
    <w:rsid w:val="001C3613"/>
    <w:rsid w:val="001D6056"/>
    <w:rsid w:val="001F783E"/>
    <w:rsid w:val="001F7F80"/>
    <w:rsid w:val="00203B8C"/>
    <w:rsid w:val="00203E5B"/>
    <w:rsid w:val="00224392"/>
    <w:rsid w:val="00232B35"/>
    <w:rsid w:val="00234667"/>
    <w:rsid w:val="00236189"/>
    <w:rsid w:val="00251E04"/>
    <w:rsid w:val="00262F5C"/>
    <w:rsid w:val="00263067"/>
    <w:rsid w:val="00275DFA"/>
    <w:rsid w:val="00290CE0"/>
    <w:rsid w:val="00291DFC"/>
    <w:rsid w:val="00297CCE"/>
    <w:rsid w:val="002A7224"/>
    <w:rsid w:val="002B0981"/>
    <w:rsid w:val="002B2C0B"/>
    <w:rsid w:val="002C7AE0"/>
    <w:rsid w:val="003021B9"/>
    <w:rsid w:val="0030288F"/>
    <w:rsid w:val="003145C0"/>
    <w:rsid w:val="00315CC7"/>
    <w:rsid w:val="00316B83"/>
    <w:rsid w:val="00330154"/>
    <w:rsid w:val="003333F1"/>
    <w:rsid w:val="003356D6"/>
    <w:rsid w:val="00342ED7"/>
    <w:rsid w:val="00350727"/>
    <w:rsid w:val="00360C35"/>
    <w:rsid w:val="00387295"/>
    <w:rsid w:val="0039345E"/>
    <w:rsid w:val="00394BD7"/>
    <w:rsid w:val="003A1BD7"/>
    <w:rsid w:val="003A1D3C"/>
    <w:rsid w:val="003A3EEF"/>
    <w:rsid w:val="003A6808"/>
    <w:rsid w:val="003B77D0"/>
    <w:rsid w:val="003C14C1"/>
    <w:rsid w:val="003C2ADE"/>
    <w:rsid w:val="003C3154"/>
    <w:rsid w:val="003F0E94"/>
    <w:rsid w:val="003F1DF6"/>
    <w:rsid w:val="003F2387"/>
    <w:rsid w:val="003F497C"/>
    <w:rsid w:val="00402354"/>
    <w:rsid w:val="004216F3"/>
    <w:rsid w:val="00421704"/>
    <w:rsid w:val="00436266"/>
    <w:rsid w:val="00437F2F"/>
    <w:rsid w:val="00445295"/>
    <w:rsid w:val="00447DE4"/>
    <w:rsid w:val="004501DF"/>
    <w:rsid w:val="004562D5"/>
    <w:rsid w:val="00456C1E"/>
    <w:rsid w:val="004571E8"/>
    <w:rsid w:val="00457BEB"/>
    <w:rsid w:val="0046077E"/>
    <w:rsid w:val="00465BF1"/>
    <w:rsid w:val="00470485"/>
    <w:rsid w:val="00473542"/>
    <w:rsid w:val="00474CCD"/>
    <w:rsid w:val="00483A44"/>
    <w:rsid w:val="0049173F"/>
    <w:rsid w:val="004929B9"/>
    <w:rsid w:val="004B1C0C"/>
    <w:rsid w:val="004B5A55"/>
    <w:rsid w:val="004C26B6"/>
    <w:rsid w:val="004C40A6"/>
    <w:rsid w:val="004D1512"/>
    <w:rsid w:val="004F05F7"/>
    <w:rsid w:val="00501EEA"/>
    <w:rsid w:val="0052181E"/>
    <w:rsid w:val="0052366F"/>
    <w:rsid w:val="005426C0"/>
    <w:rsid w:val="00543C6E"/>
    <w:rsid w:val="00550037"/>
    <w:rsid w:val="00564A56"/>
    <w:rsid w:val="0057339E"/>
    <w:rsid w:val="00577B7E"/>
    <w:rsid w:val="005801A8"/>
    <w:rsid w:val="005846C5"/>
    <w:rsid w:val="00591235"/>
    <w:rsid w:val="00595BD5"/>
    <w:rsid w:val="005A097E"/>
    <w:rsid w:val="005A2DB7"/>
    <w:rsid w:val="005B0237"/>
    <w:rsid w:val="005B1D3C"/>
    <w:rsid w:val="005B68F3"/>
    <w:rsid w:val="005C1E32"/>
    <w:rsid w:val="005C759E"/>
    <w:rsid w:val="005D097A"/>
    <w:rsid w:val="005F1C93"/>
    <w:rsid w:val="005F2581"/>
    <w:rsid w:val="005F4300"/>
    <w:rsid w:val="00602409"/>
    <w:rsid w:val="006040CD"/>
    <w:rsid w:val="0060492F"/>
    <w:rsid w:val="00612766"/>
    <w:rsid w:val="00613338"/>
    <w:rsid w:val="006207D5"/>
    <w:rsid w:val="00621DAF"/>
    <w:rsid w:val="0062387B"/>
    <w:rsid w:val="0062643E"/>
    <w:rsid w:val="00630683"/>
    <w:rsid w:val="00642E4D"/>
    <w:rsid w:val="00645DBA"/>
    <w:rsid w:val="0065697F"/>
    <w:rsid w:val="0068762A"/>
    <w:rsid w:val="00687C84"/>
    <w:rsid w:val="006903EF"/>
    <w:rsid w:val="006928EE"/>
    <w:rsid w:val="00695775"/>
    <w:rsid w:val="0069591D"/>
    <w:rsid w:val="006A518C"/>
    <w:rsid w:val="006B0FE1"/>
    <w:rsid w:val="006B4514"/>
    <w:rsid w:val="006C2CF1"/>
    <w:rsid w:val="006C4B50"/>
    <w:rsid w:val="006C7378"/>
    <w:rsid w:val="006C742E"/>
    <w:rsid w:val="006C794C"/>
    <w:rsid w:val="006E2433"/>
    <w:rsid w:val="006F5E7E"/>
    <w:rsid w:val="00724B87"/>
    <w:rsid w:val="00737356"/>
    <w:rsid w:val="0074417D"/>
    <w:rsid w:val="00745055"/>
    <w:rsid w:val="007510E3"/>
    <w:rsid w:val="00782D77"/>
    <w:rsid w:val="00787BE5"/>
    <w:rsid w:val="007974FB"/>
    <w:rsid w:val="007B4F78"/>
    <w:rsid w:val="007C1473"/>
    <w:rsid w:val="007D5951"/>
    <w:rsid w:val="007E0729"/>
    <w:rsid w:val="007E3128"/>
    <w:rsid w:val="00811188"/>
    <w:rsid w:val="00813C99"/>
    <w:rsid w:val="00814BF4"/>
    <w:rsid w:val="00815A88"/>
    <w:rsid w:val="00816C65"/>
    <w:rsid w:val="0082532E"/>
    <w:rsid w:val="00834043"/>
    <w:rsid w:val="008454C8"/>
    <w:rsid w:val="00845B68"/>
    <w:rsid w:val="008701D8"/>
    <w:rsid w:val="008738CD"/>
    <w:rsid w:val="00892C5B"/>
    <w:rsid w:val="008A209C"/>
    <w:rsid w:val="008C4733"/>
    <w:rsid w:val="008D7DDB"/>
    <w:rsid w:val="008E20C3"/>
    <w:rsid w:val="008E4973"/>
    <w:rsid w:val="008F5FAA"/>
    <w:rsid w:val="008F6F93"/>
    <w:rsid w:val="0090487B"/>
    <w:rsid w:val="00913FB9"/>
    <w:rsid w:val="00915E19"/>
    <w:rsid w:val="009209DD"/>
    <w:rsid w:val="00921536"/>
    <w:rsid w:val="009314E5"/>
    <w:rsid w:val="00934029"/>
    <w:rsid w:val="009500E5"/>
    <w:rsid w:val="00987D1E"/>
    <w:rsid w:val="00994262"/>
    <w:rsid w:val="009C102D"/>
    <w:rsid w:val="009C3AF1"/>
    <w:rsid w:val="009E020B"/>
    <w:rsid w:val="009F1AC8"/>
    <w:rsid w:val="009F21BE"/>
    <w:rsid w:val="00A00739"/>
    <w:rsid w:val="00A01A9E"/>
    <w:rsid w:val="00A12E5C"/>
    <w:rsid w:val="00A21E02"/>
    <w:rsid w:val="00A27AD4"/>
    <w:rsid w:val="00A32C37"/>
    <w:rsid w:val="00A35658"/>
    <w:rsid w:val="00A35AA3"/>
    <w:rsid w:val="00A460DA"/>
    <w:rsid w:val="00A47D77"/>
    <w:rsid w:val="00A53E8F"/>
    <w:rsid w:val="00A8228E"/>
    <w:rsid w:val="00A958F9"/>
    <w:rsid w:val="00AA49D7"/>
    <w:rsid w:val="00AB0A9F"/>
    <w:rsid w:val="00AB3AA8"/>
    <w:rsid w:val="00AC4F9A"/>
    <w:rsid w:val="00AC5551"/>
    <w:rsid w:val="00AD41B9"/>
    <w:rsid w:val="00AD6CE0"/>
    <w:rsid w:val="00AF0B92"/>
    <w:rsid w:val="00AF37FB"/>
    <w:rsid w:val="00AF3DF8"/>
    <w:rsid w:val="00B02AE6"/>
    <w:rsid w:val="00B06E24"/>
    <w:rsid w:val="00B125B3"/>
    <w:rsid w:val="00B25213"/>
    <w:rsid w:val="00B27776"/>
    <w:rsid w:val="00B3173D"/>
    <w:rsid w:val="00B3757A"/>
    <w:rsid w:val="00B451A7"/>
    <w:rsid w:val="00B61FB7"/>
    <w:rsid w:val="00B62F08"/>
    <w:rsid w:val="00B70A15"/>
    <w:rsid w:val="00B71462"/>
    <w:rsid w:val="00B8294B"/>
    <w:rsid w:val="00B83BA9"/>
    <w:rsid w:val="00B8439C"/>
    <w:rsid w:val="00B86360"/>
    <w:rsid w:val="00B91DF4"/>
    <w:rsid w:val="00BD243A"/>
    <w:rsid w:val="00BE56A6"/>
    <w:rsid w:val="00BE63E3"/>
    <w:rsid w:val="00BF388E"/>
    <w:rsid w:val="00C05BC3"/>
    <w:rsid w:val="00C33982"/>
    <w:rsid w:val="00C37E56"/>
    <w:rsid w:val="00C43F93"/>
    <w:rsid w:val="00C44E61"/>
    <w:rsid w:val="00C47954"/>
    <w:rsid w:val="00C57D41"/>
    <w:rsid w:val="00C721B8"/>
    <w:rsid w:val="00C72C19"/>
    <w:rsid w:val="00C76C3E"/>
    <w:rsid w:val="00C7764C"/>
    <w:rsid w:val="00C817F3"/>
    <w:rsid w:val="00C863BF"/>
    <w:rsid w:val="00C90C63"/>
    <w:rsid w:val="00C91FF5"/>
    <w:rsid w:val="00CE7921"/>
    <w:rsid w:val="00CF75FE"/>
    <w:rsid w:val="00D0704F"/>
    <w:rsid w:val="00D07184"/>
    <w:rsid w:val="00D13F60"/>
    <w:rsid w:val="00D2325B"/>
    <w:rsid w:val="00D305A7"/>
    <w:rsid w:val="00D401D5"/>
    <w:rsid w:val="00D4082D"/>
    <w:rsid w:val="00D66F97"/>
    <w:rsid w:val="00D70048"/>
    <w:rsid w:val="00D81E84"/>
    <w:rsid w:val="00DA0A5F"/>
    <w:rsid w:val="00DA2106"/>
    <w:rsid w:val="00DB0AC6"/>
    <w:rsid w:val="00DC5FFD"/>
    <w:rsid w:val="00DC7FF8"/>
    <w:rsid w:val="00DD0EFF"/>
    <w:rsid w:val="00DD5BCF"/>
    <w:rsid w:val="00DE26F1"/>
    <w:rsid w:val="00DF6C85"/>
    <w:rsid w:val="00E05B4F"/>
    <w:rsid w:val="00E10D07"/>
    <w:rsid w:val="00E140E1"/>
    <w:rsid w:val="00E2465E"/>
    <w:rsid w:val="00E32D21"/>
    <w:rsid w:val="00E33C93"/>
    <w:rsid w:val="00E35808"/>
    <w:rsid w:val="00E37329"/>
    <w:rsid w:val="00E47C2F"/>
    <w:rsid w:val="00E61E08"/>
    <w:rsid w:val="00E807B5"/>
    <w:rsid w:val="00E813CA"/>
    <w:rsid w:val="00E82E34"/>
    <w:rsid w:val="00EA3595"/>
    <w:rsid w:val="00EA5152"/>
    <w:rsid w:val="00EB0DDF"/>
    <w:rsid w:val="00EC38ED"/>
    <w:rsid w:val="00EC3C40"/>
    <w:rsid w:val="00ED301F"/>
    <w:rsid w:val="00EE0617"/>
    <w:rsid w:val="00EE4757"/>
    <w:rsid w:val="00EE6D83"/>
    <w:rsid w:val="00F17E88"/>
    <w:rsid w:val="00F22605"/>
    <w:rsid w:val="00F24149"/>
    <w:rsid w:val="00F341C8"/>
    <w:rsid w:val="00F354D7"/>
    <w:rsid w:val="00F575DB"/>
    <w:rsid w:val="00F83D05"/>
    <w:rsid w:val="00FA0641"/>
    <w:rsid w:val="00FB0302"/>
    <w:rsid w:val="00FB41AF"/>
    <w:rsid w:val="00FB592B"/>
    <w:rsid w:val="00FD665B"/>
    <w:rsid w:val="00FE22F4"/>
    <w:rsid w:val="00FE4954"/>
    <w:rsid w:val="00FE4A99"/>
    <w:rsid w:val="00FF2D54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character" w:customStyle="1" w:styleId="newdocreference1">
    <w:name w:val="newdocreference1"/>
    <w:rsid w:val="003F1DF6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1985-6E58-43BC-AFC0-C7B321B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3</cp:revision>
  <cp:lastPrinted>2024-03-06T09:44:00Z</cp:lastPrinted>
  <dcterms:created xsi:type="dcterms:W3CDTF">2025-03-18T09:29:00Z</dcterms:created>
  <dcterms:modified xsi:type="dcterms:W3CDTF">2025-03-18T11:22:00Z</dcterms:modified>
</cp:coreProperties>
</file>