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59C" w:rsidRDefault="00F1159C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F1159C" w:rsidRDefault="00F1159C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F1159C" w:rsidRDefault="00F1159C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F1159C" w:rsidRPr="007B32E0" w:rsidRDefault="00F1159C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32E0">
        <w:rPr>
          <w:rFonts w:ascii="Times New Roman" w:hAnsi="Times New Roman"/>
          <w:b/>
          <w:sz w:val="24"/>
          <w:szCs w:val="24"/>
          <w:lang w:val="bg-BG"/>
        </w:rPr>
        <w:t>№ 507/01.12.2017 г.</w:t>
      </w:r>
    </w:p>
    <w:p w:rsidR="00F1159C" w:rsidRPr="007B32E0" w:rsidRDefault="00F1159C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32E0">
        <w:rPr>
          <w:rFonts w:ascii="Times New Roman" w:hAnsi="Times New Roman"/>
          <w:b/>
          <w:sz w:val="24"/>
          <w:szCs w:val="24"/>
          <w:lang w:val="bg-BG"/>
        </w:rPr>
        <w:t>гр. Монтана</w:t>
      </w:r>
    </w:p>
    <w:p w:rsidR="00F1159C" w:rsidRPr="007B32E0" w:rsidRDefault="00F1159C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F1159C" w:rsidRPr="007B32E0" w:rsidRDefault="00F1159C" w:rsidP="003507CE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7B32E0">
        <w:rPr>
          <w:rFonts w:ascii="Times New Roman" w:hAnsi="Times New Roman"/>
          <w:b/>
          <w:sz w:val="24"/>
          <w:szCs w:val="24"/>
          <w:lang w:val="bg-BG"/>
        </w:rPr>
        <w:tab/>
      </w:r>
      <w:r w:rsidRPr="007B32E0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F1159C" w:rsidRPr="007B32E0" w:rsidRDefault="00F1159C" w:rsidP="003507CE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F1159C" w:rsidRPr="007B32E0" w:rsidRDefault="00F1159C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32E0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F1159C" w:rsidRPr="007B32E0" w:rsidRDefault="00F1159C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F1159C" w:rsidRPr="007B32E0" w:rsidRDefault="00F1159C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7B32E0">
        <w:rPr>
          <w:rFonts w:ascii="Times New Roman" w:hAnsi="Times New Roman"/>
          <w:b/>
          <w:sz w:val="24"/>
          <w:szCs w:val="24"/>
          <w:lang w:val="bg-BG"/>
        </w:rPr>
        <w:tab/>
      </w:r>
      <w:smartTag w:uri="urn:schemas-microsoft-com:office:smarttags" w:element="place">
        <w:r w:rsidRPr="007B32E0">
          <w:rPr>
            <w:rFonts w:ascii="Times New Roman" w:hAnsi="Times New Roman"/>
            <w:b/>
            <w:sz w:val="24"/>
            <w:szCs w:val="24"/>
          </w:rPr>
          <w:t>I</w:t>
        </w:r>
        <w:r w:rsidRPr="007B32E0">
          <w:rPr>
            <w:rFonts w:ascii="Times New Roman" w:hAnsi="Times New Roman"/>
            <w:b/>
            <w:sz w:val="24"/>
            <w:szCs w:val="24"/>
            <w:lang w:val="bg-BG"/>
          </w:rPr>
          <w:t>.</w:t>
        </w:r>
      </w:smartTag>
      <w:r w:rsidRPr="007B32E0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7B32E0">
        <w:rPr>
          <w:rFonts w:ascii="Times New Roman" w:hAnsi="Times New Roman"/>
          <w:sz w:val="24"/>
          <w:szCs w:val="24"/>
          <w:lang w:val="bg-BG"/>
        </w:rPr>
        <w:t>Одобрявам споразумение за разпределение на масивите за ползване на пасища, мери и ливади в землището на  с. Бистрилица, община Берковица,</w:t>
      </w:r>
    </w:p>
    <w:p w:rsidR="00F1159C" w:rsidRPr="007B32E0" w:rsidRDefault="00F1159C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7B32E0">
        <w:rPr>
          <w:rFonts w:ascii="Times New Roman" w:hAnsi="Times New Roman"/>
          <w:sz w:val="24"/>
          <w:szCs w:val="24"/>
          <w:lang w:val="bg-BG"/>
        </w:rPr>
        <w:t>Област Монтана, сключено между лицата по чл. 37ж, ал. 1 от ЗСПЗЗ.</w:t>
      </w:r>
    </w:p>
    <w:p w:rsidR="00F1159C" w:rsidRPr="007B32E0" w:rsidRDefault="00F1159C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7B32E0">
        <w:rPr>
          <w:rFonts w:ascii="Times New Roman" w:hAnsi="Times New Roman"/>
          <w:sz w:val="24"/>
          <w:szCs w:val="24"/>
          <w:lang w:val="bg-BG"/>
        </w:rPr>
        <w:tab/>
      </w:r>
      <w:r w:rsidRPr="007B32E0">
        <w:rPr>
          <w:rFonts w:ascii="Times New Roman" w:hAnsi="Times New Roman"/>
          <w:b/>
          <w:sz w:val="24"/>
          <w:szCs w:val="24"/>
        </w:rPr>
        <w:t>II</w:t>
      </w:r>
      <w:r w:rsidRPr="007B32E0">
        <w:rPr>
          <w:rFonts w:ascii="Times New Roman" w:hAnsi="Times New Roman"/>
          <w:b/>
          <w:sz w:val="24"/>
          <w:szCs w:val="24"/>
          <w:lang w:val="bg-BG"/>
        </w:rPr>
        <w:t>.</w:t>
      </w:r>
      <w:r w:rsidRPr="007B32E0"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7B32E0">
        <w:rPr>
          <w:rFonts w:ascii="Times New Roman" w:hAnsi="Times New Roman"/>
          <w:sz w:val="24"/>
          <w:szCs w:val="24"/>
          <w:lang w:val="ru-RU"/>
        </w:rPr>
        <w:t>6</w:t>
      </w:r>
      <w:r w:rsidRPr="007B32E0">
        <w:rPr>
          <w:rFonts w:ascii="Times New Roman" w:hAnsi="Times New Roman"/>
          <w:sz w:val="24"/>
          <w:szCs w:val="24"/>
          <w:lang w:val="bg-BG"/>
        </w:rPr>
        <w:t xml:space="preserve"> от ЗСПЗЗ, разпределени между ползвателите, както следва:</w:t>
      </w:r>
    </w:p>
    <w:p w:rsidR="00F1159C" w:rsidRPr="00715AB0" w:rsidRDefault="00F1159C" w:rsidP="00B16FBD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F1159C" w:rsidRPr="00715AB0" w:rsidRDefault="00F1159C" w:rsidP="00B16FBD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8302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6"/>
        <w:gridCol w:w="2960"/>
        <w:gridCol w:w="1118"/>
        <w:gridCol w:w="1300"/>
        <w:gridCol w:w="1222"/>
        <w:gridCol w:w="1166"/>
      </w:tblGrid>
      <w:tr w:rsidR="00F1159C" w:rsidRPr="007B32E0" w:rsidTr="00F4562F">
        <w:trPr>
          <w:trHeight w:val="2355"/>
        </w:trPr>
        <w:tc>
          <w:tcPr>
            <w:tcW w:w="536" w:type="dxa"/>
            <w:vAlign w:val="center"/>
          </w:tcPr>
          <w:p w:rsidR="00F1159C" w:rsidRPr="00715520" w:rsidRDefault="00F1159C" w:rsidP="00F456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1552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№ по ред</w:t>
            </w:r>
          </w:p>
        </w:tc>
        <w:tc>
          <w:tcPr>
            <w:tcW w:w="2960" w:type="dxa"/>
            <w:vAlign w:val="center"/>
          </w:tcPr>
          <w:p w:rsidR="00F1159C" w:rsidRPr="00715520" w:rsidRDefault="00F1159C" w:rsidP="00F456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sz w:val="22"/>
                <w:szCs w:val="22"/>
                <w:lang w:val="ru-RU" w:eastAsia="zh-TW"/>
              </w:rPr>
            </w:pPr>
            <w:r w:rsidRPr="00715520">
              <w:rPr>
                <w:rFonts w:ascii="Times New Roman" w:eastAsia="PMingLiU" w:hAnsi="Times New Roman"/>
                <w:b/>
                <w:bCs/>
                <w:sz w:val="22"/>
                <w:szCs w:val="22"/>
                <w:lang w:val="ru-RU" w:eastAsia="zh-TW"/>
              </w:rPr>
              <w:t xml:space="preserve">Ползвател по чл.37ж ЗСПЗЗ (име,презиме,фамилия - </w:t>
            </w:r>
            <w:r w:rsidRPr="00715520">
              <w:rPr>
                <w:rFonts w:ascii="Times New Roman" w:eastAsia="PMingLiU" w:hAnsi="Times New Roman"/>
                <w:sz w:val="22"/>
                <w:szCs w:val="22"/>
                <w:lang w:val="ru-RU" w:eastAsia="zh-TW"/>
              </w:rPr>
              <w:t>за физически лица</w:t>
            </w:r>
            <w:r w:rsidRPr="00715520">
              <w:rPr>
                <w:rFonts w:ascii="Times New Roman" w:eastAsia="PMingLiU" w:hAnsi="Times New Roman"/>
                <w:b/>
                <w:bCs/>
                <w:sz w:val="22"/>
                <w:szCs w:val="22"/>
                <w:lang w:val="ru-RU" w:eastAsia="zh-TW"/>
              </w:rPr>
              <w:t xml:space="preserve">, наименование за ЕТ </w:t>
            </w:r>
            <w:r w:rsidRPr="00715520">
              <w:rPr>
                <w:rFonts w:ascii="Times New Roman" w:eastAsia="PMingLiU" w:hAnsi="Times New Roman"/>
                <w:sz w:val="22"/>
                <w:szCs w:val="22"/>
                <w:lang w:val="ru-RU" w:eastAsia="zh-TW"/>
              </w:rPr>
              <w:t>или ю</w:t>
            </w:r>
            <w:r>
              <w:rPr>
                <w:rFonts w:ascii="Times New Roman" w:eastAsia="PMingLiU" w:hAnsi="Times New Roman"/>
                <w:sz w:val="22"/>
                <w:szCs w:val="22"/>
                <w:lang w:val="ru-RU" w:eastAsia="zh-TW"/>
              </w:rPr>
              <w:t>р</w:t>
            </w:r>
            <w:r w:rsidRPr="00715520">
              <w:rPr>
                <w:rFonts w:ascii="Times New Roman" w:eastAsia="PMingLiU" w:hAnsi="Times New Roman"/>
                <w:sz w:val="22"/>
                <w:szCs w:val="22"/>
                <w:lang w:val="ru-RU" w:eastAsia="zh-TW"/>
              </w:rPr>
              <w:t>идическо лице)</w:t>
            </w:r>
          </w:p>
        </w:tc>
        <w:tc>
          <w:tcPr>
            <w:tcW w:w="1118" w:type="dxa"/>
            <w:vAlign w:val="center"/>
          </w:tcPr>
          <w:p w:rsidR="00F1159C" w:rsidRPr="00715520" w:rsidRDefault="00F1159C" w:rsidP="00F456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1552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Масив </w:t>
            </w:r>
            <w:r w:rsidRPr="00715520">
              <w:rPr>
                <w:rFonts w:ascii="Times New Roman" w:eastAsia="PMingLiU" w:hAnsi="Times New Roman"/>
                <w:b/>
                <w:bCs/>
                <w:sz w:val="22"/>
                <w:szCs w:val="22"/>
                <w:lang w:eastAsia="zh-TW"/>
              </w:rPr>
              <w:t>за ползване №</w:t>
            </w:r>
          </w:p>
        </w:tc>
        <w:tc>
          <w:tcPr>
            <w:tcW w:w="1300" w:type="dxa"/>
            <w:vAlign w:val="center"/>
          </w:tcPr>
          <w:p w:rsidR="00F1159C" w:rsidRPr="00715520" w:rsidRDefault="00F1159C" w:rsidP="00F456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sz w:val="22"/>
                <w:szCs w:val="22"/>
                <w:lang w:val="ru-RU" w:eastAsia="zh-TW"/>
              </w:rPr>
            </w:pPr>
            <w:r w:rsidRPr="00715520">
              <w:rPr>
                <w:rFonts w:ascii="Times New Roman" w:eastAsia="PMingLiU" w:hAnsi="Times New Roman"/>
                <w:b/>
                <w:bCs/>
                <w:sz w:val="22"/>
                <w:szCs w:val="22"/>
                <w:lang w:val="ru-RU" w:eastAsia="zh-TW"/>
              </w:rPr>
              <w:t xml:space="preserve">Имот № по чл.37ж, ал.5 от ЗСПЗЗ </w:t>
            </w:r>
            <w:r w:rsidRPr="00715520">
              <w:rPr>
                <w:rFonts w:ascii="Times New Roman" w:eastAsia="PMingLiU" w:hAnsi="Times New Roman"/>
                <w:sz w:val="22"/>
                <w:szCs w:val="22"/>
                <w:lang w:val="ru-RU" w:eastAsia="zh-TW"/>
              </w:rPr>
              <w:t>(№ на имот по КВС)</w:t>
            </w:r>
          </w:p>
        </w:tc>
        <w:tc>
          <w:tcPr>
            <w:tcW w:w="1222" w:type="dxa"/>
            <w:vAlign w:val="center"/>
          </w:tcPr>
          <w:p w:rsidR="00F1159C" w:rsidRPr="00715520" w:rsidRDefault="00F1159C" w:rsidP="00F456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sz w:val="22"/>
                <w:szCs w:val="22"/>
                <w:lang w:val="ru-RU" w:eastAsia="zh-TW"/>
              </w:rPr>
            </w:pPr>
            <w:r w:rsidRPr="00715520">
              <w:rPr>
                <w:rFonts w:ascii="Times New Roman" w:eastAsia="PMingLiU" w:hAnsi="Times New Roman"/>
                <w:b/>
                <w:bCs/>
                <w:sz w:val="22"/>
                <w:szCs w:val="22"/>
                <w:lang w:val="ru-RU" w:eastAsia="zh-TW"/>
              </w:rPr>
              <w:t xml:space="preserve">Средна рентна вноска </w:t>
            </w:r>
            <w:r w:rsidRPr="00715520">
              <w:rPr>
                <w:rFonts w:ascii="Times New Roman" w:eastAsia="PMingLiU" w:hAnsi="Times New Roman"/>
                <w:sz w:val="22"/>
                <w:szCs w:val="22"/>
                <w:lang w:val="ru-RU" w:eastAsia="zh-TW"/>
              </w:rPr>
              <w:t xml:space="preserve">по чл.37ж, ал.12 от ЗСПЗЗ </w:t>
            </w:r>
            <w:r w:rsidRPr="00715520">
              <w:rPr>
                <w:rFonts w:ascii="Times New Roman" w:eastAsia="PMingLiU" w:hAnsi="Times New Roman"/>
                <w:b/>
                <w:bCs/>
                <w:sz w:val="22"/>
                <w:szCs w:val="22"/>
                <w:lang w:val="ru-RU" w:eastAsia="zh-TW"/>
              </w:rPr>
              <w:t>(лева/дка)</w:t>
            </w:r>
          </w:p>
        </w:tc>
        <w:tc>
          <w:tcPr>
            <w:tcW w:w="1166" w:type="dxa"/>
            <w:vAlign w:val="center"/>
          </w:tcPr>
          <w:p w:rsidR="00F1159C" w:rsidRPr="00715520" w:rsidRDefault="00F1159C" w:rsidP="00F456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sz w:val="22"/>
                <w:szCs w:val="22"/>
                <w:lang w:eastAsia="zh-TW"/>
              </w:rPr>
            </w:pPr>
            <w:r w:rsidRPr="00715520">
              <w:rPr>
                <w:rFonts w:ascii="Times New Roman" w:eastAsia="PMingLiU" w:hAnsi="Times New Roman"/>
                <w:b/>
                <w:bCs/>
                <w:sz w:val="22"/>
                <w:szCs w:val="22"/>
                <w:lang w:eastAsia="zh-TW"/>
              </w:rPr>
              <w:t>Дължима сума (лева)</w:t>
            </w:r>
          </w:p>
        </w:tc>
      </w:tr>
      <w:tr w:rsidR="00F1159C" w:rsidRPr="007B32E0" w:rsidTr="00F4562F">
        <w:trPr>
          <w:trHeight w:val="300"/>
        </w:trPr>
        <w:tc>
          <w:tcPr>
            <w:tcW w:w="536" w:type="dxa"/>
            <w:vMerge w:val="restart"/>
            <w:noWrap/>
          </w:tcPr>
          <w:p w:rsidR="00F1159C" w:rsidRPr="007B32E0" w:rsidRDefault="00F1159C" w:rsidP="00F456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4"/>
                <w:szCs w:val="24"/>
                <w:lang w:eastAsia="zh-TW"/>
              </w:rPr>
              <w:t>1</w:t>
            </w:r>
          </w:p>
          <w:p w:rsidR="00F1159C" w:rsidRPr="007B32E0" w:rsidRDefault="00F1159C" w:rsidP="00F456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</w:p>
          <w:p w:rsidR="00F1159C" w:rsidRPr="007B32E0" w:rsidRDefault="00F1159C" w:rsidP="00F456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</w:p>
          <w:p w:rsidR="00F1159C" w:rsidRPr="007B32E0" w:rsidRDefault="00F1159C" w:rsidP="00F456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</w:p>
          <w:p w:rsidR="00F1159C" w:rsidRPr="007B32E0" w:rsidRDefault="00F1159C" w:rsidP="00F456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</w:p>
          <w:p w:rsidR="00F1159C" w:rsidRPr="007B32E0" w:rsidRDefault="00F1159C" w:rsidP="00F456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</w:p>
          <w:p w:rsidR="00F1159C" w:rsidRPr="007B32E0" w:rsidRDefault="00F1159C" w:rsidP="00F456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</w:p>
          <w:p w:rsidR="00F1159C" w:rsidRPr="007B32E0" w:rsidRDefault="00F1159C" w:rsidP="00F456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</w:p>
          <w:p w:rsidR="00F1159C" w:rsidRPr="007B32E0" w:rsidRDefault="00F1159C" w:rsidP="00F456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</w:p>
          <w:p w:rsidR="00F1159C" w:rsidRPr="007B32E0" w:rsidRDefault="00F1159C" w:rsidP="00F456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</w:p>
          <w:p w:rsidR="00F1159C" w:rsidRPr="007B32E0" w:rsidRDefault="00F1159C" w:rsidP="00F456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</w:p>
          <w:p w:rsidR="00F1159C" w:rsidRPr="007B32E0" w:rsidRDefault="00F1159C" w:rsidP="00F456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</w:p>
          <w:p w:rsidR="00F1159C" w:rsidRPr="007B32E0" w:rsidRDefault="00F1159C" w:rsidP="00F456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</w:p>
          <w:p w:rsidR="00F1159C" w:rsidRPr="007B32E0" w:rsidRDefault="00F1159C" w:rsidP="00F456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</w:p>
          <w:p w:rsidR="00F1159C" w:rsidRPr="007B32E0" w:rsidRDefault="00F1159C" w:rsidP="00F4562F">
            <w:pPr>
              <w:jc w:val="center"/>
              <w:rPr>
                <w:rFonts w:ascii="Times New Roman" w:eastAsia="PMingLiU" w:hAnsi="Times New Roman"/>
                <w:sz w:val="24"/>
                <w:szCs w:val="24"/>
                <w:lang w:eastAsia="zh-TW"/>
              </w:rPr>
            </w:pPr>
          </w:p>
        </w:tc>
        <w:tc>
          <w:tcPr>
            <w:tcW w:w="2960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ПЕТЪР ЛУКАНОВ ПЕТРОВ               </w:t>
            </w:r>
          </w:p>
        </w:tc>
        <w:tc>
          <w:tcPr>
            <w:tcW w:w="1118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36</w:t>
            </w:r>
          </w:p>
        </w:tc>
        <w:tc>
          <w:tcPr>
            <w:tcW w:w="1300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36001</w:t>
            </w:r>
          </w:p>
        </w:tc>
        <w:tc>
          <w:tcPr>
            <w:tcW w:w="1222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13.00</w:t>
            </w:r>
          </w:p>
        </w:tc>
        <w:tc>
          <w:tcPr>
            <w:tcW w:w="1166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42.90</w:t>
            </w:r>
          </w:p>
        </w:tc>
      </w:tr>
      <w:tr w:rsidR="00F1159C" w:rsidRPr="001E5972" w:rsidTr="00F4562F">
        <w:trPr>
          <w:trHeight w:val="300"/>
        </w:trPr>
        <w:tc>
          <w:tcPr>
            <w:tcW w:w="536" w:type="dxa"/>
            <w:vMerge/>
            <w:noWrap/>
            <w:vAlign w:val="center"/>
          </w:tcPr>
          <w:p w:rsidR="00F1159C" w:rsidRPr="001E5972" w:rsidRDefault="00F1159C" w:rsidP="001E5972">
            <w:pPr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2960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ПЕТЪР ЛУКАНОВ ПЕТРОВ               </w:t>
            </w:r>
          </w:p>
        </w:tc>
        <w:tc>
          <w:tcPr>
            <w:tcW w:w="1118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37</w:t>
            </w:r>
          </w:p>
        </w:tc>
        <w:tc>
          <w:tcPr>
            <w:tcW w:w="1300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37006</w:t>
            </w:r>
          </w:p>
        </w:tc>
        <w:tc>
          <w:tcPr>
            <w:tcW w:w="1222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13.00</w:t>
            </w:r>
          </w:p>
        </w:tc>
        <w:tc>
          <w:tcPr>
            <w:tcW w:w="1166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38.17</w:t>
            </w:r>
          </w:p>
        </w:tc>
      </w:tr>
      <w:tr w:rsidR="00F1159C" w:rsidRPr="001E5972" w:rsidTr="00F4562F">
        <w:trPr>
          <w:trHeight w:val="300"/>
        </w:trPr>
        <w:tc>
          <w:tcPr>
            <w:tcW w:w="536" w:type="dxa"/>
            <w:vMerge/>
            <w:noWrap/>
            <w:vAlign w:val="center"/>
          </w:tcPr>
          <w:p w:rsidR="00F1159C" w:rsidRPr="001E5972" w:rsidRDefault="00F1159C" w:rsidP="001E5972">
            <w:pPr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2960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ПЕТЪР ЛУКАНОВ ПЕТРОВ               </w:t>
            </w:r>
          </w:p>
        </w:tc>
        <w:tc>
          <w:tcPr>
            <w:tcW w:w="1118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37</w:t>
            </w:r>
          </w:p>
        </w:tc>
        <w:tc>
          <w:tcPr>
            <w:tcW w:w="1300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37007</w:t>
            </w:r>
          </w:p>
        </w:tc>
        <w:tc>
          <w:tcPr>
            <w:tcW w:w="1222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13.00</w:t>
            </w:r>
          </w:p>
        </w:tc>
        <w:tc>
          <w:tcPr>
            <w:tcW w:w="1166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18.19</w:t>
            </w:r>
          </w:p>
        </w:tc>
      </w:tr>
      <w:tr w:rsidR="00F1159C" w:rsidRPr="001E5972" w:rsidTr="00F4562F">
        <w:trPr>
          <w:trHeight w:val="300"/>
        </w:trPr>
        <w:tc>
          <w:tcPr>
            <w:tcW w:w="536" w:type="dxa"/>
            <w:vMerge/>
            <w:noWrap/>
            <w:vAlign w:val="center"/>
          </w:tcPr>
          <w:p w:rsidR="00F1159C" w:rsidRPr="001E5972" w:rsidRDefault="00F1159C" w:rsidP="001E5972">
            <w:pPr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2960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ПЕТЪР ЛУКАНОВ ПЕТРОВ               </w:t>
            </w:r>
          </w:p>
        </w:tc>
        <w:tc>
          <w:tcPr>
            <w:tcW w:w="1118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37</w:t>
            </w:r>
          </w:p>
        </w:tc>
        <w:tc>
          <w:tcPr>
            <w:tcW w:w="1300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37040</w:t>
            </w:r>
          </w:p>
        </w:tc>
        <w:tc>
          <w:tcPr>
            <w:tcW w:w="1222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13.00</w:t>
            </w:r>
          </w:p>
        </w:tc>
        <w:tc>
          <w:tcPr>
            <w:tcW w:w="1166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49.93</w:t>
            </w:r>
          </w:p>
        </w:tc>
      </w:tr>
      <w:tr w:rsidR="00F1159C" w:rsidRPr="001E5972" w:rsidTr="00F4562F">
        <w:trPr>
          <w:trHeight w:val="300"/>
        </w:trPr>
        <w:tc>
          <w:tcPr>
            <w:tcW w:w="536" w:type="dxa"/>
            <w:vMerge/>
            <w:noWrap/>
            <w:vAlign w:val="center"/>
          </w:tcPr>
          <w:p w:rsidR="00F1159C" w:rsidRPr="001E5972" w:rsidRDefault="00F1159C" w:rsidP="001E5972">
            <w:pPr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2960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ПЕТЪР ЛУКАНОВ ПЕТРОВ               </w:t>
            </w:r>
          </w:p>
        </w:tc>
        <w:tc>
          <w:tcPr>
            <w:tcW w:w="1118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40</w:t>
            </w:r>
          </w:p>
        </w:tc>
        <w:tc>
          <w:tcPr>
            <w:tcW w:w="1300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40009</w:t>
            </w:r>
          </w:p>
        </w:tc>
        <w:tc>
          <w:tcPr>
            <w:tcW w:w="1222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13.00</w:t>
            </w:r>
          </w:p>
        </w:tc>
        <w:tc>
          <w:tcPr>
            <w:tcW w:w="1166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17.25</w:t>
            </w:r>
          </w:p>
        </w:tc>
      </w:tr>
      <w:tr w:rsidR="00F1159C" w:rsidRPr="001E5972" w:rsidTr="00F4562F">
        <w:trPr>
          <w:trHeight w:val="300"/>
        </w:trPr>
        <w:tc>
          <w:tcPr>
            <w:tcW w:w="536" w:type="dxa"/>
            <w:vMerge/>
            <w:noWrap/>
            <w:vAlign w:val="center"/>
          </w:tcPr>
          <w:p w:rsidR="00F1159C" w:rsidRPr="001E5972" w:rsidRDefault="00F1159C" w:rsidP="001E5972">
            <w:pPr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2960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ПЕТЪР ЛУКАНОВ ПЕТРОВ               </w:t>
            </w:r>
          </w:p>
        </w:tc>
        <w:tc>
          <w:tcPr>
            <w:tcW w:w="1118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40</w:t>
            </w:r>
          </w:p>
        </w:tc>
        <w:tc>
          <w:tcPr>
            <w:tcW w:w="1300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40055</w:t>
            </w:r>
          </w:p>
        </w:tc>
        <w:tc>
          <w:tcPr>
            <w:tcW w:w="1222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5.60</w:t>
            </w:r>
          </w:p>
        </w:tc>
      </w:tr>
      <w:tr w:rsidR="00F1159C" w:rsidRPr="001E5972" w:rsidTr="00F4562F">
        <w:trPr>
          <w:trHeight w:val="300"/>
        </w:trPr>
        <w:tc>
          <w:tcPr>
            <w:tcW w:w="536" w:type="dxa"/>
            <w:vMerge/>
            <w:noWrap/>
            <w:vAlign w:val="center"/>
          </w:tcPr>
          <w:p w:rsidR="00F1159C" w:rsidRPr="001E5972" w:rsidRDefault="00F1159C" w:rsidP="001E5972">
            <w:pPr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2960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ПЕТЪР ЛУКАНОВ ПЕТРОВ               </w:t>
            </w:r>
          </w:p>
        </w:tc>
        <w:tc>
          <w:tcPr>
            <w:tcW w:w="1118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40</w:t>
            </w:r>
          </w:p>
        </w:tc>
        <w:tc>
          <w:tcPr>
            <w:tcW w:w="1300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40056</w:t>
            </w:r>
          </w:p>
        </w:tc>
        <w:tc>
          <w:tcPr>
            <w:tcW w:w="1222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7.00</w:t>
            </w:r>
          </w:p>
        </w:tc>
        <w:tc>
          <w:tcPr>
            <w:tcW w:w="1166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8.40</w:t>
            </w:r>
          </w:p>
        </w:tc>
      </w:tr>
      <w:tr w:rsidR="00F1159C" w:rsidRPr="001E5972" w:rsidTr="00F4562F">
        <w:trPr>
          <w:trHeight w:val="300"/>
        </w:trPr>
        <w:tc>
          <w:tcPr>
            <w:tcW w:w="536" w:type="dxa"/>
            <w:vMerge/>
            <w:noWrap/>
            <w:vAlign w:val="center"/>
          </w:tcPr>
          <w:p w:rsidR="00F1159C" w:rsidRPr="001E5972" w:rsidRDefault="00F1159C" w:rsidP="001E5972">
            <w:pPr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2960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ПЕТЪР ЛУКАНОВ ПЕТРОВ               </w:t>
            </w:r>
          </w:p>
        </w:tc>
        <w:tc>
          <w:tcPr>
            <w:tcW w:w="1118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47</w:t>
            </w:r>
          </w:p>
        </w:tc>
        <w:tc>
          <w:tcPr>
            <w:tcW w:w="1300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47038</w:t>
            </w:r>
          </w:p>
        </w:tc>
        <w:tc>
          <w:tcPr>
            <w:tcW w:w="1222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13.00</w:t>
            </w:r>
          </w:p>
        </w:tc>
        <w:tc>
          <w:tcPr>
            <w:tcW w:w="1166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7.15</w:t>
            </w:r>
          </w:p>
        </w:tc>
      </w:tr>
      <w:tr w:rsidR="00F1159C" w:rsidRPr="001E5972" w:rsidTr="00F4562F">
        <w:trPr>
          <w:trHeight w:val="300"/>
        </w:trPr>
        <w:tc>
          <w:tcPr>
            <w:tcW w:w="536" w:type="dxa"/>
            <w:vMerge/>
            <w:noWrap/>
            <w:vAlign w:val="center"/>
          </w:tcPr>
          <w:p w:rsidR="00F1159C" w:rsidRPr="001E5972" w:rsidRDefault="00F1159C" w:rsidP="001E5972">
            <w:pPr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2960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ПЕТЪР ЛУКАНОВ ПЕТРОВ               </w:t>
            </w:r>
          </w:p>
        </w:tc>
        <w:tc>
          <w:tcPr>
            <w:tcW w:w="1118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47</w:t>
            </w:r>
          </w:p>
        </w:tc>
        <w:tc>
          <w:tcPr>
            <w:tcW w:w="1300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47039</w:t>
            </w:r>
          </w:p>
        </w:tc>
        <w:tc>
          <w:tcPr>
            <w:tcW w:w="1222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13.00</w:t>
            </w:r>
          </w:p>
        </w:tc>
        <w:tc>
          <w:tcPr>
            <w:tcW w:w="1166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7.29</w:t>
            </w:r>
          </w:p>
        </w:tc>
      </w:tr>
      <w:tr w:rsidR="00F1159C" w:rsidRPr="001E5972" w:rsidTr="00F4562F">
        <w:trPr>
          <w:trHeight w:val="300"/>
        </w:trPr>
        <w:tc>
          <w:tcPr>
            <w:tcW w:w="536" w:type="dxa"/>
            <w:vMerge/>
            <w:noWrap/>
            <w:vAlign w:val="center"/>
          </w:tcPr>
          <w:p w:rsidR="00F1159C" w:rsidRPr="001E5972" w:rsidRDefault="00F1159C" w:rsidP="001E5972">
            <w:pPr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2960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ПЕТЪР ЛУКАНОВ ПЕТРОВ               </w:t>
            </w:r>
          </w:p>
        </w:tc>
        <w:tc>
          <w:tcPr>
            <w:tcW w:w="1118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53</w:t>
            </w:r>
          </w:p>
        </w:tc>
        <w:tc>
          <w:tcPr>
            <w:tcW w:w="1300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53001</w:t>
            </w:r>
          </w:p>
        </w:tc>
        <w:tc>
          <w:tcPr>
            <w:tcW w:w="1222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13.00</w:t>
            </w:r>
          </w:p>
        </w:tc>
        <w:tc>
          <w:tcPr>
            <w:tcW w:w="1166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9.42</w:t>
            </w:r>
          </w:p>
        </w:tc>
      </w:tr>
      <w:tr w:rsidR="00F1159C" w:rsidRPr="001E5972" w:rsidTr="00F4562F">
        <w:trPr>
          <w:trHeight w:val="300"/>
        </w:trPr>
        <w:tc>
          <w:tcPr>
            <w:tcW w:w="536" w:type="dxa"/>
            <w:vMerge/>
            <w:noWrap/>
            <w:vAlign w:val="center"/>
          </w:tcPr>
          <w:p w:rsidR="00F1159C" w:rsidRPr="001E5972" w:rsidRDefault="00F1159C" w:rsidP="001E5972">
            <w:pPr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2960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ПЕТЪР ЛУКАНОВ ПЕТРОВ               </w:t>
            </w:r>
          </w:p>
        </w:tc>
        <w:tc>
          <w:tcPr>
            <w:tcW w:w="1118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89</w:t>
            </w:r>
          </w:p>
        </w:tc>
        <w:tc>
          <w:tcPr>
            <w:tcW w:w="1300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89001</w:t>
            </w:r>
          </w:p>
        </w:tc>
        <w:tc>
          <w:tcPr>
            <w:tcW w:w="1222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13.00</w:t>
            </w:r>
          </w:p>
        </w:tc>
        <w:tc>
          <w:tcPr>
            <w:tcW w:w="1166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61.97</w:t>
            </w:r>
          </w:p>
        </w:tc>
      </w:tr>
      <w:tr w:rsidR="00F1159C" w:rsidRPr="001E5972" w:rsidTr="00F4562F">
        <w:trPr>
          <w:trHeight w:val="300"/>
        </w:trPr>
        <w:tc>
          <w:tcPr>
            <w:tcW w:w="536" w:type="dxa"/>
            <w:vMerge/>
            <w:noWrap/>
            <w:vAlign w:val="center"/>
          </w:tcPr>
          <w:p w:rsidR="00F1159C" w:rsidRPr="001E5972" w:rsidRDefault="00F1159C" w:rsidP="001E5972">
            <w:pPr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2960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ПЕТЪР ЛУКАНОВ ПЕТРОВ               </w:t>
            </w:r>
          </w:p>
        </w:tc>
        <w:tc>
          <w:tcPr>
            <w:tcW w:w="1118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89</w:t>
            </w:r>
          </w:p>
        </w:tc>
        <w:tc>
          <w:tcPr>
            <w:tcW w:w="1300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89004</w:t>
            </w:r>
          </w:p>
        </w:tc>
        <w:tc>
          <w:tcPr>
            <w:tcW w:w="1222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13.00</w:t>
            </w:r>
          </w:p>
        </w:tc>
        <w:tc>
          <w:tcPr>
            <w:tcW w:w="1166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64.70</w:t>
            </w:r>
          </w:p>
        </w:tc>
      </w:tr>
      <w:tr w:rsidR="00F1159C" w:rsidRPr="001E5972" w:rsidTr="00F4562F">
        <w:trPr>
          <w:trHeight w:val="300"/>
        </w:trPr>
        <w:tc>
          <w:tcPr>
            <w:tcW w:w="536" w:type="dxa"/>
            <w:vMerge/>
            <w:noWrap/>
            <w:vAlign w:val="center"/>
          </w:tcPr>
          <w:p w:rsidR="00F1159C" w:rsidRPr="001E5972" w:rsidRDefault="00F1159C" w:rsidP="001E5972">
            <w:pPr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2960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ПЕТЪР ЛУКАНОВ ПЕТРОВ               </w:t>
            </w:r>
          </w:p>
        </w:tc>
        <w:tc>
          <w:tcPr>
            <w:tcW w:w="1118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89</w:t>
            </w:r>
          </w:p>
        </w:tc>
        <w:tc>
          <w:tcPr>
            <w:tcW w:w="1300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89010</w:t>
            </w:r>
          </w:p>
        </w:tc>
        <w:tc>
          <w:tcPr>
            <w:tcW w:w="1222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13.00</w:t>
            </w:r>
          </w:p>
        </w:tc>
        <w:tc>
          <w:tcPr>
            <w:tcW w:w="1166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11.70</w:t>
            </w:r>
          </w:p>
        </w:tc>
      </w:tr>
      <w:tr w:rsidR="00F1159C" w:rsidRPr="001E5972" w:rsidTr="00F4562F">
        <w:trPr>
          <w:trHeight w:val="300"/>
        </w:trPr>
        <w:tc>
          <w:tcPr>
            <w:tcW w:w="536" w:type="dxa"/>
            <w:vMerge/>
            <w:noWrap/>
            <w:vAlign w:val="center"/>
          </w:tcPr>
          <w:p w:rsidR="00F1159C" w:rsidRPr="001E5972" w:rsidRDefault="00F1159C" w:rsidP="001E5972">
            <w:pPr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2960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ПЕТЪР ЛУКАНОВ ПЕТРОВ               </w:t>
            </w:r>
          </w:p>
        </w:tc>
        <w:tc>
          <w:tcPr>
            <w:tcW w:w="1118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89</w:t>
            </w:r>
          </w:p>
        </w:tc>
        <w:tc>
          <w:tcPr>
            <w:tcW w:w="1300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89013</w:t>
            </w:r>
          </w:p>
        </w:tc>
        <w:tc>
          <w:tcPr>
            <w:tcW w:w="1222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13.00</w:t>
            </w:r>
          </w:p>
        </w:tc>
        <w:tc>
          <w:tcPr>
            <w:tcW w:w="1166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19.50</w:t>
            </w:r>
          </w:p>
        </w:tc>
      </w:tr>
      <w:tr w:rsidR="00F1159C" w:rsidRPr="001E5972" w:rsidTr="00F4562F">
        <w:trPr>
          <w:trHeight w:val="300"/>
        </w:trPr>
        <w:tc>
          <w:tcPr>
            <w:tcW w:w="536" w:type="dxa"/>
            <w:vMerge/>
            <w:noWrap/>
            <w:vAlign w:val="center"/>
          </w:tcPr>
          <w:p w:rsidR="00F1159C" w:rsidRPr="001E5972" w:rsidRDefault="00F1159C" w:rsidP="001E5972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</w:p>
        </w:tc>
        <w:tc>
          <w:tcPr>
            <w:tcW w:w="2960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 xml:space="preserve">ПЕТЪР ЛУКАНОВ ПЕТРОВ               </w:t>
            </w:r>
          </w:p>
        </w:tc>
        <w:tc>
          <w:tcPr>
            <w:tcW w:w="1118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89</w:t>
            </w:r>
          </w:p>
        </w:tc>
        <w:tc>
          <w:tcPr>
            <w:tcW w:w="1300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89014</w:t>
            </w:r>
          </w:p>
        </w:tc>
        <w:tc>
          <w:tcPr>
            <w:tcW w:w="1222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13.00</w:t>
            </w:r>
          </w:p>
        </w:tc>
        <w:tc>
          <w:tcPr>
            <w:tcW w:w="1166" w:type="dxa"/>
            <w:noWrap/>
            <w:vAlign w:val="bottom"/>
          </w:tcPr>
          <w:p w:rsidR="00F1159C" w:rsidRPr="007B32E0" w:rsidRDefault="00F1159C" w:rsidP="001E597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PMingLiU" w:hAnsi="Times New Roman"/>
                <w:sz w:val="22"/>
                <w:szCs w:val="22"/>
                <w:lang w:eastAsia="zh-TW"/>
              </w:rPr>
            </w:pPr>
            <w:r w:rsidRPr="007B32E0">
              <w:rPr>
                <w:rFonts w:ascii="Times New Roman" w:eastAsia="PMingLiU" w:hAnsi="Times New Roman"/>
                <w:sz w:val="22"/>
                <w:szCs w:val="22"/>
                <w:lang w:eastAsia="zh-TW"/>
              </w:rPr>
              <w:t>39.00</w:t>
            </w:r>
          </w:p>
        </w:tc>
      </w:tr>
      <w:tr w:rsidR="00F1159C" w:rsidRPr="001E5972" w:rsidTr="00F4562F">
        <w:trPr>
          <w:trHeight w:val="300"/>
        </w:trPr>
        <w:tc>
          <w:tcPr>
            <w:tcW w:w="7136" w:type="dxa"/>
            <w:gridSpan w:val="5"/>
            <w:noWrap/>
            <w:vAlign w:val="bottom"/>
          </w:tcPr>
          <w:p w:rsidR="00F1159C" w:rsidRPr="001E5972" w:rsidRDefault="00F1159C" w:rsidP="001E597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PMingLiU" w:hAnsi="Times New Roman"/>
                <w:b/>
                <w:bCs/>
                <w:i/>
                <w:iCs/>
                <w:sz w:val="22"/>
                <w:szCs w:val="22"/>
                <w:lang w:eastAsia="zh-TW"/>
              </w:rPr>
            </w:pPr>
            <w:r w:rsidRPr="001E5972">
              <w:rPr>
                <w:rFonts w:ascii="Times New Roman" w:eastAsia="PMingLiU" w:hAnsi="Times New Roman"/>
                <w:b/>
                <w:bCs/>
                <w:i/>
                <w:iCs/>
                <w:sz w:val="22"/>
                <w:szCs w:val="22"/>
                <w:lang w:eastAsia="zh-TW"/>
              </w:rPr>
              <w:t>Общо за ползвателя:</w:t>
            </w:r>
          </w:p>
        </w:tc>
        <w:tc>
          <w:tcPr>
            <w:tcW w:w="1166" w:type="dxa"/>
            <w:noWrap/>
            <w:vAlign w:val="bottom"/>
          </w:tcPr>
          <w:p w:rsidR="00F1159C" w:rsidRPr="001E5972" w:rsidRDefault="00F1159C" w:rsidP="001E597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PMingLiU" w:hAnsi="Times New Roman"/>
                <w:b/>
                <w:bCs/>
                <w:sz w:val="22"/>
                <w:szCs w:val="22"/>
                <w:lang w:eastAsia="zh-TW"/>
              </w:rPr>
            </w:pPr>
            <w:r w:rsidRPr="001E5972">
              <w:rPr>
                <w:rFonts w:ascii="Times New Roman" w:eastAsia="PMingLiU" w:hAnsi="Times New Roman"/>
                <w:b/>
                <w:bCs/>
                <w:sz w:val="22"/>
                <w:szCs w:val="22"/>
                <w:lang w:eastAsia="zh-TW"/>
              </w:rPr>
              <w:t>401.17</w:t>
            </w:r>
          </w:p>
        </w:tc>
      </w:tr>
    </w:tbl>
    <w:p w:rsidR="00F1159C" w:rsidRDefault="00F1159C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D92A91">
        <w:rPr>
          <w:rFonts w:ascii="Times New Roman" w:hAnsi="Times New Roman"/>
          <w:sz w:val="24"/>
          <w:szCs w:val="24"/>
          <w:lang w:val="bg-BG"/>
        </w:rPr>
        <w:tab/>
      </w:r>
    </w:p>
    <w:p w:rsidR="00F1159C" w:rsidRDefault="00F1159C" w:rsidP="00B16FB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     </w:t>
      </w:r>
    </w:p>
    <w:p w:rsidR="00F1159C" w:rsidRDefault="00F1159C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сума в размер на средното годишно рентно плащане за землището в едномесечен срок от публикуване на настоящата заповед. </w:t>
      </w:r>
    </w:p>
    <w:p w:rsidR="00F1159C" w:rsidRDefault="00F1159C" w:rsidP="00E26E87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92A91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</w:t>
      </w:r>
      <w:r>
        <w:rPr>
          <w:rFonts w:ascii="Times New Roman" w:hAnsi="Times New Roman"/>
          <w:b/>
          <w:sz w:val="24"/>
          <w:szCs w:val="24"/>
          <w:lang w:val="bg-BG"/>
        </w:rPr>
        <w:t>ирекция „Земеделие” – Монтана</w:t>
      </w:r>
    </w:p>
    <w:p w:rsidR="00F1159C" w:rsidRDefault="00F1159C" w:rsidP="00E26E87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F1159C" w:rsidRPr="00591984" w:rsidRDefault="00F1159C" w:rsidP="00DA73FC">
      <w:pPr>
        <w:jc w:val="both"/>
        <w:rPr>
          <w:rFonts w:ascii="Times New Roman" w:hAnsi="Times New Roman"/>
          <w:b/>
          <w:lang w:val="ru-RU"/>
        </w:rPr>
      </w:pPr>
      <w:r w:rsidRPr="00591984">
        <w:rPr>
          <w:rFonts w:ascii="Times New Roman" w:hAnsi="Times New Roman"/>
          <w:b/>
          <w:lang w:val="ru-RU"/>
        </w:rPr>
        <w:t>ОБЛАСТНА ДИРЕКЦИЯ „ЗЕМЕДЕЛИЕ” – МОНТАНА</w:t>
      </w:r>
    </w:p>
    <w:p w:rsidR="00F1159C" w:rsidRPr="00591984" w:rsidRDefault="00F1159C" w:rsidP="00DA73FC">
      <w:pPr>
        <w:ind w:firstLine="567"/>
        <w:jc w:val="both"/>
        <w:rPr>
          <w:rFonts w:ascii="Times New Roman" w:hAnsi="Times New Roman"/>
          <w:b/>
          <w:lang w:val="ru-RU"/>
        </w:rPr>
      </w:pPr>
    </w:p>
    <w:p w:rsidR="00F1159C" w:rsidRPr="00591984" w:rsidRDefault="00F1159C" w:rsidP="00DA73FC">
      <w:pPr>
        <w:rPr>
          <w:rFonts w:ascii="Times New Roman" w:hAnsi="Times New Roman"/>
          <w:b/>
          <w:lang w:val="ru-RU"/>
        </w:rPr>
      </w:pPr>
      <w:r w:rsidRPr="00DA73FC">
        <w:rPr>
          <w:rFonts w:ascii="Times New Roman" w:hAnsi="Times New Roman"/>
          <w:b/>
        </w:rPr>
        <w:t>IBAN</w:t>
      </w:r>
      <w:r w:rsidRPr="00591984">
        <w:rPr>
          <w:rFonts w:ascii="Times New Roman" w:hAnsi="Times New Roman"/>
          <w:b/>
          <w:lang w:val="ru-RU"/>
        </w:rPr>
        <w:t>: В</w:t>
      </w:r>
      <w:r w:rsidRPr="00DA73FC">
        <w:rPr>
          <w:rFonts w:ascii="Times New Roman" w:hAnsi="Times New Roman"/>
          <w:b/>
        </w:rPr>
        <w:t>G</w:t>
      </w:r>
      <w:r w:rsidRPr="00591984">
        <w:rPr>
          <w:rFonts w:ascii="Times New Roman" w:hAnsi="Times New Roman"/>
          <w:b/>
          <w:lang w:val="ru-RU"/>
        </w:rPr>
        <w:t xml:space="preserve">35 </w:t>
      </w:r>
      <w:r w:rsidRPr="00DA73FC">
        <w:rPr>
          <w:rFonts w:ascii="Times New Roman" w:hAnsi="Times New Roman"/>
          <w:b/>
        </w:rPr>
        <w:t>UBBS</w:t>
      </w:r>
      <w:r w:rsidRPr="00591984">
        <w:rPr>
          <w:rFonts w:ascii="Times New Roman" w:hAnsi="Times New Roman"/>
          <w:b/>
          <w:lang w:val="ru-RU"/>
        </w:rPr>
        <w:t xml:space="preserve"> 8002 3300 2506 10</w:t>
      </w:r>
    </w:p>
    <w:p w:rsidR="00F1159C" w:rsidRPr="00591984" w:rsidRDefault="00F1159C" w:rsidP="00DA73FC">
      <w:pPr>
        <w:rPr>
          <w:rFonts w:ascii="Times New Roman" w:hAnsi="Times New Roman"/>
          <w:b/>
          <w:lang w:val="ru-RU"/>
        </w:rPr>
      </w:pPr>
      <w:r w:rsidRPr="00DA73FC">
        <w:rPr>
          <w:rFonts w:ascii="Times New Roman" w:hAnsi="Times New Roman"/>
          <w:b/>
        </w:rPr>
        <w:t>BIC</w:t>
      </w:r>
      <w:r w:rsidRPr="00591984">
        <w:rPr>
          <w:rFonts w:ascii="Times New Roman" w:hAnsi="Times New Roman"/>
          <w:b/>
          <w:lang w:val="ru-RU"/>
        </w:rPr>
        <w:t xml:space="preserve">: </w:t>
      </w:r>
      <w:r w:rsidRPr="00DA73FC">
        <w:rPr>
          <w:rFonts w:ascii="Times New Roman" w:hAnsi="Times New Roman"/>
          <w:b/>
        </w:rPr>
        <w:t>UBBSBGSF</w:t>
      </w:r>
    </w:p>
    <w:p w:rsidR="00F1159C" w:rsidRPr="00591984" w:rsidRDefault="00F1159C" w:rsidP="00DA73FC">
      <w:pPr>
        <w:rPr>
          <w:rFonts w:ascii="Times New Roman" w:hAnsi="Times New Roman"/>
          <w:b/>
          <w:lang w:val="ru-RU"/>
        </w:rPr>
      </w:pPr>
      <w:r w:rsidRPr="00591984">
        <w:rPr>
          <w:rFonts w:ascii="Times New Roman" w:hAnsi="Times New Roman"/>
          <w:b/>
          <w:lang w:val="ru-RU"/>
        </w:rPr>
        <w:t>БАНКА: ОББ – ГР. МОНТАНА</w:t>
      </w:r>
    </w:p>
    <w:p w:rsidR="00F1159C" w:rsidRDefault="00F1159C" w:rsidP="00E26E87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F1159C" w:rsidRDefault="00F1159C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970E5">
        <w:rPr>
          <w:rFonts w:ascii="Times New Roman" w:hAnsi="Times New Roman"/>
          <w:b/>
          <w:sz w:val="24"/>
          <w:szCs w:val="24"/>
        </w:rPr>
        <w:t>IV</w:t>
      </w:r>
      <w:r w:rsidRPr="00591984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F1159C" w:rsidRDefault="00F1159C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На основание чл. 37ж, ал. 11 във връзка с чл. 37в, ал. 5 и 6 от ЗСПЗЗ, настоящата заповед да се обяви в сградата на кметство с. Бистрилица и в сградата на Общинска служба по земеделие - Берковица и да се публикува на интернет страниците на община Берковица и Областна дирекция „Земеделие” – Монтана.</w:t>
      </w:r>
    </w:p>
    <w:p w:rsidR="00F1159C" w:rsidRDefault="00F1159C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Контрол по изпълнението на заповедта възлагам на началника на Общинска служба по земеделие – Берковица.</w:t>
      </w:r>
    </w:p>
    <w:p w:rsidR="00F1159C" w:rsidRPr="000F6DCA" w:rsidRDefault="00F1159C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F1159C" w:rsidRDefault="00F1159C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F1159C" w:rsidRDefault="00F1159C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</w:rPr>
        <w:t>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Неразделна част от настоящата заповед са:</w:t>
      </w:r>
    </w:p>
    <w:p w:rsidR="00F1159C" w:rsidRDefault="00F1159C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F1159C" w:rsidRPr="00591984" w:rsidRDefault="00F1159C" w:rsidP="002A258D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1159C" w:rsidRPr="00715AB0" w:rsidRDefault="00F1159C" w:rsidP="001E5972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F1159C" w:rsidRDefault="00F1159C" w:rsidP="001E5972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F1159C" w:rsidRPr="00544059" w:rsidRDefault="00F1159C" w:rsidP="001E5972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Д-Р ВИОЛЕТА ГЕРГОВА /П/</w:t>
      </w:r>
    </w:p>
    <w:p w:rsidR="00F1159C" w:rsidRPr="001E5972" w:rsidRDefault="00F1159C" w:rsidP="001E5972">
      <w:pPr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1E5972">
        <w:rPr>
          <w:rFonts w:ascii="Times New Roman" w:hAnsi="Times New Roman"/>
          <w:i/>
          <w:sz w:val="24"/>
          <w:szCs w:val="24"/>
          <w:lang w:val="bg-BG"/>
        </w:rPr>
        <w:t>Директор на ОД „Земеделие” – Монтана</w:t>
      </w:r>
    </w:p>
    <w:p w:rsidR="00F1159C" w:rsidRDefault="00F1159C" w:rsidP="001E5972">
      <w:pPr>
        <w:tabs>
          <w:tab w:val="left" w:pos="1800"/>
        </w:tabs>
        <w:rPr>
          <w:rFonts w:ascii="Times New Roman" w:hAnsi="Times New Roman"/>
          <w:sz w:val="24"/>
          <w:szCs w:val="24"/>
          <w:lang w:val="bg-BG"/>
        </w:rPr>
      </w:pPr>
    </w:p>
    <w:p w:rsidR="00F1159C" w:rsidRDefault="00F1159C" w:rsidP="006B18BC">
      <w:pPr>
        <w:tabs>
          <w:tab w:val="left" w:pos="1800"/>
        </w:tabs>
        <w:rPr>
          <w:rFonts w:ascii="Times New Roman" w:hAnsi="Times New Roman"/>
          <w:i/>
          <w:sz w:val="24"/>
          <w:szCs w:val="24"/>
          <w:lang w:val="ru-RU"/>
        </w:rPr>
      </w:pPr>
    </w:p>
    <w:p w:rsidR="00F1159C" w:rsidRDefault="00F1159C" w:rsidP="006B18BC">
      <w:pPr>
        <w:tabs>
          <w:tab w:val="left" w:pos="1800"/>
        </w:tabs>
        <w:rPr>
          <w:rFonts w:ascii="Times New Roman" w:hAnsi="Times New Roman"/>
          <w:i/>
          <w:sz w:val="24"/>
          <w:szCs w:val="24"/>
          <w:lang w:val="ru-RU"/>
        </w:rPr>
      </w:pPr>
    </w:p>
    <w:p w:rsidR="00F1159C" w:rsidRPr="00A40CF3" w:rsidRDefault="00F1159C" w:rsidP="006B18BC">
      <w:pPr>
        <w:tabs>
          <w:tab w:val="left" w:pos="1800"/>
        </w:tabs>
        <w:rPr>
          <w:rFonts w:ascii="Times New Roman" w:hAnsi="Times New Roman"/>
          <w:sz w:val="24"/>
          <w:szCs w:val="24"/>
          <w:lang w:val="ru-RU"/>
        </w:rPr>
      </w:pPr>
      <w:r w:rsidRPr="00A40CF3">
        <w:rPr>
          <w:rFonts w:ascii="Times New Roman" w:hAnsi="Times New Roman"/>
          <w:sz w:val="24"/>
          <w:szCs w:val="24"/>
          <w:lang w:val="ru-RU"/>
        </w:rPr>
        <w:t>АК/ГД''АР''</w:t>
      </w:r>
    </w:p>
    <w:sectPr w:rsidR="00F1159C" w:rsidRPr="00A40CF3" w:rsidSect="00750AFF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134" w:right="1134" w:bottom="426" w:left="1701" w:header="124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59C" w:rsidRDefault="00F1159C">
      <w:r>
        <w:separator/>
      </w:r>
    </w:p>
  </w:endnote>
  <w:endnote w:type="continuationSeparator" w:id="0">
    <w:p w:rsidR="00F1159C" w:rsidRDefault="00F115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¡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59C" w:rsidRDefault="00F1159C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1159C" w:rsidRDefault="00F1159C" w:rsidP="00B311D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59C" w:rsidRDefault="00F1159C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1159C" w:rsidRDefault="00F1159C" w:rsidP="00B311D6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59C" w:rsidRDefault="00F1159C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F1159C" w:rsidRDefault="00F1159C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F1159C" w:rsidRPr="00EA3B1F" w:rsidRDefault="00F1159C" w:rsidP="00EA3B1F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59C" w:rsidRDefault="00F1159C">
      <w:r>
        <w:separator/>
      </w:r>
    </w:p>
  </w:footnote>
  <w:footnote w:type="continuationSeparator" w:id="0">
    <w:p w:rsidR="00F1159C" w:rsidRDefault="00F115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59C" w:rsidRPr="005B69F7" w:rsidRDefault="00F1159C" w:rsidP="005B69F7">
    <w:pPr>
      <w:pStyle w:val="Heading2"/>
      <w:rPr>
        <w:rStyle w:val="Emphasis"/>
        <w:iCs/>
        <w:sz w:val="2"/>
        <w:szCs w:val="2"/>
      </w:rPr>
    </w:pPr>
    <w:r>
      <w:rPr>
        <w:noProof/>
        <w:lang w:eastAsia="ja-JP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8" o:spid="_x0000_s2049" type="#_x0000_t75" alt="lav4e" style="position:absolute;left:0;text-align:left;margin-left:-1.75pt;margin-top:-5.55pt;width:47.3pt;height:65.55pt;z-index:251657728;visibility:visible">
          <v:imagedata r:id="rId1" o:title=""/>
          <w10:wrap type="square"/>
        </v:shape>
      </w:pict>
    </w:r>
  </w:p>
  <w:p w:rsidR="00F1159C" w:rsidRPr="006B18BC" w:rsidRDefault="00F1159C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Cs w:val="24"/>
      </w:rPr>
    </w:pPr>
    <w:r>
      <w:rPr>
        <w:noProof/>
        <w:lang w:eastAsia="ja-JP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0" type="#_x0000_t32" style="position:absolute;left:0;text-align:left;margin-left:53.05pt;margin-top:.65pt;width:0;height:48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Pr="006B18BC">
      <w:rPr>
        <w:rFonts w:ascii="Times New Roman" w:hAnsi="Times New Roman"/>
        <w:spacing w:val="40"/>
        <w:szCs w:val="24"/>
      </w:rPr>
      <w:t>РЕПУБЛИКА БЪЛГАРИЯ</w:t>
    </w:r>
  </w:p>
  <w:p w:rsidR="00F1159C" w:rsidRPr="006B18BC" w:rsidRDefault="00F1159C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Cs w:val="24"/>
      </w:rPr>
    </w:pPr>
    <w:r w:rsidRPr="006B18BC">
      <w:rPr>
        <w:rFonts w:ascii="Times New Roman" w:hAnsi="Times New Roman"/>
        <w:b w:val="0"/>
        <w:szCs w:val="24"/>
      </w:rPr>
      <w:tab/>
    </w:r>
    <w:r w:rsidRPr="006B18BC">
      <w:rPr>
        <w:rFonts w:ascii="Times New Roman" w:hAnsi="Times New Roman"/>
        <w:b w:val="0"/>
        <w:spacing w:val="40"/>
        <w:szCs w:val="24"/>
      </w:rPr>
      <w:t>Министерство на земеделието, храните и горите</w:t>
    </w:r>
  </w:p>
  <w:p w:rsidR="00F1159C" w:rsidRPr="006B18BC" w:rsidRDefault="00F1159C" w:rsidP="00473133">
    <w:pPr>
      <w:pStyle w:val="Heading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Times New Roman" w:hAnsi="Times New Roman"/>
        <w:b w:val="0"/>
        <w:spacing w:val="40"/>
        <w:szCs w:val="24"/>
      </w:rPr>
    </w:pPr>
    <w:r>
      <w:rPr>
        <w:noProof/>
        <w:lang w:eastAsia="ja-JP"/>
      </w:rPr>
      <w:pict>
        <v:line id="Line 1" o:spid="_x0000_s2051" style="position:absolute;left:0;text-align:left;z-index:251656704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</w:pict>
    </w:r>
    <w:r w:rsidRPr="006B18BC">
      <w:rPr>
        <w:rFonts w:ascii="Times New Roman" w:hAnsi="Times New Roman"/>
        <w:b w:val="0"/>
        <w:noProof/>
        <w:szCs w:val="24"/>
      </w:rPr>
      <w:t>Областна дирекция „Земеделие” - Монтана</w:t>
    </w:r>
  </w:p>
  <w:p w:rsidR="00F1159C" w:rsidRPr="006B18BC" w:rsidRDefault="00F1159C" w:rsidP="00473133">
    <w:pPr>
      <w:rPr>
        <w:rFonts w:ascii="Times New Roman" w:hAnsi="Times New Roman"/>
        <w:sz w:val="24"/>
        <w:szCs w:val="24"/>
        <w:lang w:val="bg-BG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3B17"/>
    <w:rsid w:val="00001FFC"/>
    <w:rsid w:val="00025C86"/>
    <w:rsid w:val="000726C4"/>
    <w:rsid w:val="000729E0"/>
    <w:rsid w:val="00085656"/>
    <w:rsid w:val="000A0573"/>
    <w:rsid w:val="000A3830"/>
    <w:rsid w:val="000A7C9D"/>
    <w:rsid w:val="000B0738"/>
    <w:rsid w:val="000B540F"/>
    <w:rsid w:val="000B5EB4"/>
    <w:rsid w:val="000B6610"/>
    <w:rsid w:val="000D00EB"/>
    <w:rsid w:val="000D44D1"/>
    <w:rsid w:val="000D79F5"/>
    <w:rsid w:val="000E76DB"/>
    <w:rsid w:val="000F6DCA"/>
    <w:rsid w:val="00100CFE"/>
    <w:rsid w:val="0011384B"/>
    <w:rsid w:val="001251EC"/>
    <w:rsid w:val="0013308F"/>
    <w:rsid w:val="00134EA3"/>
    <w:rsid w:val="00151C81"/>
    <w:rsid w:val="00152132"/>
    <w:rsid w:val="00154FF4"/>
    <w:rsid w:val="001566F8"/>
    <w:rsid w:val="00157D1E"/>
    <w:rsid w:val="001668A4"/>
    <w:rsid w:val="0017400D"/>
    <w:rsid w:val="001945C3"/>
    <w:rsid w:val="001A0C3C"/>
    <w:rsid w:val="001A2008"/>
    <w:rsid w:val="001A2A12"/>
    <w:rsid w:val="001A4F96"/>
    <w:rsid w:val="001B4BA5"/>
    <w:rsid w:val="001B5A61"/>
    <w:rsid w:val="001B76B4"/>
    <w:rsid w:val="001B7711"/>
    <w:rsid w:val="001B7A38"/>
    <w:rsid w:val="001C1BEA"/>
    <w:rsid w:val="001C6D3A"/>
    <w:rsid w:val="001D48DF"/>
    <w:rsid w:val="001D5900"/>
    <w:rsid w:val="001E1F68"/>
    <w:rsid w:val="001E2445"/>
    <w:rsid w:val="001E288C"/>
    <w:rsid w:val="001E5972"/>
    <w:rsid w:val="001E741A"/>
    <w:rsid w:val="001F0EC6"/>
    <w:rsid w:val="0020653E"/>
    <w:rsid w:val="00206ACF"/>
    <w:rsid w:val="00210F93"/>
    <w:rsid w:val="00216094"/>
    <w:rsid w:val="002270C7"/>
    <w:rsid w:val="0023643E"/>
    <w:rsid w:val="00242F62"/>
    <w:rsid w:val="00243042"/>
    <w:rsid w:val="002533B3"/>
    <w:rsid w:val="002546AD"/>
    <w:rsid w:val="0025582A"/>
    <w:rsid w:val="00266D04"/>
    <w:rsid w:val="002A0988"/>
    <w:rsid w:val="002A227F"/>
    <w:rsid w:val="002A258D"/>
    <w:rsid w:val="002B6F1A"/>
    <w:rsid w:val="002C62A9"/>
    <w:rsid w:val="002C6DA2"/>
    <w:rsid w:val="002E25EF"/>
    <w:rsid w:val="002E43BF"/>
    <w:rsid w:val="002E58E3"/>
    <w:rsid w:val="002E5E8F"/>
    <w:rsid w:val="00300068"/>
    <w:rsid w:val="00305D64"/>
    <w:rsid w:val="00324877"/>
    <w:rsid w:val="00333873"/>
    <w:rsid w:val="003423B2"/>
    <w:rsid w:val="00343A7E"/>
    <w:rsid w:val="00346AD0"/>
    <w:rsid w:val="003507CE"/>
    <w:rsid w:val="00352381"/>
    <w:rsid w:val="00354386"/>
    <w:rsid w:val="00366E3A"/>
    <w:rsid w:val="00391FC0"/>
    <w:rsid w:val="003A619A"/>
    <w:rsid w:val="003B3D44"/>
    <w:rsid w:val="003B57CA"/>
    <w:rsid w:val="003C6D05"/>
    <w:rsid w:val="003E36CD"/>
    <w:rsid w:val="004035D0"/>
    <w:rsid w:val="00420BE2"/>
    <w:rsid w:val="00420F95"/>
    <w:rsid w:val="00427228"/>
    <w:rsid w:val="00431758"/>
    <w:rsid w:val="00434DA3"/>
    <w:rsid w:val="0043627F"/>
    <w:rsid w:val="00436B46"/>
    <w:rsid w:val="0044110A"/>
    <w:rsid w:val="00441219"/>
    <w:rsid w:val="00443506"/>
    <w:rsid w:val="004451AB"/>
    <w:rsid w:val="00446795"/>
    <w:rsid w:val="00447FE9"/>
    <w:rsid w:val="00455306"/>
    <w:rsid w:val="00455A7B"/>
    <w:rsid w:val="00460421"/>
    <w:rsid w:val="00473133"/>
    <w:rsid w:val="004852A1"/>
    <w:rsid w:val="0049168F"/>
    <w:rsid w:val="00497E4C"/>
    <w:rsid w:val="004C2417"/>
    <w:rsid w:val="004C3144"/>
    <w:rsid w:val="004C41CD"/>
    <w:rsid w:val="004C517D"/>
    <w:rsid w:val="004D4287"/>
    <w:rsid w:val="004D76B8"/>
    <w:rsid w:val="004E2AC2"/>
    <w:rsid w:val="004E4B95"/>
    <w:rsid w:val="004E6F7E"/>
    <w:rsid w:val="004F538A"/>
    <w:rsid w:val="004F6241"/>
    <w:rsid w:val="004F765C"/>
    <w:rsid w:val="0051218E"/>
    <w:rsid w:val="0051629E"/>
    <w:rsid w:val="00544059"/>
    <w:rsid w:val="00553135"/>
    <w:rsid w:val="0057056E"/>
    <w:rsid w:val="00581238"/>
    <w:rsid w:val="0058707C"/>
    <w:rsid w:val="00591984"/>
    <w:rsid w:val="00592E14"/>
    <w:rsid w:val="005972D2"/>
    <w:rsid w:val="005A3B17"/>
    <w:rsid w:val="005A7A46"/>
    <w:rsid w:val="005B297F"/>
    <w:rsid w:val="005B2EA4"/>
    <w:rsid w:val="005B32A8"/>
    <w:rsid w:val="005B69F7"/>
    <w:rsid w:val="005D7788"/>
    <w:rsid w:val="005E0584"/>
    <w:rsid w:val="00602A0B"/>
    <w:rsid w:val="006055E7"/>
    <w:rsid w:val="00605E07"/>
    <w:rsid w:val="006272D3"/>
    <w:rsid w:val="006371F5"/>
    <w:rsid w:val="00643D96"/>
    <w:rsid w:val="00643DAA"/>
    <w:rsid w:val="00662E95"/>
    <w:rsid w:val="006824A4"/>
    <w:rsid w:val="00686027"/>
    <w:rsid w:val="006A16FC"/>
    <w:rsid w:val="006A5892"/>
    <w:rsid w:val="006B0B9A"/>
    <w:rsid w:val="006B18BC"/>
    <w:rsid w:val="006B1FD9"/>
    <w:rsid w:val="006B26B6"/>
    <w:rsid w:val="006B655F"/>
    <w:rsid w:val="006C5D80"/>
    <w:rsid w:val="006D04FB"/>
    <w:rsid w:val="006E1608"/>
    <w:rsid w:val="006E26C5"/>
    <w:rsid w:val="00715520"/>
    <w:rsid w:val="00715AB0"/>
    <w:rsid w:val="0072081F"/>
    <w:rsid w:val="00722B61"/>
    <w:rsid w:val="00724D86"/>
    <w:rsid w:val="0073400F"/>
    <w:rsid w:val="00735898"/>
    <w:rsid w:val="00741A65"/>
    <w:rsid w:val="00750AFF"/>
    <w:rsid w:val="00756FFF"/>
    <w:rsid w:val="00766334"/>
    <w:rsid w:val="00773552"/>
    <w:rsid w:val="0078080A"/>
    <w:rsid w:val="007970E5"/>
    <w:rsid w:val="007A6290"/>
    <w:rsid w:val="007B32E0"/>
    <w:rsid w:val="007C14DE"/>
    <w:rsid w:val="007D32BD"/>
    <w:rsid w:val="007E01BE"/>
    <w:rsid w:val="007E56CC"/>
    <w:rsid w:val="00807DAB"/>
    <w:rsid w:val="00813AC6"/>
    <w:rsid w:val="00821799"/>
    <w:rsid w:val="0085348A"/>
    <w:rsid w:val="0085636E"/>
    <w:rsid w:val="00861817"/>
    <w:rsid w:val="00873A50"/>
    <w:rsid w:val="0087409F"/>
    <w:rsid w:val="00890830"/>
    <w:rsid w:val="008912D7"/>
    <w:rsid w:val="008A3DBE"/>
    <w:rsid w:val="008A753F"/>
    <w:rsid w:val="008B0206"/>
    <w:rsid w:val="008B1300"/>
    <w:rsid w:val="008B33C9"/>
    <w:rsid w:val="008B5154"/>
    <w:rsid w:val="008C5FE4"/>
    <w:rsid w:val="008D0CAF"/>
    <w:rsid w:val="008D4EBF"/>
    <w:rsid w:val="008D5E07"/>
    <w:rsid w:val="008E0394"/>
    <w:rsid w:val="008F4AA6"/>
    <w:rsid w:val="008F5C01"/>
    <w:rsid w:val="00921D1B"/>
    <w:rsid w:val="00936425"/>
    <w:rsid w:val="009366CD"/>
    <w:rsid w:val="00940049"/>
    <w:rsid w:val="009407F3"/>
    <w:rsid w:val="00943738"/>
    <w:rsid w:val="00946D85"/>
    <w:rsid w:val="00951059"/>
    <w:rsid w:val="00953A0B"/>
    <w:rsid w:val="00962DA7"/>
    <w:rsid w:val="00974546"/>
    <w:rsid w:val="00982EF9"/>
    <w:rsid w:val="00984BAA"/>
    <w:rsid w:val="00992400"/>
    <w:rsid w:val="00995C50"/>
    <w:rsid w:val="009A49E5"/>
    <w:rsid w:val="009A4F52"/>
    <w:rsid w:val="009B4DD0"/>
    <w:rsid w:val="009D2C53"/>
    <w:rsid w:val="009E2D7B"/>
    <w:rsid w:val="009E4047"/>
    <w:rsid w:val="009E65AD"/>
    <w:rsid w:val="009E7D8E"/>
    <w:rsid w:val="00A02020"/>
    <w:rsid w:val="00A05F3C"/>
    <w:rsid w:val="00A06175"/>
    <w:rsid w:val="00A078B7"/>
    <w:rsid w:val="00A1173F"/>
    <w:rsid w:val="00A12A55"/>
    <w:rsid w:val="00A1658C"/>
    <w:rsid w:val="00A17143"/>
    <w:rsid w:val="00A301E5"/>
    <w:rsid w:val="00A30A5F"/>
    <w:rsid w:val="00A35479"/>
    <w:rsid w:val="00A40CF3"/>
    <w:rsid w:val="00A54738"/>
    <w:rsid w:val="00A74B4E"/>
    <w:rsid w:val="00A80196"/>
    <w:rsid w:val="00AA587B"/>
    <w:rsid w:val="00AA7EEF"/>
    <w:rsid w:val="00AB2D0D"/>
    <w:rsid w:val="00AB4B13"/>
    <w:rsid w:val="00AC09BA"/>
    <w:rsid w:val="00AC1B28"/>
    <w:rsid w:val="00AD13E8"/>
    <w:rsid w:val="00AF2BE1"/>
    <w:rsid w:val="00B0571B"/>
    <w:rsid w:val="00B11EE0"/>
    <w:rsid w:val="00B16FBD"/>
    <w:rsid w:val="00B311D6"/>
    <w:rsid w:val="00B43EF4"/>
    <w:rsid w:val="00B50C5F"/>
    <w:rsid w:val="00BA3C19"/>
    <w:rsid w:val="00BA419A"/>
    <w:rsid w:val="00BA4F28"/>
    <w:rsid w:val="00BA6490"/>
    <w:rsid w:val="00BB5D06"/>
    <w:rsid w:val="00BC7BAE"/>
    <w:rsid w:val="00BD4AFC"/>
    <w:rsid w:val="00BF70A3"/>
    <w:rsid w:val="00C0003E"/>
    <w:rsid w:val="00C00904"/>
    <w:rsid w:val="00C02136"/>
    <w:rsid w:val="00C05F22"/>
    <w:rsid w:val="00C0709F"/>
    <w:rsid w:val="00C15E84"/>
    <w:rsid w:val="00C2340C"/>
    <w:rsid w:val="00C255A4"/>
    <w:rsid w:val="00C25F93"/>
    <w:rsid w:val="00C26101"/>
    <w:rsid w:val="00C26E79"/>
    <w:rsid w:val="00C34306"/>
    <w:rsid w:val="00C4436E"/>
    <w:rsid w:val="00C45034"/>
    <w:rsid w:val="00C45AE9"/>
    <w:rsid w:val="00C473A4"/>
    <w:rsid w:val="00C56513"/>
    <w:rsid w:val="00C57A33"/>
    <w:rsid w:val="00C62977"/>
    <w:rsid w:val="00C84243"/>
    <w:rsid w:val="00C87B4F"/>
    <w:rsid w:val="00CA3258"/>
    <w:rsid w:val="00CA5741"/>
    <w:rsid w:val="00CA7290"/>
    <w:rsid w:val="00CA7A14"/>
    <w:rsid w:val="00CC08AB"/>
    <w:rsid w:val="00CC58C7"/>
    <w:rsid w:val="00CD412D"/>
    <w:rsid w:val="00CD7FD7"/>
    <w:rsid w:val="00CE37C1"/>
    <w:rsid w:val="00CE4BB6"/>
    <w:rsid w:val="00CF2AF4"/>
    <w:rsid w:val="00CF4E3F"/>
    <w:rsid w:val="00D139CA"/>
    <w:rsid w:val="00D166EC"/>
    <w:rsid w:val="00D259F5"/>
    <w:rsid w:val="00D32B67"/>
    <w:rsid w:val="00D4064C"/>
    <w:rsid w:val="00D42AEE"/>
    <w:rsid w:val="00D4405D"/>
    <w:rsid w:val="00D442CF"/>
    <w:rsid w:val="00D450FA"/>
    <w:rsid w:val="00D607AD"/>
    <w:rsid w:val="00D60B73"/>
    <w:rsid w:val="00D61AE4"/>
    <w:rsid w:val="00D7472F"/>
    <w:rsid w:val="00D75C63"/>
    <w:rsid w:val="00D80ED0"/>
    <w:rsid w:val="00D87D55"/>
    <w:rsid w:val="00D87DA1"/>
    <w:rsid w:val="00D92A91"/>
    <w:rsid w:val="00DA0861"/>
    <w:rsid w:val="00DA73FC"/>
    <w:rsid w:val="00DB6938"/>
    <w:rsid w:val="00DC1842"/>
    <w:rsid w:val="00DC2014"/>
    <w:rsid w:val="00DC6080"/>
    <w:rsid w:val="00DC68BB"/>
    <w:rsid w:val="00DF6B8E"/>
    <w:rsid w:val="00E03249"/>
    <w:rsid w:val="00E07A50"/>
    <w:rsid w:val="00E1294D"/>
    <w:rsid w:val="00E17382"/>
    <w:rsid w:val="00E1771A"/>
    <w:rsid w:val="00E24F67"/>
    <w:rsid w:val="00E26E87"/>
    <w:rsid w:val="00E33F2F"/>
    <w:rsid w:val="00E44F51"/>
    <w:rsid w:val="00E47255"/>
    <w:rsid w:val="00E51376"/>
    <w:rsid w:val="00E5140A"/>
    <w:rsid w:val="00E5250B"/>
    <w:rsid w:val="00E612CA"/>
    <w:rsid w:val="00E619CA"/>
    <w:rsid w:val="00E660C5"/>
    <w:rsid w:val="00E67104"/>
    <w:rsid w:val="00E72ADD"/>
    <w:rsid w:val="00E90829"/>
    <w:rsid w:val="00EA02C2"/>
    <w:rsid w:val="00EA0742"/>
    <w:rsid w:val="00EA3B1F"/>
    <w:rsid w:val="00EA4A77"/>
    <w:rsid w:val="00EA6E44"/>
    <w:rsid w:val="00EC0E2D"/>
    <w:rsid w:val="00ED06AC"/>
    <w:rsid w:val="00EE2D13"/>
    <w:rsid w:val="00EE4C6D"/>
    <w:rsid w:val="00EF06DE"/>
    <w:rsid w:val="00EF22A1"/>
    <w:rsid w:val="00EF4276"/>
    <w:rsid w:val="00EF6EFA"/>
    <w:rsid w:val="00F01F8B"/>
    <w:rsid w:val="00F03A05"/>
    <w:rsid w:val="00F03FCD"/>
    <w:rsid w:val="00F11128"/>
    <w:rsid w:val="00F1159C"/>
    <w:rsid w:val="00F3552C"/>
    <w:rsid w:val="00F35B94"/>
    <w:rsid w:val="00F4562F"/>
    <w:rsid w:val="00F52D2C"/>
    <w:rsid w:val="00F70053"/>
    <w:rsid w:val="00F706CF"/>
    <w:rsid w:val="00F7237F"/>
    <w:rsid w:val="00F7240B"/>
    <w:rsid w:val="00F72CF1"/>
    <w:rsid w:val="00F81AFC"/>
    <w:rsid w:val="00F81E60"/>
    <w:rsid w:val="00F82F23"/>
    <w:rsid w:val="00F8502F"/>
    <w:rsid w:val="00F87569"/>
    <w:rsid w:val="00F96299"/>
    <w:rsid w:val="00FB2737"/>
    <w:rsid w:val="00FD6EE9"/>
    <w:rsid w:val="00FF09A0"/>
    <w:rsid w:val="00FF29CB"/>
    <w:rsid w:val="00FF7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bg-BG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4110A"/>
    <w:rPr>
      <w:rFonts w:ascii="Cambria" w:eastAsia="PMingLiU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4110A"/>
    <w:rPr>
      <w:rFonts w:ascii="Cambria" w:eastAsia="PMingLiU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4110A"/>
    <w:rPr>
      <w:rFonts w:ascii="Cambria" w:eastAsia="PMingLiU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4110A"/>
    <w:rPr>
      <w:rFonts w:ascii="Calibri" w:eastAsia="PMingLiU" w:hAnsi="Calibri" w:cs="Times New Roman"/>
      <w:b/>
      <w:bCs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4110A"/>
    <w:rPr>
      <w:rFonts w:ascii="Arial" w:hAnsi="Arial" w:cs="Times New Roman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4110A"/>
    <w:rPr>
      <w:rFonts w:ascii="Arial" w:hAnsi="Arial" w:cs="Times New Roman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3B57CA"/>
    <w:pPr>
      <w:jc w:val="both"/>
    </w:pPr>
    <w:rPr>
      <w:rFonts w:ascii="Times New Roman" w:hAnsi="Times New Roman"/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4110A"/>
    <w:rPr>
      <w:rFonts w:ascii="Arial" w:hAnsi="Arial" w:cs="Times New Roman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44110A"/>
    <w:rPr>
      <w:rFonts w:ascii="Arial" w:hAnsi="Arial" w:cs="Times New Roman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3B57CA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rsid w:val="005B69F7"/>
    <w:rPr>
      <w:rFonts w:cs="Times New Roman"/>
      <w:i/>
    </w:rPr>
  </w:style>
  <w:style w:type="paragraph" w:customStyle="1" w:styleId="CharCharCharCharCharCharChar">
    <w:name w:val="Char Char Char Char Char Char Char"/>
    <w:basedOn w:val="Normal"/>
    <w:uiPriority w:val="99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CharCharCharCharCharCharCharChar">
    <w:name w:val="Char Знак Char Char Знак Char Знак Char Char Char Char Знак Char Знак Char Знак Знак Char Char Char Char Char Char Char Char Char Char Char Char Знак"/>
    <w:basedOn w:val="Normal"/>
    <w:uiPriority w:val="99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link w:val="BalloonTextChar"/>
    <w:uiPriority w:val="99"/>
    <w:semiHidden/>
    <w:rsid w:val="002E5E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4110A"/>
    <w:rPr>
      <w:rFonts w:cs="Times New Roman"/>
      <w:sz w:val="2"/>
      <w:lang w:val="en-US" w:eastAsia="en-US"/>
    </w:rPr>
  </w:style>
  <w:style w:type="paragraph" w:customStyle="1" w:styleId="1">
    <w:name w:val="Знак Знак1"/>
    <w:basedOn w:val="Normal"/>
    <w:uiPriority w:val="99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uiPriority w:val="99"/>
    <w:rsid w:val="00B311D6"/>
    <w:rPr>
      <w:rFonts w:cs="Times New Roman"/>
    </w:rPr>
  </w:style>
  <w:style w:type="paragraph" w:customStyle="1" w:styleId="CharChar1CharCharCharChar">
    <w:name w:val="Char Char1 Знак Знак Char Char Знак Знак Char Char Знак Знак"/>
    <w:basedOn w:val="Normal"/>
    <w:uiPriority w:val="99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link w:val="DocumentMapChar"/>
    <w:uiPriority w:val="99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44110A"/>
    <w:rPr>
      <w:rFonts w:cs="Times New Roman"/>
      <w:sz w:val="2"/>
      <w:lang w:val="en-US" w:eastAsia="en-US"/>
    </w:rPr>
  </w:style>
  <w:style w:type="character" w:customStyle="1" w:styleId="legaldocreference1">
    <w:name w:val="legaldocreference1"/>
    <w:uiPriority w:val="99"/>
    <w:rsid w:val="0072081F"/>
    <w:rPr>
      <w:color w:val="840084"/>
      <w:u w:val="single"/>
    </w:rPr>
  </w:style>
  <w:style w:type="table" w:styleId="TableGrid">
    <w:name w:val="Table Grid"/>
    <w:basedOn w:val="TableNormal"/>
    <w:uiPriority w:val="99"/>
    <w:rsid w:val="0076633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uiPriority w:val="99"/>
    <w:rsid w:val="003338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8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154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8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38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15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8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38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15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8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38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15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8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38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208</TotalTime>
  <Pages>2</Pages>
  <Words>512</Words>
  <Characters>2924</Characters>
  <Application>Microsoft Office Outlook</Application>
  <DocSecurity>0</DocSecurity>
  <Lines>0</Lines>
  <Paragraphs>0</Paragraphs>
  <ScaleCrop>false</ScaleCrop>
  <Company>Ministry of Industry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ADMINISTRATOR</dc:creator>
  <cp:keywords/>
  <dc:description/>
  <cp:lastModifiedBy>Aneliya</cp:lastModifiedBy>
  <cp:revision>40</cp:revision>
  <cp:lastPrinted>2017-12-01T15:29:00Z</cp:lastPrinted>
  <dcterms:created xsi:type="dcterms:W3CDTF">2017-02-07T14:35:00Z</dcterms:created>
  <dcterms:modified xsi:type="dcterms:W3CDTF">2017-12-05T07:15:00Z</dcterms:modified>
</cp:coreProperties>
</file>