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E0" w:rsidRDefault="004B75E0" w:rsidP="00130FAA">
      <w:pPr>
        <w:jc w:val="center"/>
        <w:rPr>
          <w:b/>
          <w:sz w:val="32"/>
          <w:szCs w:val="32"/>
          <w:lang w:val="en-US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79249E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79249E">
        <w:rPr>
          <w:b/>
          <w:sz w:val="32"/>
          <w:szCs w:val="32"/>
          <w:lang w:val="en-US" w:eastAsia="ko-KR"/>
        </w:rPr>
        <w:t>393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C71D21">
        <w:rPr>
          <w:b/>
          <w:sz w:val="28"/>
          <w:szCs w:val="28"/>
          <w:lang w:val="en-US"/>
        </w:rPr>
        <w:t>16.11.2020</w:t>
      </w:r>
      <w:r w:rsidR="00D6602B" w:rsidRPr="00E82951">
        <w:rPr>
          <w:b/>
          <w:sz w:val="28"/>
          <w:szCs w:val="28"/>
        </w:rPr>
        <w:t xml:space="preserve"> г.</w:t>
      </w:r>
    </w:p>
    <w:p w:rsidR="00130FAA" w:rsidRDefault="00130FAA" w:rsidP="00EC17C9">
      <w:pPr>
        <w:jc w:val="center"/>
        <w:rPr>
          <w:b/>
          <w:szCs w:val="28"/>
        </w:rPr>
      </w:pPr>
    </w:p>
    <w:p w:rsidR="00700143" w:rsidRDefault="00700143" w:rsidP="00EC17C9">
      <w:pPr>
        <w:jc w:val="center"/>
        <w:rPr>
          <w:b/>
          <w:szCs w:val="28"/>
        </w:rPr>
      </w:pPr>
    </w:p>
    <w:p w:rsidR="00D6602B" w:rsidRPr="009A5E14" w:rsidRDefault="0048407B" w:rsidP="00D6602B">
      <w:pPr>
        <w:ind w:firstLine="720"/>
        <w:jc w:val="both"/>
        <w:rPr>
          <w:rFonts w:hint="eastAsia"/>
          <w:b/>
          <w:color w:val="FF0000"/>
          <w:lang w:eastAsia="ko-KR"/>
        </w:rPr>
      </w:pPr>
      <w:r>
        <w:t xml:space="preserve">На основание </w:t>
      </w:r>
      <w:r w:rsidR="004B10E6">
        <w:t>чл.</w:t>
      </w:r>
      <w:r w:rsidR="004B10E6">
        <w:rPr>
          <w:lang w:val="en-US"/>
        </w:rPr>
        <w:t xml:space="preserve"> </w:t>
      </w:r>
      <w:r w:rsidR="004B10E6">
        <w:t>3, ал.</w:t>
      </w:r>
      <w:r w:rsidR="004B10E6">
        <w:rPr>
          <w:lang w:val="en-US"/>
        </w:rPr>
        <w:t xml:space="preserve"> </w:t>
      </w:r>
      <w:r w:rsidR="004B10E6">
        <w:t xml:space="preserve">4 от Устройствен правилник на областните дирекции „Земеделие” във вр. с </w:t>
      </w:r>
      <w:r>
        <w:t xml:space="preserve">чл. </w:t>
      </w:r>
      <w:r w:rsidR="00233802">
        <w:t>37в</w:t>
      </w:r>
      <w:r>
        <w:t>, ал.1</w:t>
      </w:r>
      <w:r w:rsidR="00233802">
        <w:t>0 от</w:t>
      </w:r>
      <w:r>
        <w:t xml:space="preserve"> </w:t>
      </w:r>
      <w:r w:rsidR="00313CF3">
        <w:t>З</w:t>
      </w:r>
      <w:r w:rsidR="00D6602B">
        <w:t xml:space="preserve">акона за собствеността и ползването на земеделските земи </w:t>
      </w:r>
      <w:r w:rsidR="00D6602B" w:rsidRPr="008472CC">
        <w:t>(</w:t>
      </w:r>
      <w:r w:rsidR="00D6602B">
        <w:t>ЗСПЗЗ</w:t>
      </w:r>
      <w:r w:rsidR="00D6602B" w:rsidRPr="008472CC">
        <w:t>)</w:t>
      </w:r>
      <w:r w:rsidR="00233802">
        <w:t xml:space="preserve"> </w:t>
      </w:r>
    </w:p>
    <w:p w:rsidR="009A5E14" w:rsidRPr="00B5448F" w:rsidRDefault="009A5E14" w:rsidP="00020704">
      <w:pPr>
        <w:jc w:val="center"/>
        <w:rPr>
          <w:b/>
          <w:szCs w:val="28"/>
        </w:rPr>
      </w:pPr>
    </w:p>
    <w:p w:rsidR="00020704" w:rsidRDefault="00020704" w:rsidP="00020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33802">
        <w:rPr>
          <w:b/>
          <w:sz w:val="28"/>
          <w:szCs w:val="28"/>
        </w:rPr>
        <w:t>ПРЕДЕЛЯМ</w:t>
      </w:r>
      <w:r>
        <w:rPr>
          <w:b/>
          <w:sz w:val="28"/>
          <w:szCs w:val="28"/>
        </w:rPr>
        <w:t xml:space="preserve"> :</w:t>
      </w:r>
    </w:p>
    <w:p w:rsidR="00BE1E0F" w:rsidRPr="00E23341" w:rsidRDefault="004074B5" w:rsidP="004B10E6">
      <w:pPr>
        <w:tabs>
          <w:tab w:val="left" w:pos="1080"/>
        </w:tabs>
        <w:spacing w:before="120" w:after="120"/>
        <w:ind w:firstLine="720"/>
        <w:jc w:val="both"/>
      </w:pPr>
      <w:r>
        <w:t xml:space="preserve">1.  </w:t>
      </w:r>
      <w:r w:rsidR="00BE1E0F">
        <w:t>Земеделски з</w:t>
      </w:r>
      <w:r w:rsidR="00E23341">
        <w:t xml:space="preserve">еми от </w:t>
      </w:r>
      <w:r w:rsidR="00BE1E0F">
        <w:t>Д</w:t>
      </w:r>
      <w:r w:rsidR="00E23341">
        <w:t xml:space="preserve">ържавния </w:t>
      </w:r>
      <w:r w:rsidR="00E23341" w:rsidRPr="00E23341">
        <w:t>поземлен фонд</w:t>
      </w:r>
      <w:r>
        <w:t xml:space="preserve"> </w:t>
      </w:r>
      <w:r w:rsidR="00BE1E0F">
        <w:t xml:space="preserve">(ДПФ) </w:t>
      </w:r>
      <w:r>
        <w:t>за област Монтана</w:t>
      </w:r>
      <w:r w:rsidR="00E23341" w:rsidRPr="00E23341">
        <w:t>, които не могат да се обособят в самостоятелни масиви и за тях не са сключени договори за наем или аренда</w:t>
      </w:r>
      <w:r w:rsidR="00700143" w:rsidRPr="003D173E">
        <w:t>,</w:t>
      </w:r>
      <w:r w:rsidR="004720CE">
        <w:t xml:space="preserve"> по п</w:t>
      </w:r>
      <w:r w:rsidR="00233802">
        <w:t xml:space="preserve">олзватели на </w:t>
      </w:r>
      <w:r w:rsidR="00BE1E0F">
        <w:t>масиви за ползване</w:t>
      </w:r>
      <w:r w:rsidR="00E23341" w:rsidRPr="00E23341">
        <w:t xml:space="preserve">, </w:t>
      </w:r>
      <w:r w:rsidR="00E23341">
        <w:t>отговарящи на изискванията на чл. 37в, ал. 10 от ЗСПЗЗ</w:t>
      </w:r>
      <w:r w:rsidR="004720CE">
        <w:t xml:space="preserve">, </w:t>
      </w:r>
      <w:r>
        <w:t>подробно изброени по общини, землища</w:t>
      </w:r>
      <w:r w:rsidR="00BE1E0F">
        <w:t xml:space="preserve">, номер на имот, площ, категория, местност, цена за декар </w:t>
      </w:r>
      <w:r w:rsidR="00700143">
        <w:t xml:space="preserve">и годишен наем </w:t>
      </w:r>
      <w:r w:rsidR="00BE1E0F">
        <w:t xml:space="preserve">в Приложение </w:t>
      </w:r>
      <w:r w:rsidR="00BE1E0F" w:rsidRPr="00BE1E0F">
        <w:t>№</w:t>
      </w:r>
      <w:r w:rsidR="00BE1E0F">
        <w:t>1, неразделна част настоящата Заповед.</w:t>
      </w:r>
    </w:p>
    <w:p w:rsidR="00E23341" w:rsidRDefault="004074B5" w:rsidP="004B10E6">
      <w:pPr>
        <w:tabs>
          <w:tab w:val="left" w:pos="0"/>
        </w:tabs>
        <w:spacing w:before="120" w:after="120"/>
        <w:jc w:val="both"/>
      </w:pPr>
      <w:r>
        <w:tab/>
      </w:r>
      <w:r w:rsidR="00E23341">
        <w:t xml:space="preserve">2. </w:t>
      </w:r>
      <w:r>
        <w:t xml:space="preserve"> </w:t>
      </w:r>
      <w:r w:rsidR="00E23341">
        <w:t>В 14-дневен срок от публикуване на настоящата Заповед ползвателите по т. 1 могат да внесат по сметка на Областна дирекция „Земеделие“ гр. Монтана</w:t>
      </w:r>
      <w:r w:rsidR="00FE1131">
        <w:t>, определената в Приложение 1 сума, формирана</w:t>
      </w:r>
      <w:r w:rsidR="00E23341" w:rsidRPr="00E23341">
        <w:t xml:space="preserve"> между най-високата тръжна цена за землището за земите от държавния поземлен фонд</w:t>
      </w:r>
      <w:r w:rsidR="0065147B">
        <w:t xml:space="preserve"> за стопанската 20</w:t>
      </w:r>
      <w:r w:rsidR="00C71D21" w:rsidRPr="003D173E">
        <w:t>20</w:t>
      </w:r>
      <w:r w:rsidR="0065147B">
        <w:t>/20</w:t>
      </w:r>
      <w:r w:rsidR="000D5FBC">
        <w:t>2</w:t>
      </w:r>
      <w:r w:rsidR="00C71D21" w:rsidRPr="003D173E">
        <w:t>1</w:t>
      </w:r>
      <w:r w:rsidR="004B10E6">
        <w:t xml:space="preserve"> година</w:t>
      </w:r>
      <w:r w:rsidR="00E23341" w:rsidRPr="00E23341">
        <w:t xml:space="preserve"> и размера на средното годишно рентно плащане за землището в общината</w:t>
      </w:r>
      <w:r w:rsidR="00CC139D">
        <w:t>, след което да</w:t>
      </w:r>
      <w:r w:rsidR="00EC08F4" w:rsidRPr="003D173E">
        <w:t xml:space="preserve"> </w:t>
      </w:r>
      <w:r w:rsidR="00CC139D">
        <w:t xml:space="preserve">се явят в </w:t>
      </w:r>
      <w:r w:rsidR="00CC139D" w:rsidRPr="00CC139D">
        <w:t>Областна дирекция „Земеделие“ гр. Монтана</w:t>
      </w:r>
      <w:r w:rsidR="00B61514">
        <w:t xml:space="preserve"> за сключване н</w:t>
      </w:r>
      <w:r w:rsidR="00CC139D">
        <w:t>а договор за</w:t>
      </w:r>
      <w:r w:rsidR="004B10E6">
        <w:t xml:space="preserve"> </w:t>
      </w:r>
      <w:r w:rsidR="00CC139D">
        <w:t xml:space="preserve">наем </w:t>
      </w:r>
      <w:r w:rsidR="004B10E6">
        <w:t>за</w:t>
      </w:r>
      <w:r w:rsidR="00CC139D">
        <w:t xml:space="preserve"> съответните имоти.</w:t>
      </w:r>
    </w:p>
    <w:p w:rsidR="00B5448F" w:rsidRDefault="00B5448F" w:rsidP="004B10E6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 w:cs="Times New Roman"/>
          <w:b/>
        </w:rPr>
      </w:pPr>
      <w:r w:rsidRPr="003D173E">
        <w:rPr>
          <w:rFonts w:eastAsia="Times New Roman" w:cs="Times New Roman"/>
          <w:b/>
        </w:rPr>
        <w:t>Сумите се внасят по сметката на</w:t>
      </w:r>
      <w:r w:rsidRPr="00B5448F">
        <w:rPr>
          <w:rFonts w:eastAsia="Times New Roman" w:cs="Times New Roman"/>
          <w:b/>
        </w:rPr>
        <w:t>:</w:t>
      </w:r>
    </w:p>
    <w:p w:rsidR="00B5448F" w:rsidRPr="00B5448F" w:rsidRDefault="00B5448F" w:rsidP="004B10E6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 w:cs="Times New Roman"/>
          <w:b/>
          <w:bCs/>
        </w:rPr>
      </w:pPr>
    </w:p>
    <w:p w:rsidR="00B5448F" w:rsidRPr="0045464D" w:rsidRDefault="00B5448F" w:rsidP="00B5448F">
      <w:pPr>
        <w:ind w:left="709"/>
        <w:jc w:val="both"/>
        <w:rPr>
          <w:b/>
        </w:rPr>
      </w:pPr>
      <w:r w:rsidRPr="0045464D">
        <w:rPr>
          <w:b/>
        </w:rPr>
        <w:t>ОБЛАСТНА ДИРЕКЦИЯ „ЗЕМЕДЕЛИЕ” – МОНТАНА</w:t>
      </w:r>
    </w:p>
    <w:p w:rsidR="00B5448F" w:rsidRDefault="00B5448F" w:rsidP="00B5448F">
      <w:pPr>
        <w:ind w:left="709"/>
        <w:rPr>
          <w:rFonts w:eastAsia="Times New Roman" w:cs="Times New Roman"/>
          <w:b/>
          <w:bCs/>
        </w:rPr>
      </w:pPr>
      <w:r w:rsidRPr="00EC08F4">
        <w:rPr>
          <w:rFonts w:eastAsia="Times New Roman" w:cs="Times New Roman"/>
          <w:b/>
          <w:bCs/>
          <w:lang w:val="en-US"/>
        </w:rPr>
        <w:t>IBAN</w:t>
      </w:r>
      <w:r>
        <w:rPr>
          <w:rFonts w:eastAsia="Times New Roman" w:cs="Times New Roman"/>
          <w:b/>
          <w:bCs/>
        </w:rPr>
        <w:t>:</w:t>
      </w:r>
      <w:r w:rsidRPr="003D173E">
        <w:rPr>
          <w:rFonts w:eastAsia="Times New Roman" w:cs="Times New Roman"/>
          <w:b/>
          <w:bCs/>
        </w:rPr>
        <w:t xml:space="preserve"> </w:t>
      </w:r>
      <w:r w:rsidRPr="00EC08F4">
        <w:rPr>
          <w:rFonts w:eastAsia="Times New Roman" w:cs="Times New Roman"/>
          <w:b/>
          <w:bCs/>
          <w:lang w:val="en-US"/>
        </w:rPr>
        <w:t>BG</w:t>
      </w:r>
      <w:r w:rsidRPr="003D173E">
        <w:rPr>
          <w:rFonts w:eastAsia="Times New Roman" w:cs="Times New Roman"/>
          <w:b/>
          <w:bCs/>
        </w:rPr>
        <w:t xml:space="preserve"> 50 </w:t>
      </w:r>
      <w:r w:rsidRPr="00EC08F4">
        <w:rPr>
          <w:rFonts w:eastAsia="Times New Roman" w:cs="Times New Roman"/>
          <w:b/>
          <w:bCs/>
          <w:lang w:val="en-US"/>
        </w:rPr>
        <w:t>UBBS</w:t>
      </w:r>
      <w:r w:rsidRPr="003D173E">
        <w:rPr>
          <w:rFonts w:eastAsia="Times New Roman" w:cs="Times New Roman"/>
          <w:b/>
          <w:bCs/>
        </w:rPr>
        <w:t xml:space="preserve"> 8002 3110 0440 10</w:t>
      </w:r>
    </w:p>
    <w:p w:rsidR="00B5448F" w:rsidRPr="0045464D" w:rsidRDefault="00B5448F" w:rsidP="00B5448F">
      <w:pPr>
        <w:ind w:left="709"/>
        <w:rPr>
          <w:b/>
        </w:rPr>
      </w:pPr>
      <w:r w:rsidRPr="0045464D">
        <w:rPr>
          <w:b/>
        </w:rPr>
        <w:t>BIC: UBBSBGSF</w:t>
      </w:r>
    </w:p>
    <w:p w:rsidR="00B5448F" w:rsidRPr="0045464D" w:rsidRDefault="00B5448F" w:rsidP="00B5448F">
      <w:pPr>
        <w:ind w:left="709"/>
        <w:rPr>
          <w:b/>
        </w:rPr>
      </w:pPr>
      <w:r w:rsidRPr="0045464D">
        <w:rPr>
          <w:b/>
        </w:rPr>
        <w:t>БАНКА: ОББ – ГР. МОНТАНА</w:t>
      </w:r>
    </w:p>
    <w:p w:rsidR="00BE1E0F" w:rsidRDefault="00CC139D" w:rsidP="004B10E6">
      <w:pPr>
        <w:tabs>
          <w:tab w:val="left" w:pos="0"/>
        </w:tabs>
        <w:spacing w:before="120" w:after="120"/>
        <w:jc w:val="both"/>
      </w:pPr>
      <w:r>
        <w:tab/>
      </w:r>
      <w:r w:rsidR="00BE1E0F">
        <w:t xml:space="preserve">3. </w:t>
      </w:r>
      <w:r>
        <w:t xml:space="preserve"> Договорите за наем се сключват за срок от една стопанска година – </w:t>
      </w:r>
      <w:r w:rsidRPr="00EC08F4">
        <w:rPr>
          <w:b/>
        </w:rPr>
        <w:t>стопанската 2</w:t>
      </w:r>
      <w:r w:rsidR="0065147B">
        <w:rPr>
          <w:b/>
        </w:rPr>
        <w:t>0</w:t>
      </w:r>
      <w:r w:rsidR="00C71D21" w:rsidRPr="003D173E">
        <w:rPr>
          <w:b/>
        </w:rPr>
        <w:t>20</w:t>
      </w:r>
      <w:r w:rsidR="0065147B">
        <w:rPr>
          <w:b/>
        </w:rPr>
        <w:t>/20</w:t>
      </w:r>
      <w:r w:rsidR="000D5FBC">
        <w:rPr>
          <w:b/>
        </w:rPr>
        <w:t>2</w:t>
      </w:r>
      <w:r w:rsidR="00C71D21" w:rsidRPr="003D173E">
        <w:rPr>
          <w:b/>
        </w:rPr>
        <w:t>1</w:t>
      </w:r>
      <w:r w:rsidR="00886132" w:rsidRPr="00EC08F4">
        <w:rPr>
          <w:b/>
        </w:rPr>
        <w:t xml:space="preserve"> година</w:t>
      </w:r>
      <w:r w:rsidR="00886132">
        <w:t xml:space="preserve"> след заплащане н</w:t>
      </w:r>
      <w:r>
        <w:t>а дължимия наем, съгласно т.2 от Заповедта.</w:t>
      </w:r>
    </w:p>
    <w:p w:rsidR="004720CE" w:rsidRDefault="00FE1131" w:rsidP="004B10E6">
      <w:pPr>
        <w:tabs>
          <w:tab w:val="left" w:pos="0"/>
        </w:tabs>
        <w:jc w:val="both"/>
      </w:pPr>
      <w:r>
        <w:tab/>
      </w:r>
      <w:r w:rsidR="00CC139D">
        <w:t xml:space="preserve"> </w:t>
      </w:r>
      <w:r w:rsidR="004720CE">
        <w:t xml:space="preserve">Настоящата Заповед да се обяви на интернет страницата на Областна дирекция „Земеделие“ – гр. Монтана, </w:t>
      </w:r>
      <w:r w:rsidR="00CC139D">
        <w:t xml:space="preserve">както на информационните табла пред </w:t>
      </w:r>
      <w:r w:rsidR="00CC139D" w:rsidRPr="00CC139D">
        <w:t>Областна дирекция „Земеделие“</w:t>
      </w:r>
      <w:r w:rsidR="00CC139D">
        <w:t xml:space="preserve"> – гр. Монтана и общинските служби по земеделие на територията на областта. </w:t>
      </w:r>
    </w:p>
    <w:p w:rsidR="00CC139D" w:rsidRDefault="00CC139D" w:rsidP="008E31B5">
      <w:pPr>
        <w:tabs>
          <w:tab w:val="left" w:pos="0"/>
        </w:tabs>
      </w:pPr>
    </w:p>
    <w:p w:rsidR="00841CF4" w:rsidRDefault="00841CF4" w:rsidP="008E31B5">
      <w:pPr>
        <w:tabs>
          <w:tab w:val="left" w:pos="0"/>
        </w:tabs>
      </w:pPr>
    </w:p>
    <w:p w:rsidR="00581BF5" w:rsidRPr="00581BF5" w:rsidRDefault="00581BF5" w:rsidP="008E31B5">
      <w:pPr>
        <w:tabs>
          <w:tab w:val="left" w:pos="0"/>
        </w:tabs>
      </w:pPr>
    </w:p>
    <w:p w:rsidR="004B75E0" w:rsidRPr="003D173E" w:rsidRDefault="004B75E0" w:rsidP="008E31B5">
      <w:pPr>
        <w:tabs>
          <w:tab w:val="left" w:pos="0"/>
        </w:tabs>
      </w:pPr>
    </w:p>
    <w:p w:rsidR="00020704" w:rsidRPr="0065147B" w:rsidRDefault="00AA6160" w:rsidP="0085452E">
      <w:pPr>
        <w:ind w:left="181"/>
        <w:jc w:val="both"/>
        <w:rPr>
          <w:rFonts w:hint="eastAsia"/>
          <w:b/>
          <w:caps/>
          <w:lang w:eastAsia="ko-KR"/>
        </w:rPr>
      </w:pPr>
      <w:r w:rsidRPr="00CA4A38">
        <w:rPr>
          <w:b/>
          <w:caps/>
        </w:rPr>
        <w:t>д-р виолета гергова</w:t>
      </w:r>
      <w:r w:rsidR="001337DE">
        <w:rPr>
          <w:b/>
          <w:caps/>
        </w:rPr>
        <w:t xml:space="preserve"> </w:t>
      </w:r>
      <w:r w:rsidR="008725E8" w:rsidRPr="00CA4A38">
        <w:rPr>
          <w:b/>
          <w:caps/>
        </w:rPr>
        <w:t xml:space="preserve"> </w:t>
      </w:r>
      <w:r w:rsidR="00130FAA">
        <w:rPr>
          <w:b/>
          <w:caps/>
        </w:rPr>
        <w:t xml:space="preserve"> </w:t>
      </w:r>
      <w:r w:rsidR="000D5FBC">
        <w:rPr>
          <w:b/>
          <w:caps/>
        </w:rPr>
        <w:t xml:space="preserve">   </w:t>
      </w:r>
      <w:r w:rsidR="0075197D">
        <w:rPr>
          <w:b/>
          <w:caps/>
        </w:rPr>
        <w:t>/П/</w:t>
      </w:r>
    </w:p>
    <w:p w:rsidR="00145038" w:rsidRDefault="00020704" w:rsidP="0085452E">
      <w:pPr>
        <w:ind w:left="181"/>
        <w:jc w:val="both"/>
        <w:rPr>
          <w:i/>
        </w:rPr>
      </w:pPr>
      <w:r w:rsidRPr="00CA4A38">
        <w:rPr>
          <w:i/>
        </w:rPr>
        <w:t>Директор</w:t>
      </w:r>
      <w:r w:rsidR="0085452E">
        <w:rPr>
          <w:i/>
        </w:rPr>
        <w:t xml:space="preserve"> на</w:t>
      </w:r>
      <w:r w:rsidR="005B2B3D" w:rsidRPr="00CA4A38">
        <w:rPr>
          <w:i/>
          <w:caps/>
        </w:rPr>
        <w:t xml:space="preserve"> ОД „</w:t>
      </w:r>
      <w:r w:rsidRPr="00CA4A38">
        <w:rPr>
          <w:i/>
          <w:caps/>
        </w:rPr>
        <w:t>З</w:t>
      </w:r>
      <w:r w:rsidRPr="00CA4A38">
        <w:rPr>
          <w:i/>
        </w:rPr>
        <w:t>емеделие</w:t>
      </w:r>
      <w:r w:rsidRPr="00CA4A38">
        <w:rPr>
          <w:i/>
          <w:caps/>
        </w:rPr>
        <w:t>”</w:t>
      </w:r>
      <w:r w:rsidR="00BA475A">
        <w:rPr>
          <w:i/>
          <w:caps/>
        </w:rPr>
        <w:t xml:space="preserve"> - </w:t>
      </w:r>
      <w:r w:rsidRPr="00CA4A38">
        <w:rPr>
          <w:i/>
          <w:caps/>
        </w:rPr>
        <w:t>М</w:t>
      </w:r>
      <w:r w:rsidRPr="00CA4A38">
        <w:rPr>
          <w:i/>
        </w:rPr>
        <w:t>онтана</w:t>
      </w:r>
    </w:p>
    <w:p w:rsidR="00EF4572" w:rsidRDefault="00EF4572" w:rsidP="005B2B3D">
      <w:pPr>
        <w:spacing w:line="360" w:lineRule="auto"/>
        <w:ind w:left="180"/>
        <w:jc w:val="both"/>
        <w:rPr>
          <w:i/>
        </w:rPr>
      </w:pPr>
    </w:p>
    <w:p w:rsidR="000D5FBC" w:rsidRDefault="000D5FBC" w:rsidP="005B2B3D">
      <w:pPr>
        <w:spacing w:line="360" w:lineRule="auto"/>
        <w:ind w:left="180"/>
        <w:jc w:val="both"/>
        <w:rPr>
          <w:i/>
        </w:rPr>
      </w:pPr>
    </w:p>
    <w:p w:rsidR="000D5FBC" w:rsidRPr="003D173E" w:rsidRDefault="00F83E19" w:rsidP="000D5FBC">
      <w:pPr>
        <w:tabs>
          <w:tab w:val="left" w:pos="1800"/>
        </w:tabs>
        <w:rPr>
          <w:i/>
        </w:rPr>
      </w:pPr>
      <w:r>
        <w:rPr>
          <w:i/>
        </w:rPr>
        <w:t>ГД/</w:t>
      </w:r>
      <w:r w:rsidR="000D5FBC">
        <w:rPr>
          <w:i/>
        </w:rPr>
        <w:t>ГД „АР”</w:t>
      </w:r>
    </w:p>
    <w:sectPr w:rsidR="000D5FBC" w:rsidRPr="003D173E" w:rsidSect="009D2D69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1106" w:bottom="576" w:left="1080" w:header="568" w:footer="20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027" w:rsidRDefault="00E06027">
      <w:r>
        <w:separator/>
      </w:r>
    </w:p>
  </w:endnote>
  <w:endnote w:type="continuationSeparator" w:id="0">
    <w:p w:rsidR="00E06027" w:rsidRDefault="00E06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D8718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718F" w:rsidRDefault="00D8718F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D8718F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5FBC">
      <w:rPr>
        <w:rStyle w:val="PageNumber"/>
        <w:noProof/>
      </w:rPr>
      <w:t>2</w:t>
    </w:r>
    <w:r>
      <w:rPr>
        <w:rStyle w:val="PageNumber"/>
      </w:rPr>
      <w:fldChar w:fldCharType="end"/>
    </w:r>
  </w:p>
  <w:p w:rsidR="00D8718F" w:rsidRPr="00130FAA" w:rsidRDefault="00D8718F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130FAA">
      <w:rPr>
        <w:rFonts w:cs="Times New Roman"/>
        <w:sz w:val="20"/>
        <w:szCs w:val="20"/>
        <w:lang w:val="ru-RU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130FAA">
      <w:rPr>
        <w:rFonts w:cs="Times New Roman"/>
        <w:sz w:val="20"/>
        <w:szCs w:val="20"/>
        <w:lang w:val="ru-RU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130FAA">
      <w:rPr>
        <w:rFonts w:cs="Times New Roman"/>
        <w:sz w:val="20"/>
        <w:szCs w:val="20"/>
        <w:lang w:val="ru-RU"/>
      </w:rPr>
      <w:t>-</w:t>
    </w:r>
    <w:r w:rsidRPr="00130FAA">
      <w:rPr>
        <w:rFonts w:cs="Times New Roman"/>
        <w:sz w:val="20"/>
        <w:szCs w:val="20"/>
      </w:rPr>
      <w:t>mail</w:t>
    </w:r>
    <w:r w:rsidRPr="00130FAA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130FAA">
        <w:rPr>
          <w:rStyle w:val="Hyperlink"/>
          <w:rFonts w:cs="Times New Roman"/>
          <w:sz w:val="20"/>
          <w:szCs w:val="20"/>
          <w:lang w:val="ru-RU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130FAA">
        <w:rPr>
          <w:rStyle w:val="Hyperlink"/>
          <w:rFonts w:cs="Times New Roman"/>
          <w:sz w:val="20"/>
          <w:szCs w:val="20"/>
          <w:lang w:val="ru-RU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130FAA">
        <w:rPr>
          <w:rStyle w:val="Hyperlink"/>
          <w:rFonts w:cs="Times New Roman"/>
          <w:sz w:val="20"/>
          <w:szCs w:val="20"/>
          <w:lang w:val="ru-RU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BB6" w:rsidRDefault="00207BB6" w:rsidP="00207BB6">
    <w:pPr>
      <w:jc w:val="center"/>
      <w:rPr>
        <w:rFonts w:cs="Times New Roman"/>
        <w:sz w:val="20"/>
        <w:szCs w:val="20"/>
      </w:rPr>
    </w:pPr>
    <w:r>
      <w:tab/>
    </w:r>
  </w:p>
  <w:p w:rsidR="00207BB6" w:rsidRPr="00130FAA" w:rsidRDefault="00207BB6" w:rsidP="00207BB6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 xml:space="preserve">3400 Монтана, </w:t>
    </w:r>
    <w:r w:rsidRPr="00130FAA">
      <w:rPr>
        <w:rFonts w:cs="Times New Roman"/>
        <w:sz w:val="20"/>
        <w:szCs w:val="20"/>
      </w:rPr>
      <w:t>ул.Ген.Столетов № 1, ет.1,</w:t>
    </w:r>
    <w:r w:rsidRPr="00130FAA">
      <w:rPr>
        <w:rFonts w:cs="Times New Roman"/>
        <w:sz w:val="20"/>
        <w:szCs w:val="20"/>
        <w:lang w:val="ru-RU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130FAA">
      <w:rPr>
        <w:rFonts w:cs="Times New Roman"/>
        <w:sz w:val="20"/>
        <w:szCs w:val="20"/>
        <w:lang w:val="ru-RU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130FAA">
      <w:rPr>
        <w:rFonts w:cs="Times New Roman"/>
        <w:sz w:val="20"/>
        <w:szCs w:val="20"/>
        <w:lang w:val="ru-RU"/>
      </w:rPr>
      <w:t>-</w:t>
    </w:r>
    <w:r w:rsidRPr="00130FAA">
      <w:rPr>
        <w:rFonts w:cs="Times New Roman"/>
        <w:sz w:val="20"/>
        <w:szCs w:val="20"/>
      </w:rPr>
      <w:t>mail</w:t>
    </w:r>
    <w:r w:rsidRPr="00130FAA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130FAA">
        <w:rPr>
          <w:rStyle w:val="Hyperlink"/>
          <w:rFonts w:cs="Times New Roman"/>
          <w:sz w:val="20"/>
          <w:szCs w:val="20"/>
          <w:lang w:val="ru-RU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130FAA">
        <w:rPr>
          <w:rStyle w:val="Hyperlink"/>
          <w:rFonts w:cs="Times New Roman"/>
          <w:sz w:val="20"/>
          <w:szCs w:val="20"/>
          <w:lang w:val="ru-RU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130FAA">
        <w:rPr>
          <w:rStyle w:val="Hyperlink"/>
          <w:rFonts w:cs="Times New Roman"/>
          <w:sz w:val="20"/>
          <w:szCs w:val="20"/>
          <w:lang w:val="ru-RU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027" w:rsidRDefault="00E06027">
      <w:r>
        <w:separator/>
      </w:r>
    </w:p>
  </w:footnote>
  <w:footnote w:type="continuationSeparator" w:id="0">
    <w:p w:rsidR="00E06027" w:rsidRDefault="00E060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FAA" w:rsidRDefault="003D173E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US" w:eastAsia="zh-CN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30FAA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130FAA" w:rsidRDefault="00130FAA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130FAA" w:rsidRDefault="00130FAA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3D173E">
      <w:rPr>
        <w:rFonts w:cs="Times New Roman"/>
      </w:rPr>
      <w:t xml:space="preserve"> </w:t>
    </w:r>
    <w:r>
      <w:rPr>
        <w:rFonts w:cs="Times New Roman"/>
        <w:b w:val="0"/>
        <w:spacing w:val="40"/>
      </w:rPr>
      <w:t>Министерство на земеделието, храните и горите</w:t>
    </w:r>
  </w:p>
  <w:p w:rsidR="00130FAA" w:rsidRDefault="00130FAA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3D173E">
      <w:rPr>
        <w:rFonts w:cs="Times New Roman"/>
        <w:b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</w:t>
    </w:r>
    <w:proofErr w:type="gramStart"/>
    <w:r>
      <w:rPr>
        <w:rFonts w:cs="Times New Roman"/>
        <w:spacing w:val="40"/>
      </w:rPr>
      <w:t>.М</w:t>
    </w:r>
    <w:proofErr w:type="gramEnd"/>
    <w:r>
      <w:rPr>
        <w:rFonts w:cs="Times New Roman"/>
        <w:spacing w:val="40"/>
      </w:rPr>
      <w:t>онтана</w:t>
    </w:r>
  </w:p>
  <w:p w:rsidR="00130FAA" w:rsidRDefault="00130F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1BB2297"/>
    <w:multiLevelType w:val="hybridMultilevel"/>
    <w:tmpl w:val="45EA7BA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3DCD10EA"/>
    <w:multiLevelType w:val="hybridMultilevel"/>
    <w:tmpl w:val="365CB7C8"/>
    <w:lvl w:ilvl="0" w:tplc="390E2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C37E53"/>
    <w:multiLevelType w:val="hybridMultilevel"/>
    <w:tmpl w:val="11C4F7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F681C35"/>
    <w:multiLevelType w:val="hybridMultilevel"/>
    <w:tmpl w:val="E2AEC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9"/>
  </w:num>
  <w:num w:numId="3">
    <w:abstractNumId w:val="4"/>
  </w:num>
  <w:num w:numId="4">
    <w:abstractNumId w:val="0"/>
  </w:num>
  <w:num w:numId="5">
    <w:abstractNumId w:val="12"/>
  </w:num>
  <w:num w:numId="6">
    <w:abstractNumId w:val="28"/>
  </w:num>
  <w:num w:numId="7">
    <w:abstractNumId w:val="16"/>
  </w:num>
  <w:num w:numId="8">
    <w:abstractNumId w:val="23"/>
  </w:num>
  <w:num w:numId="9">
    <w:abstractNumId w:val="14"/>
  </w:num>
  <w:num w:numId="10">
    <w:abstractNumId w:val="6"/>
  </w:num>
  <w:num w:numId="11">
    <w:abstractNumId w:val="19"/>
  </w:num>
  <w:num w:numId="12">
    <w:abstractNumId w:val="15"/>
  </w:num>
  <w:num w:numId="13">
    <w:abstractNumId w:val="25"/>
  </w:num>
  <w:num w:numId="14">
    <w:abstractNumId w:val="17"/>
  </w:num>
  <w:num w:numId="15">
    <w:abstractNumId w:val="8"/>
  </w:num>
  <w:num w:numId="16">
    <w:abstractNumId w:val="15"/>
  </w:num>
  <w:num w:numId="17">
    <w:abstractNumId w:val="27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9"/>
  </w:num>
  <w:num w:numId="23">
    <w:abstractNumId w:val="10"/>
  </w:num>
  <w:num w:numId="24">
    <w:abstractNumId w:val="13"/>
  </w:num>
  <w:num w:numId="25">
    <w:abstractNumId w:val="22"/>
  </w:num>
  <w:num w:numId="26">
    <w:abstractNumId w:val="24"/>
  </w:num>
  <w:num w:numId="27">
    <w:abstractNumId w:val="30"/>
  </w:num>
  <w:num w:numId="28">
    <w:abstractNumId w:val="31"/>
  </w:num>
  <w:num w:numId="29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3"/>
  </w:num>
  <w:num w:numId="32">
    <w:abstractNumId w:val="5"/>
  </w:num>
  <w:num w:numId="33">
    <w:abstractNumId w:val="32"/>
  </w:num>
  <w:num w:numId="34">
    <w:abstractNumId w:val="21"/>
  </w:num>
  <w:num w:numId="35">
    <w:abstractNumId w:val="1"/>
  </w:num>
  <w:num w:numId="3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2E23"/>
    <w:rsid w:val="000132C4"/>
    <w:rsid w:val="00020704"/>
    <w:rsid w:val="000225FA"/>
    <w:rsid w:val="000303C7"/>
    <w:rsid w:val="00030A78"/>
    <w:rsid w:val="00036B21"/>
    <w:rsid w:val="00053471"/>
    <w:rsid w:val="0005391F"/>
    <w:rsid w:val="00055805"/>
    <w:rsid w:val="00055F2D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0793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D5FBC"/>
    <w:rsid w:val="000D6512"/>
    <w:rsid w:val="000D7708"/>
    <w:rsid w:val="000E0284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D0B4D"/>
    <w:rsid w:val="001E5553"/>
    <w:rsid w:val="001E5C9F"/>
    <w:rsid w:val="001F04BC"/>
    <w:rsid w:val="001F59EF"/>
    <w:rsid w:val="0020503E"/>
    <w:rsid w:val="002077ED"/>
    <w:rsid w:val="00207BB6"/>
    <w:rsid w:val="00207E9F"/>
    <w:rsid w:val="00217932"/>
    <w:rsid w:val="00225C79"/>
    <w:rsid w:val="00226C3A"/>
    <w:rsid w:val="002316F6"/>
    <w:rsid w:val="00231F9B"/>
    <w:rsid w:val="00233802"/>
    <w:rsid w:val="002341D2"/>
    <w:rsid w:val="00246AA5"/>
    <w:rsid w:val="00247C41"/>
    <w:rsid w:val="00255822"/>
    <w:rsid w:val="00256416"/>
    <w:rsid w:val="0026511B"/>
    <w:rsid w:val="00266626"/>
    <w:rsid w:val="00270F94"/>
    <w:rsid w:val="0027214C"/>
    <w:rsid w:val="00274799"/>
    <w:rsid w:val="00290E8E"/>
    <w:rsid w:val="0029260D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39F9"/>
    <w:rsid w:val="00313CF3"/>
    <w:rsid w:val="003164F2"/>
    <w:rsid w:val="00316FDA"/>
    <w:rsid w:val="00321BA8"/>
    <w:rsid w:val="003269D7"/>
    <w:rsid w:val="00330AA2"/>
    <w:rsid w:val="003404A4"/>
    <w:rsid w:val="00340554"/>
    <w:rsid w:val="00342E4E"/>
    <w:rsid w:val="0034549C"/>
    <w:rsid w:val="003519E1"/>
    <w:rsid w:val="003524D6"/>
    <w:rsid w:val="00356240"/>
    <w:rsid w:val="00363DF6"/>
    <w:rsid w:val="003800E8"/>
    <w:rsid w:val="00385A08"/>
    <w:rsid w:val="00396243"/>
    <w:rsid w:val="003A13B4"/>
    <w:rsid w:val="003A1EEF"/>
    <w:rsid w:val="003A6477"/>
    <w:rsid w:val="003B455B"/>
    <w:rsid w:val="003B59BB"/>
    <w:rsid w:val="003B5E82"/>
    <w:rsid w:val="003B6171"/>
    <w:rsid w:val="003B61A3"/>
    <w:rsid w:val="003C0C6D"/>
    <w:rsid w:val="003D173E"/>
    <w:rsid w:val="003D3183"/>
    <w:rsid w:val="003D546E"/>
    <w:rsid w:val="003D644D"/>
    <w:rsid w:val="003E031E"/>
    <w:rsid w:val="003E6D11"/>
    <w:rsid w:val="003F3845"/>
    <w:rsid w:val="003F7655"/>
    <w:rsid w:val="0040026A"/>
    <w:rsid w:val="00405752"/>
    <w:rsid w:val="004074B5"/>
    <w:rsid w:val="00410B51"/>
    <w:rsid w:val="00414FF0"/>
    <w:rsid w:val="00421EAC"/>
    <w:rsid w:val="0042287B"/>
    <w:rsid w:val="00430A7C"/>
    <w:rsid w:val="00433492"/>
    <w:rsid w:val="00435648"/>
    <w:rsid w:val="00440051"/>
    <w:rsid w:val="004411F8"/>
    <w:rsid w:val="00442288"/>
    <w:rsid w:val="00451F4D"/>
    <w:rsid w:val="0045464D"/>
    <w:rsid w:val="0046302E"/>
    <w:rsid w:val="00467FF9"/>
    <w:rsid w:val="004720CE"/>
    <w:rsid w:val="0048407B"/>
    <w:rsid w:val="00487C37"/>
    <w:rsid w:val="0049089D"/>
    <w:rsid w:val="004A7842"/>
    <w:rsid w:val="004A7CA7"/>
    <w:rsid w:val="004B10E6"/>
    <w:rsid w:val="004B2342"/>
    <w:rsid w:val="004B75E0"/>
    <w:rsid w:val="004C148E"/>
    <w:rsid w:val="004D18D8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03F9F"/>
    <w:rsid w:val="005102A2"/>
    <w:rsid w:val="00512FA3"/>
    <w:rsid w:val="005229ED"/>
    <w:rsid w:val="00524B1A"/>
    <w:rsid w:val="0052707C"/>
    <w:rsid w:val="00540571"/>
    <w:rsid w:val="00551608"/>
    <w:rsid w:val="00552A2F"/>
    <w:rsid w:val="00553B71"/>
    <w:rsid w:val="00555A00"/>
    <w:rsid w:val="00562820"/>
    <w:rsid w:val="00570DA6"/>
    <w:rsid w:val="00571D10"/>
    <w:rsid w:val="0057491E"/>
    <w:rsid w:val="00581BF5"/>
    <w:rsid w:val="00594BBB"/>
    <w:rsid w:val="005A2637"/>
    <w:rsid w:val="005A2AC7"/>
    <w:rsid w:val="005B2B3D"/>
    <w:rsid w:val="005B425B"/>
    <w:rsid w:val="005C377E"/>
    <w:rsid w:val="005C3BF7"/>
    <w:rsid w:val="005C6308"/>
    <w:rsid w:val="005D2D27"/>
    <w:rsid w:val="005E6E7A"/>
    <w:rsid w:val="005F0062"/>
    <w:rsid w:val="005F5CB1"/>
    <w:rsid w:val="00600369"/>
    <w:rsid w:val="00601BB1"/>
    <w:rsid w:val="00604DB3"/>
    <w:rsid w:val="00606AB7"/>
    <w:rsid w:val="00615D1F"/>
    <w:rsid w:val="006251B7"/>
    <w:rsid w:val="00625AB4"/>
    <w:rsid w:val="00630580"/>
    <w:rsid w:val="0063589A"/>
    <w:rsid w:val="0064184E"/>
    <w:rsid w:val="00641FE7"/>
    <w:rsid w:val="00644E6E"/>
    <w:rsid w:val="0065147B"/>
    <w:rsid w:val="00655459"/>
    <w:rsid w:val="00665A26"/>
    <w:rsid w:val="00670FB9"/>
    <w:rsid w:val="006719C9"/>
    <w:rsid w:val="00673400"/>
    <w:rsid w:val="006827AF"/>
    <w:rsid w:val="0068435C"/>
    <w:rsid w:val="00685281"/>
    <w:rsid w:val="00691F3E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7888"/>
    <w:rsid w:val="006F0032"/>
    <w:rsid w:val="006F108C"/>
    <w:rsid w:val="006F2D5F"/>
    <w:rsid w:val="00700143"/>
    <w:rsid w:val="007117EC"/>
    <w:rsid w:val="00713258"/>
    <w:rsid w:val="00716CEF"/>
    <w:rsid w:val="007175D1"/>
    <w:rsid w:val="007210B0"/>
    <w:rsid w:val="00723858"/>
    <w:rsid w:val="00724D13"/>
    <w:rsid w:val="007339BD"/>
    <w:rsid w:val="0073694F"/>
    <w:rsid w:val="007431AD"/>
    <w:rsid w:val="007431BF"/>
    <w:rsid w:val="0075197D"/>
    <w:rsid w:val="00751EA0"/>
    <w:rsid w:val="00773D06"/>
    <w:rsid w:val="00774C6A"/>
    <w:rsid w:val="00776DEF"/>
    <w:rsid w:val="0078067B"/>
    <w:rsid w:val="0079194C"/>
    <w:rsid w:val="0079249E"/>
    <w:rsid w:val="007927ED"/>
    <w:rsid w:val="00794DFC"/>
    <w:rsid w:val="00796D63"/>
    <w:rsid w:val="007A0B6D"/>
    <w:rsid w:val="007A5096"/>
    <w:rsid w:val="007B2D3C"/>
    <w:rsid w:val="007B5D64"/>
    <w:rsid w:val="007B613C"/>
    <w:rsid w:val="007C4BBE"/>
    <w:rsid w:val="007C6597"/>
    <w:rsid w:val="007C7FF7"/>
    <w:rsid w:val="007E172D"/>
    <w:rsid w:val="007E65C1"/>
    <w:rsid w:val="007F15A3"/>
    <w:rsid w:val="007F1841"/>
    <w:rsid w:val="00800E2A"/>
    <w:rsid w:val="00803878"/>
    <w:rsid w:val="008065C5"/>
    <w:rsid w:val="00807462"/>
    <w:rsid w:val="0081299F"/>
    <w:rsid w:val="0081725D"/>
    <w:rsid w:val="00817653"/>
    <w:rsid w:val="00826E53"/>
    <w:rsid w:val="00832710"/>
    <w:rsid w:val="0083380F"/>
    <w:rsid w:val="00836666"/>
    <w:rsid w:val="0083786A"/>
    <w:rsid w:val="00841A44"/>
    <w:rsid w:val="00841CF4"/>
    <w:rsid w:val="00841D40"/>
    <w:rsid w:val="008507C9"/>
    <w:rsid w:val="008525DC"/>
    <w:rsid w:val="0085452E"/>
    <w:rsid w:val="00855DD4"/>
    <w:rsid w:val="00855F8B"/>
    <w:rsid w:val="0086224D"/>
    <w:rsid w:val="00864DE0"/>
    <w:rsid w:val="008659DF"/>
    <w:rsid w:val="00865E99"/>
    <w:rsid w:val="00866941"/>
    <w:rsid w:val="008678D5"/>
    <w:rsid w:val="008725E8"/>
    <w:rsid w:val="00884544"/>
    <w:rsid w:val="00886132"/>
    <w:rsid w:val="008871A9"/>
    <w:rsid w:val="008A0E93"/>
    <w:rsid w:val="008A4852"/>
    <w:rsid w:val="008A6013"/>
    <w:rsid w:val="008A70FB"/>
    <w:rsid w:val="008A7453"/>
    <w:rsid w:val="008B4416"/>
    <w:rsid w:val="008B63C6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042EC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833C4"/>
    <w:rsid w:val="0098370C"/>
    <w:rsid w:val="00984874"/>
    <w:rsid w:val="00986F5C"/>
    <w:rsid w:val="009957E3"/>
    <w:rsid w:val="00997650"/>
    <w:rsid w:val="009A2071"/>
    <w:rsid w:val="009A358D"/>
    <w:rsid w:val="009A3EE9"/>
    <w:rsid w:val="009A5E14"/>
    <w:rsid w:val="009B2823"/>
    <w:rsid w:val="009B66B1"/>
    <w:rsid w:val="009C64E2"/>
    <w:rsid w:val="009C69A4"/>
    <w:rsid w:val="009C7786"/>
    <w:rsid w:val="009D2D69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AEC"/>
    <w:rsid w:val="00A4484F"/>
    <w:rsid w:val="00A45561"/>
    <w:rsid w:val="00A461ED"/>
    <w:rsid w:val="00A60A59"/>
    <w:rsid w:val="00A737F3"/>
    <w:rsid w:val="00A73863"/>
    <w:rsid w:val="00A747F8"/>
    <w:rsid w:val="00A75850"/>
    <w:rsid w:val="00A80579"/>
    <w:rsid w:val="00A80697"/>
    <w:rsid w:val="00A839FC"/>
    <w:rsid w:val="00A87B3E"/>
    <w:rsid w:val="00A87CBD"/>
    <w:rsid w:val="00A90651"/>
    <w:rsid w:val="00A93224"/>
    <w:rsid w:val="00A93779"/>
    <w:rsid w:val="00A96231"/>
    <w:rsid w:val="00A97417"/>
    <w:rsid w:val="00AA2354"/>
    <w:rsid w:val="00AA5A4C"/>
    <w:rsid w:val="00AA6160"/>
    <w:rsid w:val="00AA6F97"/>
    <w:rsid w:val="00AB3272"/>
    <w:rsid w:val="00AB51B8"/>
    <w:rsid w:val="00AC1587"/>
    <w:rsid w:val="00AC322C"/>
    <w:rsid w:val="00AC6020"/>
    <w:rsid w:val="00AD25B9"/>
    <w:rsid w:val="00AD2F8A"/>
    <w:rsid w:val="00AD7BBF"/>
    <w:rsid w:val="00AE5BF3"/>
    <w:rsid w:val="00AE7F15"/>
    <w:rsid w:val="00B1569A"/>
    <w:rsid w:val="00B15BEB"/>
    <w:rsid w:val="00B15C7B"/>
    <w:rsid w:val="00B16E92"/>
    <w:rsid w:val="00B17280"/>
    <w:rsid w:val="00B21942"/>
    <w:rsid w:val="00B23D9E"/>
    <w:rsid w:val="00B32A38"/>
    <w:rsid w:val="00B45D54"/>
    <w:rsid w:val="00B523C9"/>
    <w:rsid w:val="00B5366F"/>
    <w:rsid w:val="00B5448F"/>
    <w:rsid w:val="00B5502D"/>
    <w:rsid w:val="00B5525B"/>
    <w:rsid w:val="00B61514"/>
    <w:rsid w:val="00B637BE"/>
    <w:rsid w:val="00B727EC"/>
    <w:rsid w:val="00B91D5E"/>
    <w:rsid w:val="00B9509D"/>
    <w:rsid w:val="00B958C4"/>
    <w:rsid w:val="00B97EC4"/>
    <w:rsid w:val="00BA475A"/>
    <w:rsid w:val="00BB13EF"/>
    <w:rsid w:val="00BD33D1"/>
    <w:rsid w:val="00BE1C51"/>
    <w:rsid w:val="00BE1E0F"/>
    <w:rsid w:val="00BE2CD9"/>
    <w:rsid w:val="00BE5929"/>
    <w:rsid w:val="00BE5DEB"/>
    <w:rsid w:val="00BE7A38"/>
    <w:rsid w:val="00BF229C"/>
    <w:rsid w:val="00C014BD"/>
    <w:rsid w:val="00C01AE3"/>
    <w:rsid w:val="00C02859"/>
    <w:rsid w:val="00C02ED2"/>
    <w:rsid w:val="00C119C9"/>
    <w:rsid w:val="00C2411C"/>
    <w:rsid w:val="00C26452"/>
    <w:rsid w:val="00C26972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1D21"/>
    <w:rsid w:val="00C80102"/>
    <w:rsid w:val="00C83C85"/>
    <w:rsid w:val="00CA057E"/>
    <w:rsid w:val="00CA313C"/>
    <w:rsid w:val="00CA494D"/>
    <w:rsid w:val="00CA4A38"/>
    <w:rsid w:val="00CA4C97"/>
    <w:rsid w:val="00CA549B"/>
    <w:rsid w:val="00CB0617"/>
    <w:rsid w:val="00CB23F0"/>
    <w:rsid w:val="00CB28D1"/>
    <w:rsid w:val="00CB7D24"/>
    <w:rsid w:val="00CC139D"/>
    <w:rsid w:val="00CC3B66"/>
    <w:rsid w:val="00CD4B8D"/>
    <w:rsid w:val="00CD5162"/>
    <w:rsid w:val="00CE3F78"/>
    <w:rsid w:val="00CE5269"/>
    <w:rsid w:val="00D042E4"/>
    <w:rsid w:val="00D10B16"/>
    <w:rsid w:val="00D14523"/>
    <w:rsid w:val="00D14D79"/>
    <w:rsid w:val="00D150C7"/>
    <w:rsid w:val="00D3382D"/>
    <w:rsid w:val="00D46AA8"/>
    <w:rsid w:val="00D512CF"/>
    <w:rsid w:val="00D54DA8"/>
    <w:rsid w:val="00D63D4A"/>
    <w:rsid w:val="00D65C1C"/>
    <w:rsid w:val="00D6602B"/>
    <w:rsid w:val="00D80210"/>
    <w:rsid w:val="00D809D7"/>
    <w:rsid w:val="00D8615C"/>
    <w:rsid w:val="00D8718F"/>
    <w:rsid w:val="00D921D2"/>
    <w:rsid w:val="00DA0813"/>
    <w:rsid w:val="00DA22EB"/>
    <w:rsid w:val="00DA34CE"/>
    <w:rsid w:val="00DB5EE5"/>
    <w:rsid w:val="00DB698A"/>
    <w:rsid w:val="00DC3AD2"/>
    <w:rsid w:val="00DC72FF"/>
    <w:rsid w:val="00DD037B"/>
    <w:rsid w:val="00DE2CFF"/>
    <w:rsid w:val="00DE5A18"/>
    <w:rsid w:val="00DF0EFE"/>
    <w:rsid w:val="00DF1941"/>
    <w:rsid w:val="00E03C38"/>
    <w:rsid w:val="00E06027"/>
    <w:rsid w:val="00E2074E"/>
    <w:rsid w:val="00E224DF"/>
    <w:rsid w:val="00E23341"/>
    <w:rsid w:val="00E27C10"/>
    <w:rsid w:val="00E328F4"/>
    <w:rsid w:val="00E35D68"/>
    <w:rsid w:val="00E4323C"/>
    <w:rsid w:val="00E521EA"/>
    <w:rsid w:val="00E52A61"/>
    <w:rsid w:val="00E5360D"/>
    <w:rsid w:val="00E53E6D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93EBA"/>
    <w:rsid w:val="00EA04A4"/>
    <w:rsid w:val="00EA3BD7"/>
    <w:rsid w:val="00EA54AC"/>
    <w:rsid w:val="00EB6757"/>
    <w:rsid w:val="00EC08F4"/>
    <w:rsid w:val="00EC17C9"/>
    <w:rsid w:val="00ED52BC"/>
    <w:rsid w:val="00EE06B8"/>
    <w:rsid w:val="00EE26AF"/>
    <w:rsid w:val="00EF4572"/>
    <w:rsid w:val="00EF60BB"/>
    <w:rsid w:val="00F000CF"/>
    <w:rsid w:val="00F01255"/>
    <w:rsid w:val="00F0568E"/>
    <w:rsid w:val="00F07625"/>
    <w:rsid w:val="00F21511"/>
    <w:rsid w:val="00F33674"/>
    <w:rsid w:val="00F34494"/>
    <w:rsid w:val="00F35044"/>
    <w:rsid w:val="00F35FEF"/>
    <w:rsid w:val="00F466A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36CB"/>
    <w:rsid w:val="00F83E19"/>
    <w:rsid w:val="00F844E7"/>
    <w:rsid w:val="00F85271"/>
    <w:rsid w:val="00F969C1"/>
    <w:rsid w:val="00FA03BD"/>
    <w:rsid w:val="00FA4694"/>
    <w:rsid w:val="00FA7813"/>
    <w:rsid w:val="00FB138A"/>
    <w:rsid w:val="00FB1FB4"/>
    <w:rsid w:val="00FB26D8"/>
    <w:rsid w:val="00FB330E"/>
    <w:rsid w:val="00FB7E37"/>
    <w:rsid w:val="00FC1ADD"/>
    <w:rsid w:val="00FC30E3"/>
    <w:rsid w:val="00FE1131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 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F1BD6-89D7-4CEB-AE34-D6BEE13D3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MZ</Company>
  <LinksUpToDate>false</LinksUpToDate>
  <CharactersWithSpaces>1804</CharactersWithSpaces>
  <SharedDoc>false</SharedDoc>
  <HLinks>
    <vt:vector size="24" baseType="variant">
      <vt:variant>
        <vt:i4>8126545</vt:i4>
      </vt:variant>
      <vt:variant>
        <vt:i4>14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11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9</cp:revision>
  <cp:lastPrinted>2020-11-16T12:38:00Z</cp:lastPrinted>
  <dcterms:created xsi:type="dcterms:W3CDTF">2020-11-16T12:36:00Z</dcterms:created>
  <dcterms:modified xsi:type="dcterms:W3CDTF">2020-11-16T12:39:00Z</dcterms:modified>
</cp:coreProperties>
</file>