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2C" w:rsidRPr="002B516F" w:rsidRDefault="0083272C" w:rsidP="0083272C">
      <w:pPr>
        <w:widowControl w:val="0"/>
        <w:autoSpaceDE w:val="0"/>
        <w:autoSpaceDN w:val="0"/>
        <w:adjustRightInd w:val="0"/>
        <w:ind w:left="284"/>
        <w:jc w:val="center"/>
        <w:rPr>
          <w:rFonts w:ascii="A4U" w:hAnsi="A4U" w:cs="A4U"/>
          <w:sz w:val="22"/>
          <w:szCs w:val="22"/>
        </w:rPr>
      </w:pPr>
      <w:r w:rsidRPr="002B516F">
        <w:rPr>
          <w:b/>
          <w:bCs/>
          <w:sz w:val="22"/>
          <w:szCs w:val="22"/>
        </w:rPr>
        <w:t>О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Б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Я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В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Л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Е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Н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И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Е</w:t>
      </w:r>
    </w:p>
    <w:p w:rsidR="0083272C" w:rsidRPr="002B516F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sz w:val="22"/>
          <w:szCs w:val="22"/>
        </w:rPr>
      </w:pPr>
      <w:r w:rsidRPr="002B516F">
        <w:rPr>
          <w:b/>
          <w:bCs/>
          <w:sz w:val="22"/>
          <w:szCs w:val="22"/>
          <w:lang w:val="ru-RU"/>
        </w:rPr>
        <w:t>ОБЛАСТНА  ДИРЕКЦИЯ «ЗЕМЕДЕЛИЕ» - ЛОВЕЧ</w:t>
      </w:r>
    </w:p>
    <w:p w:rsidR="0083272C" w:rsidRPr="002B516F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b/>
          <w:bCs/>
          <w:sz w:val="22"/>
          <w:szCs w:val="22"/>
        </w:rPr>
      </w:pPr>
      <w:r w:rsidRPr="002B516F">
        <w:rPr>
          <w:b/>
          <w:bCs/>
          <w:sz w:val="22"/>
          <w:szCs w:val="22"/>
        </w:rPr>
        <w:t>О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Б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Я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В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Я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В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 xml:space="preserve">А   </w:t>
      </w:r>
      <w:r w:rsidRPr="002B516F">
        <w:rPr>
          <w:b/>
          <w:sz w:val="22"/>
          <w:szCs w:val="22"/>
        </w:rPr>
        <w:t>К О Н К У Р С</w:t>
      </w:r>
      <w:r w:rsidRPr="002B516F">
        <w:rPr>
          <w:b/>
          <w:bCs/>
          <w:sz w:val="22"/>
          <w:szCs w:val="22"/>
        </w:rPr>
        <w:t>:</w:t>
      </w:r>
    </w:p>
    <w:p w:rsidR="0083272C" w:rsidRPr="002B516F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sz w:val="22"/>
          <w:szCs w:val="22"/>
        </w:rPr>
      </w:pPr>
    </w:p>
    <w:p w:rsidR="0083272C" w:rsidRPr="002B516F" w:rsidRDefault="0083272C" w:rsidP="0083272C">
      <w:pPr>
        <w:ind w:left="284"/>
        <w:jc w:val="both"/>
        <w:rPr>
          <w:sz w:val="22"/>
          <w:szCs w:val="22"/>
          <w:lang w:val="en-US"/>
        </w:rPr>
      </w:pPr>
      <w:r w:rsidRPr="002B516F">
        <w:rPr>
          <w:sz w:val="22"/>
          <w:szCs w:val="22"/>
        </w:rPr>
        <w:t>За длъжността</w:t>
      </w:r>
      <w:r w:rsidRPr="002B516F">
        <w:rPr>
          <w:b/>
          <w:sz w:val="22"/>
          <w:szCs w:val="22"/>
        </w:rPr>
        <w:t xml:space="preserve"> “</w:t>
      </w:r>
      <w:r w:rsidR="009B6633" w:rsidRPr="002B516F">
        <w:rPr>
          <w:b/>
          <w:sz w:val="22"/>
          <w:szCs w:val="22"/>
        </w:rPr>
        <w:t>Ю</w:t>
      </w:r>
      <w:r w:rsidRPr="002B516F">
        <w:rPr>
          <w:b/>
          <w:sz w:val="22"/>
          <w:szCs w:val="22"/>
        </w:rPr>
        <w:t>Р</w:t>
      </w:r>
      <w:r w:rsidR="009B6633" w:rsidRPr="002B516F">
        <w:rPr>
          <w:b/>
          <w:sz w:val="22"/>
          <w:szCs w:val="22"/>
        </w:rPr>
        <w:t>ИС</w:t>
      </w:r>
      <w:r w:rsidR="003A60E3">
        <w:rPr>
          <w:b/>
          <w:sz w:val="22"/>
          <w:szCs w:val="22"/>
        </w:rPr>
        <w:t>КОНСУЛ</w:t>
      </w:r>
      <w:r w:rsidRPr="002B516F">
        <w:rPr>
          <w:b/>
          <w:sz w:val="22"/>
          <w:szCs w:val="22"/>
        </w:rPr>
        <w:t xml:space="preserve">Т” </w:t>
      </w:r>
      <w:r w:rsidRPr="002B516F">
        <w:rPr>
          <w:sz w:val="22"/>
          <w:szCs w:val="22"/>
        </w:rPr>
        <w:t xml:space="preserve">в </w:t>
      </w:r>
      <w:r w:rsidR="009B6633" w:rsidRPr="002B516F">
        <w:rPr>
          <w:sz w:val="22"/>
          <w:szCs w:val="22"/>
        </w:rPr>
        <w:t>Д</w:t>
      </w:r>
      <w:r w:rsidRPr="002B516F">
        <w:rPr>
          <w:sz w:val="22"/>
          <w:szCs w:val="22"/>
        </w:rPr>
        <w:t>ирекция “А</w:t>
      </w:r>
      <w:r w:rsidR="009B6633" w:rsidRPr="002B516F">
        <w:rPr>
          <w:sz w:val="22"/>
          <w:szCs w:val="22"/>
        </w:rPr>
        <w:t>дминистративно-правна, финансово-стопанска дейности човешки ресурси</w:t>
      </w:r>
      <w:r w:rsidRPr="002B516F">
        <w:rPr>
          <w:sz w:val="22"/>
          <w:szCs w:val="22"/>
        </w:rPr>
        <w:t xml:space="preserve">”, Областна дирекция “Земеделие” – </w:t>
      </w:r>
      <w:r w:rsidR="004D64A3" w:rsidRPr="002B516F">
        <w:rPr>
          <w:sz w:val="22"/>
          <w:szCs w:val="22"/>
        </w:rPr>
        <w:t>Ловеч</w:t>
      </w:r>
    </w:p>
    <w:p w:rsidR="0083272C" w:rsidRPr="002B516F" w:rsidRDefault="0083272C" w:rsidP="00A51292">
      <w:pPr>
        <w:jc w:val="both"/>
        <w:rPr>
          <w:b/>
          <w:sz w:val="22"/>
          <w:szCs w:val="22"/>
        </w:rPr>
      </w:pPr>
      <w:r w:rsidRPr="002B516F">
        <w:rPr>
          <w:b/>
          <w:sz w:val="22"/>
          <w:szCs w:val="22"/>
        </w:rPr>
        <w:t>1.Минимални и специфични изисквания за заемане на длъжността:</w:t>
      </w:r>
    </w:p>
    <w:p w:rsidR="0083272C" w:rsidRPr="002B516F" w:rsidRDefault="00726262" w:rsidP="00A51292">
      <w:pPr>
        <w:spacing w:line="360" w:lineRule="auto"/>
        <w:ind w:right="-142"/>
        <w:jc w:val="both"/>
        <w:rPr>
          <w:sz w:val="22"/>
          <w:szCs w:val="22"/>
          <w:lang w:val="en-US"/>
        </w:rPr>
      </w:pPr>
      <w:r w:rsidRPr="002B516F">
        <w:rPr>
          <w:sz w:val="22"/>
          <w:szCs w:val="22"/>
        </w:rPr>
        <w:t>- Образование: Висше, О</w:t>
      </w:r>
      <w:r w:rsidR="0083272C" w:rsidRPr="002B516F">
        <w:rPr>
          <w:sz w:val="22"/>
          <w:szCs w:val="22"/>
        </w:rPr>
        <w:t>бразователна степен: “</w:t>
      </w:r>
      <w:r w:rsidR="009B6633" w:rsidRPr="002B516F">
        <w:rPr>
          <w:sz w:val="22"/>
          <w:szCs w:val="22"/>
        </w:rPr>
        <w:t>Магист</w:t>
      </w:r>
      <w:r w:rsidR="0083272C" w:rsidRPr="002B516F">
        <w:rPr>
          <w:sz w:val="22"/>
          <w:szCs w:val="22"/>
        </w:rPr>
        <w:t xml:space="preserve">ър”, </w:t>
      </w:r>
      <w:r w:rsidR="009B6633" w:rsidRPr="002B516F">
        <w:rPr>
          <w:sz w:val="22"/>
          <w:szCs w:val="22"/>
        </w:rPr>
        <w:t>Професионално направление: П</w:t>
      </w:r>
      <w:r w:rsidR="009B6633" w:rsidRPr="002B516F">
        <w:rPr>
          <w:rFonts w:cs="Times New Roman"/>
          <w:sz w:val="22"/>
          <w:szCs w:val="22"/>
        </w:rPr>
        <w:t>раво</w:t>
      </w:r>
    </w:p>
    <w:p w:rsidR="00726262" w:rsidRPr="002B516F" w:rsidRDefault="00726262" w:rsidP="005A2B6A">
      <w:pPr>
        <w:jc w:val="both"/>
        <w:rPr>
          <w:spacing w:val="-4"/>
          <w:sz w:val="22"/>
          <w:szCs w:val="22"/>
          <w:lang w:eastAsia="bg-BG"/>
        </w:rPr>
      </w:pPr>
      <w:r w:rsidRPr="002B516F">
        <w:rPr>
          <w:sz w:val="22"/>
          <w:szCs w:val="22"/>
        </w:rPr>
        <w:t>- М</w:t>
      </w:r>
      <w:r w:rsidR="0083272C" w:rsidRPr="002B516F">
        <w:rPr>
          <w:sz w:val="22"/>
          <w:szCs w:val="22"/>
        </w:rPr>
        <w:t xml:space="preserve">инимален професионален опит – </w:t>
      </w:r>
      <w:r w:rsidRPr="002B516F">
        <w:rPr>
          <w:sz w:val="22"/>
          <w:szCs w:val="22"/>
        </w:rPr>
        <w:t xml:space="preserve">не се изисква, </w:t>
      </w:r>
      <w:r w:rsidRPr="002B516F">
        <w:rPr>
          <w:spacing w:val="-4"/>
          <w:sz w:val="22"/>
          <w:szCs w:val="22"/>
          <w:lang w:eastAsia="bg-BG"/>
        </w:rPr>
        <w:t>Минимален ранг – V младши;</w:t>
      </w:r>
    </w:p>
    <w:p w:rsidR="002B516F" w:rsidRPr="002B516F" w:rsidRDefault="002B516F" w:rsidP="002B516F">
      <w:pPr>
        <w:jc w:val="both"/>
        <w:rPr>
          <w:sz w:val="22"/>
          <w:szCs w:val="22"/>
        </w:rPr>
      </w:pPr>
      <w:r w:rsidRPr="002B516F">
        <w:rPr>
          <w:sz w:val="22"/>
          <w:szCs w:val="22"/>
        </w:rPr>
        <w:t>- придобита юридическа правоспособност по чл.294 от Закона за съдебната власт;</w:t>
      </w:r>
    </w:p>
    <w:p w:rsidR="002B516F" w:rsidRPr="002B516F" w:rsidRDefault="002B516F" w:rsidP="002B516F">
      <w:pPr>
        <w:jc w:val="both"/>
        <w:rPr>
          <w:sz w:val="22"/>
          <w:szCs w:val="22"/>
        </w:rPr>
      </w:pPr>
      <w:r w:rsidRPr="002B516F">
        <w:rPr>
          <w:sz w:val="22"/>
          <w:szCs w:val="22"/>
        </w:rPr>
        <w:t xml:space="preserve">- </w:t>
      </w:r>
      <w:r w:rsidRPr="002B516F">
        <w:rPr>
          <w:sz w:val="22"/>
          <w:szCs w:val="22"/>
          <w:lang w:eastAsia="bg-BG"/>
        </w:rPr>
        <w:t xml:space="preserve">дигитална компетентност; </w:t>
      </w:r>
    </w:p>
    <w:p w:rsidR="002B516F" w:rsidRPr="002B516F" w:rsidRDefault="002B516F" w:rsidP="002B516F">
      <w:pPr>
        <w:jc w:val="both"/>
        <w:rPr>
          <w:sz w:val="22"/>
          <w:szCs w:val="22"/>
          <w:lang w:eastAsia="bg-BG"/>
        </w:rPr>
      </w:pPr>
      <w:r w:rsidRPr="002B516F">
        <w:rPr>
          <w:sz w:val="22"/>
          <w:szCs w:val="22"/>
        </w:rPr>
        <w:t xml:space="preserve">- </w:t>
      </w:r>
      <w:r w:rsidRPr="002B516F">
        <w:rPr>
          <w:sz w:val="22"/>
          <w:szCs w:val="22"/>
          <w:lang w:eastAsia="bg-BG"/>
        </w:rPr>
        <w:t>кандидатите да отговарят на условията на чл. 7 от Закона за държавния служител.</w:t>
      </w:r>
      <w:r w:rsidRPr="002B516F">
        <w:rPr>
          <w:color w:val="FF0000"/>
          <w:spacing w:val="-4"/>
          <w:sz w:val="22"/>
          <w:szCs w:val="22"/>
          <w:lang w:eastAsia="bg-BG"/>
        </w:rPr>
        <w:t xml:space="preserve">       </w:t>
      </w:r>
    </w:p>
    <w:p w:rsidR="0083272C" w:rsidRPr="002B516F" w:rsidRDefault="005A2B6A" w:rsidP="00A51292">
      <w:pPr>
        <w:jc w:val="both"/>
        <w:rPr>
          <w:sz w:val="22"/>
          <w:szCs w:val="22"/>
        </w:rPr>
      </w:pPr>
      <w:r w:rsidRPr="002B516F">
        <w:rPr>
          <w:sz w:val="22"/>
          <w:szCs w:val="22"/>
        </w:rPr>
        <w:t>-</w:t>
      </w:r>
      <w:r w:rsidR="002B516F" w:rsidRPr="002B516F">
        <w:rPr>
          <w:sz w:val="22"/>
          <w:szCs w:val="22"/>
        </w:rPr>
        <w:t xml:space="preserve"> </w:t>
      </w:r>
      <w:r w:rsidRPr="002B516F">
        <w:rPr>
          <w:sz w:val="22"/>
          <w:szCs w:val="22"/>
        </w:rPr>
        <w:t>З</w:t>
      </w:r>
      <w:r w:rsidR="0083272C" w:rsidRPr="002B516F">
        <w:rPr>
          <w:sz w:val="22"/>
          <w:szCs w:val="22"/>
        </w:rPr>
        <w:t>нания в областта на земеделието и нормативната уредба, свързана с дейността на Министерство на земеделието</w:t>
      </w:r>
      <w:r w:rsidR="004D64A3" w:rsidRPr="002B516F">
        <w:rPr>
          <w:sz w:val="22"/>
          <w:szCs w:val="22"/>
        </w:rPr>
        <w:t xml:space="preserve"> и храните</w:t>
      </w:r>
      <w:r w:rsidR="0083272C" w:rsidRPr="002B516F">
        <w:rPr>
          <w:sz w:val="22"/>
          <w:szCs w:val="22"/>
        </w:rPr>
        <w:t xml:space="preserve"> – Закон за собствеността и ползването на земеделските земи, Закон за възстановяване на собствеността върху горите и земите от горския фонд, 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Закон за държавния служител</w:t>
      </w:r>
      <w:r w:rsidRPr="002B516F">
        <w:rPr>
          <w:sz w:val="22"/>
          <w:szCs w:val="22"/>
        </w:rPr>
        <w:t>, Закон за регистрация и контрол на земеделската и горската техника, Закон за администрацията, Закон за административните нарушения и наказания, Административно-процесуален кодекс, Граждански процесуален кодекс.</w:t>
      </w:r>
      <w:r w:rsidR="0083272C" w:rsidRPr="002B516F">
        <w:rPr>
          <w:sz w:val="22"/>
          <w:szCs w:val="22"/>
        </w:rPr>
        <w:t xml:space="preserve"> </w:t>
      </w:r>
    </w:p>
    <w:p w:rsidR="00A51292" w:rsidRPr="002B516F" w:rsidRDefault="0083272C" w:rsidP="00A51292">
      <w:pPr>
        <w:pStyle w:val="2"/>
        <w:spacing w:after="0" w:line="240" w:lineRule="auto"/>
        <w:ind w:right="57"/>
        <w:jc w:val="both"/>
        <w:rPr>
          <w:sz w:val="22"/>
          <w:szCs w:val="22"/>
        </w:rPr>
      </w:pPr>
      <w:r w:rsidRPr="002B516F">
        <w:rPr>
          <w:b/>
          <w:sz w:val="22"/>
          <w:szCs w:val="22"/>
          <w:lang w:val="ru-RU"/>
        </w:rPr>
        <w:t>2</w:t>
      </w:r>
      <w:r w:rsidRPr="002B516F">
        <w:rPr>
          <w:b/>
          <w:sz w:val="22"/>
          <w:szCs w:val="22"/>
        </w:rPr>
        <w:t xml:space="preserve">. Информация за длъжността: </w:t>
      </w:r>
      <w:r w:rsidRPr="002B516F">
        <w:rPr>
          <w:b/>
          <w:bCs/>
          <w:sz w:val="22"/>
          <w:szCs w:val="22"/>
        </w:rPr>
        <w:t xml:space="preserve"> </w:t>
      </w:r>
      <w:r w:rsidR="00A51292" w:rsidRPr="002B516F">
        <w:rPr>
          <w:bCs/>
          <w:sz w:val="22"/>
          <w:szCs w:val="22"/>
        </w:rPr>
        <w:t>П</w:t>
      </w:r>
      <w:r w:rsidR="00A51292" w:rsidRPr="002B516F">
        <w:rPr>
          <w:sz w:val="22"/>
          <w:szCs w:val="22"/>
          <w:lang w:val="ru-RU"/>
        </w:rPr>
        <w:t>одготвя административните актове, из</w:t>
      </w:r>
      <w:r w:rsidR="00A51292" w:rsidRPr="002B516F">
        <w:rPr>
          <w:sz w:val="22"/>
          <w:szCs w:val="22"/>
        </w:rPr>
        <w:t>давани</w:t>
      </w:r>
      <w:r w:rsidR="00A51292" w:rsidRPr="002B516F">
        <w:rPr>
          <w:sz w:val="22"/>
          <w:szCs w:val="22"/>
          <w:lang w:val="ru-RU"/>
        </w:rPr>
        <w:t xml:space="preserve"> от Директора на областната дирекция при спазване разпоредбите на нормативната база за длъжността</w:t>
      </w:r>
      <w:r w:rsidR="00A51292" w:rsidRPr="002B516F">
        <w:rPr>
          <w:sz w:val="22"/>
          <w:szCs w:val="22"/>
        </w:rPr>
        <w:t>.</w:t>
      </w:r>
      <w:r w:rsidR="00A51292" w:rsidRPr="002B516F">
        <w:rPr>
          <w:sz w:val="22"/>
          <w:szCs w:val="22"/>
          <w:lang w:val="ru-RU"/>
        </w:rPr>
        <w:t xml:space="preserve"> Предоставя правни становища по законосъобразността на предложени за сключване договори, свързани с дейността на дирекцията. Организира и осъществява процесуалното представителство по дела, по които страна е Министърът на земеделието и храните, Областна дирекция “Земеделие” Ловеч и Общинските служби по земеделие. Подготвя правни становища във връзка със сигнали и заявления на физически и юридически лица, както и такива по проекти на нормативни актове, изпратени за съгласуване в областната дирекция.</w:t>
      </w:r>
      <w:r w:rsidR="005A2B6A" w:rsidRPr="002B516F">
        <w:rPr>
          <w:sz w:val="22"/>
          <w:szCs w:val="22"/>
          <w:lang w:val="ru-RU"/>
        </w:rPr>
        <w:t xml:space="preserve"> Участва в комисии по заповед на директора на ОД «Земеделие</w:t>
      </w:r>
      <w:proofErr w:type="gramStart"/>
      <w:r w:rsidR="005A2B6A" w:rsidRPr="002B516F">
        <w:rPr>
          <w:sz w:val="22"/>
          <w:szCs w:val="22"/>
          <w:lang w:val="ru-RU"/>
        </w:rPr>
        <w:t>»-</w:t>
      </w:r>
      <w:proofErr w:type="gramEnd"/>
      <w:r w:rsidR="005A2B6A" w:rsidRPr="002B516F">
        <w:rPr>
          <w:sz w:val="22"/>
          <w:szCs w:val="22"/>
          <w:lang w:val="ru-RU"/>
        </w:rPr>
        <w:t>Ловеч и министъра на земеделието и храните.</w:t>
      </w:r>
    </w:p>
    <w:p w:rsidR="0083272C" w:rsidRPr="002B516F" w:rsidRDefault="0083272C" w:rsidP="00A51292">
      <w:pPr>
        <w:pStyle w:val="2"/>
        <w:spacing w:line="360" w:lineRule="auto"/>
        <w:ind w:right="57"/>
        <w:jc w:val="both"/>
        <w:rPr>
          <w:sz w:val="22"/>
          <w:szCs w:val="22"/>
        </w:rPr>
      </w:pPr>
      <w:r w:rsidRPr="002B516F">
        <w:rPr>
          <w:b/>
          <w:sz w:val="22"/>
          <w:szCs w:val="22"/>
        </w:rPr>
        <w:t>3. Начин на провеждане на конкурса:</w:t>
      </w:r>
    </w:p>
    <w:p w:rsidR="0083272C" w:rsidRPr="002B516F" w:rsidRDefault="0083272C" w:rsidP="00A51292">
      <w:pPr>
        <w:widowControl w:val="0"/>
        <w:autoSpaceDE w:val="0"/>
        <w:autoSpaceDN w:val="0"/>
        <w:adjustRightInd w:val="0"/>
        <w:ind w:right="-567"/>
        <w:rPr>
          <w:sz w:val="22"/>
          <w:szCs w:val="22"/>
        </w:rPr>
      </w:pPr>
      <w:r w:rsidRPr="002B516F">
        <w:rPr>
          <w:sz w:val="22"/>
          <w:szCs w:val="22"/>
        </w:rPr>
        <w:t>- решаване на тест;</w:t>
      </w:r>
    </w:p>
    <w:p w:rsidR="0083272C" w:rsidRPr="002B516F" w:rsidRDefault="0083272C" w:rsidP="00A51292">
      <w:pPr>
        <w:widowControl w:val="0"/>
        <w:autoSpaceDE w:val="0"/>
        <w:autoSpaceDN w:val="0"/>
        <w:adjustRightInd w:val="0"/>
        <w:ind w:right="-567"/>
        <w:rPr>
          <w:sz w:val="22"/>
          <w:szCs w:val="22"/>
        </w:rPr>
      </w:pPr>
      <w:r w:rsidRPr="002B516F">
        <w:rPr>
          <w:sz w:val="22"/>
          <w:szCs w:val="22"/>
        </w:rPr>
        <w:t>- интервю.</w:t>
      </w:r>
    </w:p>
    <w:p w:rsidR="0083272C" w:rsidRPr="002B516F" w:rsidRDefault="0083272C" w:rsidP="00A51292">
      <w:pPr>
        <w:jc w:val="both"/>
        <w:rPr>
          <w:b/>
          <w:sz w:val="22"/>
          <w:szCs w:val="22"/>
        </w:rPr>
      </w:pPr>
      <w:r w:rsidRPr="002B516F">
        <w:rPr>
          <w:b/>
          <w:sz w:val="22"/>
          <w:szCs w:val="22"/>
        </w:rPr>
        <w:t>4</w:t>
      </w:r>
      <w:r w:rsidRPr="002B516F">
        <w:rPr>
          <w:b/>
          <w:sz w:val="22"/>
          <w:szCs w:val="22"/>
          <w:lang w:val="ru-RU"/>
        </w:rPr>
        <w:t>.</w:t>
      </w:r>
      <w:r w:rsidRPr="002B516F">
        <w:rPr>
          <w:b/>
          <w:sz w:val="22"/>
          <w:szCs w:val="22"/>
        </w:rPr>
        <w:t xml:space="preserve"> Необходими документи за кандидатстване:</w:t>
      </w:r>
    </w:p>
    <w:p w:rsidR="0083272C" w:rsidRPr="002B516F" w:rsidRDefault="0083272C" w:rsidP="00A51292">
      <w:pPr>
        <w:tabs>
          <w:tab w:val="num" w:pos="2580"/>
        </w:tabs>
        <w:jc w:val="both"/>
        <w:rPr>
          <w:sz w:val="22"/>
          <w:szCs w:val="22"/>
        </w:rPr>
      </w:pPr>
      <w:r w:rsidRPr="002B516F">
        <w:rPr>
          <w:sz w:val="22"/>
          <w:szCs w:val="22"/>
        </w:rPr>
        <w:t>- Заявление за участие в конкурса – по образец /Приложение № 3 към чл.17, ал.2 на Наредбата за провеждане на конкурсите и подбора при мобилност за държавни служители /</w:t>
      </w:r>
      <w:r w:rsidRPr="002B516F">
        <w:rPr>
          <w:rFonts w:cs="Times New Roman"/>
          <w:sz w:val="22"/>
          <w:szCs w:val="22"/>
        </w:rPr>
        <w:t>НПКПМДС</w:t>
      </w:r>
      <w:r w:rsidRPr="002B516F">
        <w:rPr>
          <w:sz w:val="22"/>
          <w:szCs w:val="22"/>
        </w:rPr>
        <w:t xml:space="preserve"> </w:t>
      </w:r>
    </w:p>
    <w:p w:rsidR="0083272C" w:rsidRPr="002B516F" w:rsidRDefault="0083272C" w:rsidP="00A51292">
      <w:pPr>
        <w:tabs>
          <w:tab w:val="num" w:pos="2580"/>
        </w:tabs>
        <w:jc w:val="both"/>
        <w:rPr>
          <w:rFonts w:cs="Times New Roman"/>
          <w:sz w:val="22"/>
          <w:szCs w:val="22"/>
        </w:rPr>
      </w:pPr>
      <w:r w:rsidRPr="002B516F">
        <w:rPr>
          <w:sz w:val="22"/>
          <w:szCs w:val="22"/>
        </w:rPr>
        <w:t xml:space="preserve">- </w:t>
      </w:r>
      <w:r w:rsidRPr="002B516F">
        <w:rPr>
          <w:rFonts w:cs="Times New Roman"/>
          <w:sz w:val="22"/>
          <w:szCs w:val="22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кандидатства. /Декларация по чл. 17, ал. 3, т. 1 от НПКПМДС/; </w:t>
      </w:r>
    </w:p>
    <w:p w:rsidR="0083272C" w:rsidRPr="002B516F" w:rsidRDefault="0083272C" w:rsidP="00A51292">
      <w:pPr>
        <w:tabs>
          <w:tab w:val="num" w:pos="2580"/>
        </w:tabs>
        <w:jc w:val="both"/>
        <w:rPr>
          <w:rFonts w:cs="Times New Roman"/>
          <w:sz w:val="22"/>
          <w:szCs w:val="22"/>
        </w:rPr>
      </w:pPr>
      <w:r w:rsidRPr="002B516F">
        <w:rPr>
          <w:rFonts w:cs="Times New Roman"/>
          <w:sz w:val="22"/>
          <w:szCs w:val="22"/>
        </w:rPr>
        <w:t>- Декларация за доброволно и информирано съгласие за обработване на лични данни на основание Регламент (ЕС) 2006/679 на Европейския парламент и на Съвета от 27 април 2016 г.</w:t>
      </w:r>
    </w:p>
    <w:p w:rsidR="0083272C" w:rsidRPr="002B516F" w:rsidRDefault="0056117D" w:rsidP="00A51292">
      <w:pPr>
        <w:tabs>
          <w:tab w:val="num" w:pos="2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3272C" w:rsidRPr="002B516F">
        <w:rPr>
          <w:sz w:val="22"/>
          <w:szCs w:val="22"/>
        </w:rPr>
        <w:t xml:space="preserve">копия от документи, за придобита образователно-квалификационна степен, допълнителна квалификация </w:t>
      </w:r>
      <w:bookmarkStart w:id="0" w:name="_GoBack"/>
      <w:bookmarkEnd w:id="0"/>
      <w:r w:rsidR="0083272C" w:rsidRPr="002B516F">
        <w:rPr>
          <w:sz w:val="22"/>
          <w:szCs w:val="22"/>
        </w:rPr>
        <w:t>и правоспособност;</w:t>
      </w:r>
    </w:p>
    <w:p w:rsidR="0083272C" w:rsidRPr="002B516F" w:rsidRDefault="0083272C" w:rsidP="00A51292">
      <w:pPr>
        <w:tabs>
          <w:tab w:val="num" w:pos="2580"/>
        </w:tabs>
        <w:jc w:val="both"/>
        <w:rPr>
          <w:sz w:val="22"/>
          <w:szCs w:val="22"/>
        </w:rPr>
      </w:pPr>
      <w:r w:rsidRPr="002B516F">
        <w:rPr>
          <w:sz w:val="22"/>
          <w:szCs w:val="22"/>
        </w:rPr>
        <w:t>- копие от документите, удостоверяващи продължителността на професионалния опит или придобития ранг като държавен служител.</w:t>
      </w:r>
    </w:p>
    <w:p w:rsidR="0083272C" w:rsidRPr="002B516F" w:rsidRDefault="0083272C" w:rsidP="00A51292">
      <w:pPr>
        <w:pStyle w:val="a3"/>
        <w:tabs>
          <w:tab w:val="left" w:pos="540"/>
          <w:tab w:val="left" w:pos="900"/>
        </w:tabs>
        <w:ind w:left="0" w:firstLine="0"/>
        <w:jc w:val="both"/>
        <w:rPr>
          <w:sz w:val="22"/>
          <w:szCs w:val="22"/>
        </w:rPr>
      </w:pPr>
      <w:r w:rsidRPr="002B516F">
        <w:rPr>
          <w:b/>
          <w:sz w:val="22"/>
          <w:szCs w:val="22"/>
        </w:rPr>
        <w:t>5</w:t>
      </w:r>
      <w:r w:rsidRPr="002B516F">
        <w:rPr>
          <w:b/>
          <w:sz w:val="22"/>
          <w:szCs w:val="22"/>
          <w:lang w:val="ru-RU"/>
        </w:rPr>
        <w:t>.</w:t>
      </w:r>
      <w:r w:rsidRPr="002B516F">
        <w:rPr>
          <w:b/>
          <w:sz w:val="22"/>
          <w:szCs w:val="22"/>
        </w:rPr>
        <w:t xml:space="preserve"> Срок за подаване на документите:</w:t>
      </w:r>
      <w:r w:rsidRPr="002B516F">
        <w:rPr>
          <w:sz w:val="22"/>
          <w:szCs w:val="22"/>
        </w:rPr>
        <w:t xml:space="preserve"> 1</w:t>
      </w:r>
      <w:r w:rsidR="009579A8">
        <w:rPr>
          <w:sz w:val="22"/>
          <w:szCs w:val="22"/>
          <w:lang w:val="en-US"/>
        </w:rPr>
        <w:t>4</w:t>
      </w:r>
      <w:r w:rsidRPr="002B516F">
        <w:rPr>
          <w:sz w:val="22"/>
          <w:szCs w:val="22"/>
        </w:rPr>
        <w:t xml:space="preserve"> календарни дни от публикуване на обявлението.</w:t>
      </w:r>
    </w:p>
    <w:p w:rsidR="0083272C" w:rsidRPr="002B516F" w:rsidRDefault="0083272C" w:rsidP="00A51292">
      <w:pPr>
        <w:jc w:val="both"/>
        <w:rPr>
          <w:sz w:val="22"/>
          <w:szCs w:val="22"/>
        </w:rPr>
      </w:pPr>
      <w:r w:rsidRPr="002B516F">
        <w:rPr>
          <w:b/>
          <w:sz w:val="22"/>
          <w:szCs w:val="22"/>
        </w:rPr>
        <w:t>6. Размер на основна месечна заплата за длъжността</w:t>
      </w:r>
      <w:r w:rsidRPr="002B516F">
        <w:rPr>
          <w:sz w:val="22"/>
          <w:szCs w:val="22"/>
        </w:rPr>
        <w:t xml:space="preserve"> </w:t>
      </w:r>
      <w:r w:rsidRPr="002B516F">
        <w:rPr>
          <w:b/>
          <w:sz w:val="22"/>
          <w:szCs w:val="22"/>
        </w:rPr>
        <w:t>„</w:t>
      </w:r>
      <w:r w:rsidR="009B6633" w:rsidRPr="002B516F">
        <w:rPr>
          <w:b/>
          <w:sz w:val="22"/>
          <w:szCs w:val="22"/>
        </w:rPr>
        <w:t>Ю</w:t>
      </w:r>
      <w:r w:rsidRPr="002B516F">
        <w:rPr>
          <w:b/>
          <w:sz w:val="22"/>
          <w:szCs w:val="22"/>
        </w:rPr>
        <w:t>р</w:t>
      </w:r>
      <w:r w:rsidR="009B6633" w:rsidRPr="002B516F">
        <w:rPr>
          <w:b/>
          <w:sz w:val="22"/>
          <w:szCs w:val="22"/>
        </w:rPr>
        <w:t>ис</w:t>
      </w:r>
      <w:r w:rsidR="003A60E3">
        <w:rPr>
          <w:b/>
          <w:sz w:val="22"/>
          <w:szCs w:val="22"/>
        </w:rPr>
        <w:t>консул</w:t>
      </w:r>
      <w:r w:rsidRPr="002B516F">
        <w:rPr>
          <w:b/>
          <w:sz w:val="22"/>
          <w:szCs w:val="22"/>
        </w:rPr>
        <w:t xml:space="preserve">т” – </w:t>
      </w:r>
      <w:r w:rsidR="00025D4E" w:rsidRPr="00025D4E">
        <w:rPr>
          <w:sz w:val="22"/>
          <w:szCs w:val="22"/>
        </w:rPr>
        <w:t xml:space="preserve">от </w:t>
      </w:r>
      <w:r w:rsidR="00025D4E">
        <w:rPr>
          <w:sz w:val="22"/>
          <w:szCs w:val="22"/>
        </w:rPr>
        <w:t>933</w:t>
      </w:r>
      <w:r w:rsidRPr="002B516F">
        <w:rPr>
          <w:sz w:val="22"/>
          <w:szCs w:val="22"/>
        </w:rPr>
        <w:t>,00</w:t>
      </w:r>
      <w:r w:rsidRPr="002B516F">
        <w:rPr>
          <w:sz w:val="22"/>
          <w:szCs w:val="22"/>
          <w:lang w:val="ru-RU"/>
        </w:rPr>
        <w:t xml:space="preserve"> </w:t>
      </w:r>
      <w:r w:rsidRPr="002B516F">
        <w:rPr>
          <w:sz w:val="22"/>
          <w:szCs w:val="22"/>
        </w:rPr>
        <w:t>лв.</w:t>
      </w:r>
      <w:r w:rsidR="00025D4E">
        <w:rPr>
          <w:sz w:val="22"/>
          <w:szCs w:val="22"/>
        </w:rPr>
        <w:t xml:space="preserve"> до 1600,00 лв.</w:t>
      </w:r>
    </w:p>
    <w:p w:rsidR="0083272C" w:rsidRPr="002B516F" w:rsidRDefault="0083272C" w:rsidP="00A51292">
      <w:pPr>
        <w:widowControl w:val="0"/>
        <w:tabs>
          <w:tab w:val="left" w:pos="720"/>
        </w:tabs>
        <w:jc w:val="both"/>
        <w:rPr>
          <w:sz w:val="22"/>
          <w:szCs w:val="22"/>
        </w:rPr>
      </w:pPr>
      <w:r w:rsidRPr="002B516F">
        <w:rPr>
          <w:b/>
          <w:sz w:val="22"/>
          <w:szCs w:val="22"/>
        </w:rPr>
        <w:t>7</w:t>
      </w:r>
      <w:r w:rsidRPr="002B516F">
        <w:rPr>
          <w:b/>
          <w:sz w:val="22"/>
          <w:szCs w:val="22"/>
          <w:lang w:val="ru-RU"/>
        </w:rPr>
        <w:t>.</w:t>
      </w:r>
      <w:r w:rsidRPr="002B516F">
        <w:rPr>
          <w:b/>
          <w:sz w:val="22"/>
          <w:szCs w:val="22"/>
        </w:rPr>
        <w:t xml:space="preserve"> Място на подаване на документите: </w:t>
      </w:r>
      <w:r w:rsidRPr="002B516F">
        <w:rPr>
          <w:sz w:val="22"/>
          <w:szCs w:val="22"/>
          <w:lang w:val="ru-RU"/>
        </w:rPr>
        <w:t>О</w:t>
      </w:r>
      <w:r w:rsidRPr="002B516F">
        <w:rPr>
          <w:sz w:val="22"/>
          <w:szCs w:val="22"/>
        </w:rPr>
        <w:t xml:space="preserve">бластна дирекция “Земеделие”– Ловеч, гр. Ловеч, ул.”Търговска” № 43, етаж 7, стая 702, тел.068/603 962. </w:t>
      </w:r>
    </w:p>
    <w:p w:rsidR="00D25783" w:rsidRPr="002B516F" w:rsidRDefault="0083272C" w:rsidP="00A51292">
      <w:pPr>
        <w:rPr>
          <w:sz w:val="22"/>
          <w:szCs w:val="22"/>
        </w:rPr>
      </w:pPr>
      <w:r w:rsidRPr="002B516F">
        <w:rPr>
          <w:b/>
          <w:sz w:val="22"/>
          <w:szCs w:val="22"/>
        </w:rPr>
        <w:t>8. Общодостъпно място, на което ще се публикуват списъци или други съобщения във връзка с конкурса:</w:t>
      </w:r>
      <w:r w:rsidRPr="002B516F">
        <w:rPr>
          <w:sz w:val="22"/>
          <w:szCs w:val="22"/>
        </w:rPr>
        <w:t xml:space="preserve"> Информационн</w:t>
      </w:r>
      <w:r w:rsidR="00432020" w:rsidRPr="002B516F">
        <w:rPr>
          <w:sz w:val="22"/>
          <w:szCs w:val="22"/>
        </w:rPr>
        <w:t>ото табло</w:t>
      </w:r>
      <w:r w:rsidRPr="002B516F">
        <w:rPr>
          <w:sz w:val="22"/>
          <w:szCs w:val="22"/>
        </w:rPr>
        <w:t xml:space="preserve"> на Областна дирекция “Земеделие” – Ловеч,    гр. Ловеч, ул.”Търговска” № 43, етаж 7 </w:t>
      </w:r>
    </w:p>
    <w:sectPr w:rsidR="00D25783" w:rsidRPr="002B516F" w:rsidSect="0083272C">
      <w:pgSz w:w="12240" w:h="15840"/>
      <w:pgMar w:top="709" w:right="7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BF"/>
    <w:rsid w:val="00025D4E"/>
    <w:rsid w:val="002821F9"/>
    <w:rsid w:val="002B516F"/>
    <w:rsid w:val="0031080A"/>
    <w:rsid w:val="003A60E3"/>
    <w:rsid w:val="003D1ED1"/>
    <w:rsid w:val="00432020"/>
    <w:rsid w:val="004D64A3"/>
    <w:rsid w:val="005121B6"/>
    <w:rsid w:val="0056117D"/>
    <w:rsid w:val="005A2B6A"/>
    <w:rsid w:val="00630C5A"/>
    <w:rsid w:val="00726262"/>
    <w:rsid w:val="007C2E32"/>
    <w:rsid w:val="007F705F"/>
    <w:rsid w:val="0083272C"/>
    <w:rsid w:val="00915BBF"/>
    <w:rsid w:val="00943608"/>
    <w:rsid w:val="009579A8"/>
    <w:rsid w:val="009B6633"/>
    <w:rsid w:val="00A0645E"/>
    <w:rsid w:val="00A51292"/>
    <w:rsid w:val="00B110EC"/>
    <w:rsid w:val="00C416E7"/>
    <w:rsid w:val="00D25783"/>
    <w:rsid w:val="00E42982"/>
    <w:rsid w:val="00E572EB"/>
    <w:rsid w:val="00E62655"/>
    <w:rsid w:val="00F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72C"/>
    <w:pPr>
      <w:ind w:left="1440" w:firstLine="360"/>
    </w:pPr>
  </w:style>
  <w:style w:type="character" w:customStyle="1" w:styleId="a4">
    <w:name w:val="Основен текст с отстъп Знак"/>
    <w:basedOn w:val="a0"/>
    <w:link w:val="a3"/>
    <w:rsid w:val="0083272C"/>
    <w:rPr>
      <w:rFonts w:ascii="Times New Roman" w:eastAsia="Times New Roman" w:hAnsi="Times New Roman" w:cs="Arial"/>
      <w:sz w:val="24"/>
      <w:szCs w:val="24"/>
      <w:lang w:val="bg-BG"/>
    </w:rPr>
  </w:style>
  <w:style w:type="paragraph" w:styleId="2">
    <w:name w:val="Body Text 2"/>
    <w:basedOn w:val="a"/>
    <w:link w:val="20"/>
    <w:uiPriority w:val="99"/>
    <w:unhideWhenUsed/>
    <w:rsid w:val="00630C5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630C5A"/>
    <w:rPr>
      <w:rFonts w:ascii="Times New Roman" w:eastAsia="Times New Roman" w:hAnsi="Times New Roman" w:cs="Arial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72C"/>
    <w:pPr>
      <w:ind w:left="1440" w:firstLine="360"/>
    </w:pPr>
  </w:style>
  <w:style w:type="character" w:customStyle="1" w:styleId="a4">
    <w:name w:val="Основен текст с отстъп Знак"/>
    <w:basedOn w:val="a0"/>
    <w:link w:val="a3"/>
    <w:rsid w:val="0083272C"/>
    <w:rPr>
      <w:rFonts w:ascii="Times New Roman" w:eastAsia="Times New Roman" w:hAnsi="Times New Roman" w:cs="Arial"/>
      <w:sz w:val="24"/>
      <w:szCs w:val="24"/>
      <w:lang w:val="bg-BG"/>
    </w:rPr>
  </w:style>
  <w:style w:type="paragraph" w:styleId="2">
    <w:name w:val="Body Text 2"/>
    <w:basedOn w:val="a"/>
    <w:link w:val="20"/>
    <w:uiPriority w:val="99"/>
    <w:unhideWhenUsed/>
    <w:rsid w:val="00630C5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630C5A"/>
    <w:rPr>
      <w:rFonts w:ascii="Times New Roman" w:eastAsia="Times New Roman" w:hAnsi="Times New Roman" w:cs="Arial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6</cp:revision>
  <cp:lastPrinted>2024-01-09T11:51:00Z</cp:lastPrinted>
  <dcterms:created xsi:type="dcterms:W3CDTF">2024-01-09T11:23:00Z</dcterms:created>
  <dcterms:modified xsi:type="dcterms:W3CDTF">2024-01-09T11:51:00Z</dcterms:modified>
</cp:coreProperties>
</file>