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948198033"/>
    <w:bookmarkEnd w:id="0"/>
    <w:bookmarkStart w:id="1" w:name="_MON_1590908131"/>
    <w:bookmarkEnd w:id="1"/>
    <w:p w:rsidR="006F7425" w:rsidRPr="006F7425" w:rsidRDefault="006F7425" w:rsidP="006F7425">
      <w:pPr>
        <w:tabs>
          <w:tab w:val="left" w:pos="709"/>
        </w:tabs>
        <w:spacing w:after="0" w:line="240" w:lineRule="auto"/>
        <w:ind w:left="-540" w:right="-468"/>
        <w:jc w:val="center"/>
        <w:rPr>
          <w:rFonts w:ascii="TmsCyr" w:eastAsia="Times New Roman" w:hAnsi="TmsCyr" w:cs="Times New Roman"/>
          <w:b/>
          <w:spacing w:val="20"/>
          <w:sz w:val="24"/>
          <w:szCs w:val="24"/>
          <w:lang w:eastAsia="bg-BG"/>
        </w:rPr>
      </w:pPr>
      <w:r w:rsidRPr="006F7425">
        <w:rPr>
          <w:rFonts w:ascii="Timok" w:eastAsia="Times New Roman" w:hAnsi="Timok" w:cs="Times New Roman"/>
          <w:sz w:val="24"/>
          <w:szCs w:val="24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0.55pt" o:ole="" fillcolor="window">
            <v:imagedata r:id="rId6" o:title=""/>
          </v:shape>
          <o:OLEObject Type="Embed" ProgID="Word.Picture.8" ShapeID="_x0000_i1025" DrawAspect="Content" ObjectID="_1590912698" r:id="rId7"/>
        </w:object>
      </w:r>
      <w:r w:rsidRPr="006F742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МИНИСТЕРСТВО НА ЗЕМЕДЕЛИЕТО, ХРАНИТЕ И ГОРИТЕ</w:t>
      </w:r>
    </w:p>
    <w:p w:rsidR="006F7425" w:rsidRPr="006F7425" w:rsidRDefault="006F7425" w:rsidP="006F7425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 w:cs="Times New Roman"/>
          <w:spacing w:val="20"/>
          <w:sz w:val="16"/>
          <w:szCs w:val="24"/>
          <w:lang w:val="en-US" w:eastAsia="bg-BG"/>
        </w:rPr>
      </w:pPr>
      <w:r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3495" r="24765" b="2286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1270 h 2"/>
                            <a:gd name="T2" fmla="*/ 5883275 w 926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" o:allowincell="f" filled="f" strokeweight="3pt">
                <v:stroke linestyle="thinThin"/>
                <v:path arrowok="t" o:connecttype="custom" o:connectlocs="0,806450;2147483647,0" o:connectangles="0,0"/>
              </v:polyline>
            </w:pict>
          </mc:Fallback>
        </mc:AlternateContent>
      </w:r>
    </w:p>
    <w:p w:rsidR="006F7425" w:rsidRPr="006F7425" w:rsidRDefault="006F7425" w:rsidP="006F742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6F742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ОБЛАСТНА ДИРЕКЦИЯ „ЗЕМЕДЕЛИЕ“-гр.</w:t>
      </w:r>
      <w:r w:rsidR="0065538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ЛОВЕЧ</w:t>
      </w:r>
      <w:r w:rsidRPr="006F742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6F7425" w:rsidRDefault="006F7425" w:rsidP="0098738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C713B" w:rsidRPr="00987389" w:rsidRDefault="006C713B" w:rsidP="009873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389">
        <w:rPr>
          <w:rFonts w:ascii="Times New Roman" w:hAnsi="Times New Roman" w:cs="Times New Roman"/>
          <w:b/>
          <w:sz w:val="36"/>
          <w:szCs w:val="36"/>
        </w:rPr>
        <w:t>ПОЛИТИКА</w:t>
      </w:r>
    </w:p>
    <w:p w:rsidR="00987389" w:rsidRDefault="006C713B" w:rsidP="00B14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8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>ИНФОРМИРАНОСТ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>ПРОЗРАЧНОСТ</w:t>
      </w:r>
      <w:r w:rsidR="009873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7389">
        <w:rPr>
          <w:rFonts w:ascii="Times New Roman" w:hAnsi="Times New Roman" w:cs="Times New Roman"/>
          <w:b/>
          <w:sz w:val="28"/>
          <w:szCs w:val="28"/>
        </w:rPr>
        <w:t>ПРИ ОБРАБОТВАНЕТО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 xml:space="preserve"> ЛИЧНИ 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>ДАННИ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 xml:space="preserve"> РЕГИСТРИТЕ, ПОДДЪРЖАНИ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 xml:space="preserve"> ОБЛАСТНА</w:t>
      </w:r>
      <w:r w:rsidR="00B1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389">
        <w:rPr>
          <w:rFonts w:ascii="Times New Roman" w:hAnsi="Times New Roman" w:cs="Times New Roman"/>
          <w:b/>
          <w:sz w:val="28"/>
          <w:szCs w:val="28"/>
        </w:rPr>
        <w:t xml:space="preserve"> ДИРЕКЦИЯ „ЗЕМЕДЕЛИЕ“</w:t>
      </w:r>
      <w:r w:rsidR="00987389">
        <w:rPr>
          <w:rFonts w:ascii="Times New Roman" w:hAnsi="Times New Roman" w:cs="Times New Roman"/>
          <w:b/>
          <w:sz w:val="28"/>
          <w:szCs w:val="28"/>
        </w:rPr>
        <w:t>-</w:t>
      </w:r>
      <w:r w:rsidR="00655384">
        <w:rPr>
          <w:rFonts w:ascii="Times New Roman" w:hAnsi="Times New Roman" w:cs="Times New Roman"/>
          <w:b/>
          <w:sz w:val="28"/>
          <w:szCs w:val="28"/>
        </w:rPr>
        <w:t>ЛОВЕЧ</w:t>
      </w:r>
    </w:p>
    <w:p w:rsidR="00AA4AE4" w:rsidRDefault="00AA4AE4" w:rsidP="0098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13B" w:rsidRPr="00987389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389">
        <w:rPr>
          <w:rFonts w:ascii="Times New Roman" w:hAnsi="Times New Roman" w:cs="Times New Roman"/>
          <w:b/>
          <w:sz w:val="24"/>
          <w:szCs w:val="24"/>
        </w:rPr>
        <w:t>ЗА ПОЛИТИКАТА ЗА ИНФОРМИРАНОСТ И ПРОЗРАЧНОСТ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Настоящата политика за информираност и прозрачност има за цел в кратка, разбираема и леснодостъпна форма да информира физическите лица за правата и задълженията им във връзка с обработването на лични данни от страна на Областна дирекция „Земеделие“</w:t>
      </w:r>
      <w:r w:rsidR="00987389">
        <w:rPr>
          <w:rFonts w:ascii="Times New Roman" w:hAnsi="Times New Roman" w:cs="Times New Roman"/>
          <w:sz w:val="24"/>
          <w:szCs w:val="24"/>
        </w:rPr>
        <w:t>-</w:t>
      </w:r>
      <w:r w:rsidR="00655384">
        <w:rPr>
          <w:rFonts w:ascii="Times New Roman" w:hAnsi="Times New Roman" w:cs="Times New Roman"/>
          <w:sz w:val="24"/>
          <w:szCs w:val="24"/>
        </w:rPr>
        <w:t>Ловеч</w:t>
      </w:r>
      <w:r w:rsidRPr="00987389">
        <w:rPr>
          <w:rFonts w:ascii="Times New Roman" w:hAnsi="Times New Roman" w:cs="Times New Roman"/>
          <w:sz w:val="24"/>
          <w:szCs w:val="24"/>
        </w:rPr>
        <w:t>, като администратор на лични данни.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Настоящата политика за информираност и прозрачност е съобразена с нормативните задължения на администратора, произтичащи от европейското и национално законодателство в областта на защитата на личните данни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АДМИНИСТРАТОРА</w:t>
      </w:r>
    </w:p>
    <w:p w:rsidR="00DF0FD8" w:rsidRPr="004B0B51" w:rsidRDefault="00987389" w:rsidP="004B0B51">
      <w:pPr>
        <w:pStyle w:val="a6"/>
        <w:jc w:val="both"/>
        <w:rPr>
          <w:sz w:val="22"/>
          <w:szCs w:val="22"/>
          <w:lang w:val="bg-BG"/>
        </w:rPr>
      </w:pPr>
      <w:proofErr w:type="spellStart"/>
      <w:r w:rsidRPr="00987389">
        <w:rPr>
          <w:szCs w:val="24"/>
        </w:rPr>
        <w:t>Областна</w:t>
      </w:r>
      <w:proofErr w:type="spellEnd"/>
      <w:r w:rsidRPr="00987389">
        <w:rPr>
          <w:szCs w:val="24"/>
        </w:rPr>
        <w:t xml:space="preserve"> </w:t>
      </w:r>
      <w:proofErr w:type="spellStart"/>
      <w:r w:rsidRPr="00987389">
        <w:rPr>
          <w:szCs w:val="24"/>
        </w:rPr>
        <w:t>дирекция</w:t>
      </w:r>
      <w:proofErr w:type="spellEnd"/>
      <w:r w:rsidRPr="00987389">
        <w:rPr>
          <w:szCs w:val="24"/>
        </w:rPr>
        <w:t xml:space="preserve"> „</w:t>
      </w:r>
      <w:proofErr w:type="spellStart"/>
      <w:r w:rsidRPr="00987389">
        <w:rPr>
          <w:szCs w:val="24"/>
        </w:rPr>
        <w:t>Земеделие</w:t>
      </w:r>
      <w:proofErr w:type="spellEnd"/>
      <w:r w:rsidRPr="00987389">
        <w:rPr>
          <w:szCs w:val="24"/>
        </w:rPr>
        <w:t xml:space="preserve">” – </w:t>
      </w:r>
      <w:proofErr w:type="spellStart"/>
      <w:r w:rsidR="00655384">
        <w:rPr>
          <w:szCs w:val="24"/>
        </w:rPr>
        <w:t>Ловеч</w:t>
      </w:r>
      <w:proofErr w:type="spellEnd"/>
      <w:r w:rsidRPr="00987389">
        <w:rPr>
          <w:szCs w:val="24"/>
        </w:rPr>
        <w:t>, ЕИК 175811</w:t>
      </w:r>
      <w:r w:rsidR="00DF0FD8">
        <w:rPr>
          <w:szCs w:val="24"/>
          <w:lang w:val="bg-BG"/>
        </w:rPr>
        <w:t>765</w:t>
      </w:r>
      <w:r w:rsidRPr="00987389">
        <w:rPr>
          <w:szCs w:val="24"/>
        </w:rPr>
        <w:t xml:space="preserve">, е </w:t>
      </w:r>
      <w:proofErr w:type="spellStart"/>
      <w:r w:rsidRPr="00987389">
        <w:rPr>
          <w:szCs w:val="24"/>
        </w:rPr>
        <w:t>администратор</w:t>
      </w:r>
      <w:proofErr w:type="spellEnd"/>
      <w:r w:rsidRPr="00987389">
        <w:rPr>
          <w:szCs w:val="24"/>
        </w:rPr>
        <w:t xml:space="preserve"> </w:t>
      </w:r>
      <w:proofErr w:type="spellStart"/>
      <w:r w:rsidRPr="00987389">
        <w:rPr>
          <w:szCs w:val="24"/>
        </w:rPr>
        <w:t>на</w:t>
      </w:r>
      <w:proofErr w:type="spellEnd"/>
      <w:r w:rsidRPr="00987389">
        <w:rPr>
          <w:szCs w:val="24"/>
        </w:rPr>
        <w:t xml:space="preserve"> </w:t>
      </w:r>
      <w:proofErr w:type="spellStart"/>
      <w:r w:rsidRPr="00987389">
        <w:rPr>
          <w:szCs w:val="24"/>
        </w:rPr>
        <w:t>лични</w:t>
      </w:r>
      <w:proofErr w:type="spellEnd"/>
      <w:r w:rsidRPr="00987389">
        <w:rPr>
          <w:szCs w:val="24"/>
        </w:rPr>
        <w:t xml:space="preserve"> </w:t>
      </w:r>
      <w:proofErr w:type="spellStart"/>
      <w:r w:rsidRPr="00987389">
        <w:rPr>
          <w:szCs w:val="24"/>
        </w:rPr>
        <w:t>данни</w:t>
      </w:r>
      <w:proofErr w:type="spellEnd"/>
      <w:r w:rsidRPr="00987389">
        <w:rPr>
          <w:szCs w:val="24"/>
        </w:rPr>
        <w:t xml:space="preserve">, </w:t>
      </w:r>
      <w:proofErr w:type="spellStart"/>
      <w:r w:rsidRPr="00987389">
        <w:rPr>
          <w:szCs w:val="24"/>
        </w:rPr>
        <w:t>със</w:t>
      </w:r>
      <w:proofErr w:type="spellEnd"/>
      <w:r w:rsidRPr="00987389">
        <w:rPr>
          <w:szCs w:val="24"/>
        </w:rPr>
        <w:t xml:space="preserve"> </w:t>
      </w:r>
      <w:proofErr w:type="spellStart"/>
      <w:r w:rsidRPr="00987389">
        <w:rPr>
          <w:szCs w:val="24"/>
        </w:rPr>
        <w:t>седалище</w:t>
      </w:r>
      <w:proofErr w:type="spellEnd"/>
      <w:r w:rsidRPr="00987389">
        <w:rPr>
          <w:szCs w:val="24"/>
        </w:rPr>
        <w:t xml:space="preserve"> и адрес на управление: гр. </w:t>
      </w:r>
      <w:r w:rsidR="00655384">
        <w:rPr>
          <w:szCs w:val="24"/>
        </w:rPr>
        <w:t>Ловеч</w:t>
      </w:r>
      <w:r>
        <w:rPr>
          <w:szCs w:val="24"/>
        </w:rPr>
        <w:t xml:space="preserve"> ПК </w:t>
      </w:r>
      <w:r w:rsidR="00655384">
        <w:rPr>
          <w:szCs w:val="24"/>
        </w:rPr>
        <w:t>5500</w:t>
      </w:r>
      <w:r w:rsidRPr="00987389">
        <w:rPr>
          <w:szCs w:val="24"/>
        </w:rPr>
        <w:t>, ул. „</w:t>
      </w:r>
      <w:proofErr w:type="spellStart"/>
      <w:r w:rsidR="00655384">
        <w:rPr>
          <w:szCs w:val="24"/>
        </w:rPr>
        <w:t>Търговска</w:t>
      </w:r>
      <w:proofErr w:type="spellEnd"/>
      <w:proofErr w:type="gramStart"/>
      <w:r w:rsidR="00655384">
        <w:rPr>
          <w:szCs w:val="24"/>
        </w:rPr>
        <w:t>“</w:t>
      </w:r>
      <w:r w:rsidRPr="00987389">
        <w:rPr>
          <w:szCs w:val="24"/>
        </w:rPr>
        <w:t xml:space="preserve"> №</w:t>
      </w:r>
      <w:proofErr w:type="gramEnd"/>
      <w:r w:rsidR="00655384">
        <w:rPr>
          <w:szCs w:val="24"/>
        </w:rPr>
        <w:t>43</w:t>
      </w:r>
      <w:r w:rsidRPr="00987389">
        <w:rPr>
          <w:szCs w:val="24"/>
        </w:rPr>
        <w:t>,</w:t>
      </w:r>
      <w:r w:rsidR="00DF0FD8">
        <w:rPr>
          <w:szCs w:val="24"/>
          <w:lang w:val="bg-BG"/>
        </w:rPr>
        <w:t xml:space="preserve">ет.7, </w:t>
      </w:r>
      <w:proofErr w:type="spellStart"/>
      <w:r w:rsidRPr="00987389">
        <w:rPr>
          <w:szCs w:val="24"/>
        </w:rPr>
        <w:t>представлявана</w:t>
      </w:r>
      <w:proofErr w:type="spellEnd"/>
      <w:r w:rsidRPr="00987389">
        <w:rPr>
          <w:szCs w:val="24"/>
        </w:rPr>
        <w:t xml:space="preserve"> </w:t>
      </w:r>
      <w:proofErr w:type="spellStart"/>
      <w:r w:rsidRPr="00987389">
        <w:rPr>
          <w:szCs w:val="24"/>
        </w:rPr>
        <w:t>от</w:t>
      </w:r>
      <w:proofErr w:type="spellEnd"/>
      <w:r w:rsidRPr="00987389">
        <w:rPr>
          <w:szCs w:val="24"/>
        </w:rPr>
        <w:t xml:space="preserve"> </w:t>
      </w:r>
      <w:proofErr w:type="spellStart"/>
      <w:r w:rsidR="00655384">
        <w:rPr>
          <w:szCs w:val="24"/>
        </w:rPr>
        <w:t>Дияна</w:t>
      </w:r>
      <w:proofErr w:type="spellEnd"/>
      <w:r w:rsidR="00655384">
        <w:rPr>
          <w:szCs w:val="24"/>
        </w:rPr>
        <w:t xml:space="preserve"> </w:t>
      </w:r>
      <w:proofErr w:type="spellStart"/>
      <w:r w:rsidR="00655384">
        <w:rPr>
          <w:szCs w:val="24"/>
        </w:rPr>
        <w:t>Христова</w:t>
      </w:r>
      <w:proofErr w:type="spellEnd"/>
      <w:r w:rsidR="00655384">
        <w:rPr>
          <w:szCs w:val="24"/>
        </w:rPr>
        <w:t xml:space="preserve"> </w:t>
      </w:r>
      <w:proofErr w:type="spellStart"/>
      <w:r w:rsidR="00655384">
        <w:rPr>
          <w:szCs w:val="24"/>
        </w:rPr>
        <w:t>Рускова</w:t>
      </w:r>
      <w:proofErr w:type="spellEnd"/>
      <w:r w:rsidR="00655384">
        <w:rPr>
          <w:szCs w:val="24"/>
        </w:rPr>
        <w:t xml:space="preserve"> </w:t>
      </w:r>
      <w:r w:rsidR="00DF0FD8">
        <w:rPr>
          <w:szCs w:val="24"/>
          <w:lang w:val="bg-BG"/>
        </w:rPr>
        <w:t xml:space="preserve">– директор на Областна дирекция „Земеделие – Ловеч, </w:t>
      </w:r>
      <w:proofErr w:type="spellStart"/>
      <w:r w:rsidR="006C713B" w:rsidRPr="00987389">
        <w:rPr>
          <w:szCs w:val="24"/>
        </w:rPr>
        <w:t>тел</w:t>
      </w:r>
      <w:proofErr w:type="spellEnd"/>
      <w:r w:rsidR="006C713B" w:rsidRPr="00987389">
        <w:rPr>
          <w:szCs w:val="24"/>
        </w:rPr>
        <w:t xml:space="preserve">. (+359) </w:t>
      </w:r>
      <w:r w:rsidR="00DF0FD8">
        <w:rPr>
          <w:szCs w:val="24"/>
          <w:lang w:val="bg-BG"/>
        </w:rPr>
        <w:t>068 603</w:t>
      </w:r>
      <w:r w:rsidR="004B0B51">
        <w:rPr>
          <w:szCs w:val="24"/>
          <w:lang w:val="bg-BG"/>
        </w:rPr>
        <w:t> </w:t>
      </w:r>
      <w:r w:rsidR="00DF0FD8">
        <w:rPr>
          <w:szCs w:val="24"/>
          <w:lang w:val="bg-BG"/>
        </w:rPr>
        <w:t>962</w:t>
      </w:r>
      <w:r w:rsidR="004B0B51">
        <w:rPr>
          <w:szCs w:val="24"/>
          <w:lang w:val="bg-BG"/>
        </w:rPr>
        <w:t>,</w:t>
      </w:r>
      <w:r w:rsidR="004B0B51">
        <w:rPr>
          <w:sz w:val="22"/>
          <w:szCs w:val="22"/>
          <w:lang w:val="ru-RU"/>
        </w:rPr>
        <w:t xml:space="preserve"> </w:t>
      </w:r>
      <w:r w:rsidR="00DF0FD8">
        <w:rPr>
          <w:sz w:val="22"/>
          <w:szCs w:val="22"/>
        </w:rPr>
        <w:t>e-mail: ODZG_Lovech@mzh.government.bg, web: http://www.mzh.government.bg/ODZ-Lovech/</w:t>
      </w:r>
      <w:r w:rsidR="004B0B51">
        <w:rPr>
          <w:sz w:val="22"/>
          <w:szCs w:val="22"/>
          <w:lang w:val="bg-BG"/>
        </w:rPr>
        <w:t>.</w:t>
      </w:r>
      <w:bookmarkStart w:id="2" w:name="_GoBack"/>
      <w:bookmarkEnd w:id="2"/>
    </w:p>
    <w:p w:rsidR="00923222" w:rsidRPr="006F7425" w:rsidRDefault="006C713B" w:rsidP="004B0B51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 xml:space="preserve">Функциите на длъжностно лице по защита </w:t>
      </w:r>
      <w:r w:rsidR="00987389">
        <w:rPr>
          <w:rFonts w:ascii="Times New Roman" w:hAnsi="Times New Roman" w:cs="Times New Roman"/>
          <w:sz w:val="24"/>
          <w:szCs w:val="24"/>
        </w:rPr>
        <w:t>на личните данни са възложени</w:t>
      </w:r>
      <w:r w:rsidR="00125B66" w:rsidRPr="00125B66">
        <w:t xml:space="preserve"> </w:t>
      </w:r>
      <w:r w:rsidR="00125B66" w:rsidRPr="00125B66">
        <w:rPr>
          <w:rFonts w:ascii="Times New Roman" w:hAnsi="Times New Roman" w:cs="Times New Roman"/>
          <w:sz w:val="24"/>
          <w:szCs w:val="24"/>
        </w:rPr>
        <w:t>със заповед № РД-1</w:t>
      </w:r>
      <w:r w:rsidR="00DF0FD8">
        <w:rPr>
          <w:rFonts w:ascii="Times New Roman" w:hAnsi="Times New Roman" w:cs="Times New Roman"/>
          <w:sz w:val="24"/>
          <w:szCs w:val="24"/>
        </w:rPr>
        <w:t>2</w:t>
      </w:r>
      <w:r w:rsidR="00125B66" w:rsidRPr="00125B66">
        <w:rPr>
          <w:rFonts w:ascii="Times New Roman" w:hAnsi="Times New Roman" w:cs="Times New Roman"/>
          <w:sz w:val="24"/>
          <w:szCs w:val="24"/>
        </w:rPr>
        <w:t>-</w:t>
      </w:r>
      <w:r w:rsidR="00DF0FD8">
        <w:rPr>
          <w:rFonts w:ascii="Times New Roman" w:hAnsi="Times New Roman" w:cs="Times New Roman"/>
          <w:sz w:val="24"/>
          <w:szCs w:val="24"/>
        </w:rPr>
        <w:t>30</w:t>
      </w:r>
      <w:r w:rsidR="00125B66" w:rsidRPr="00125B66">
        <w:rPr>
          <w:rFonts w:ascii="Times New Roman" w:hAnsi="Times New Roman" w:cs="Times New Roman"/>
          <w:sz w:val="24"/>
          <w:szCs w:val="24"/>
        </w:rPr>
        <w:t>/0</w:t>
      </w:r>
      <w:r w:rsidR="00DF0FD8">
        <w:rPr>
          <w:rFonts w:ascii="Times New Roman" w:hAnsi="Times New Roman" w:cs="Times New Roman"/>
          <w:sz w:val="24"/>
          <w:szCs w:val="24"/>
        </w:rPr>
        <w:t>5</w:t>
      </w:r>
      <w:r w:rsidR="00125B66" w:rsidRPr="00125B66">
        <w:rPr>
          <w:rFonts w:ascii="Times New Roman" w:hAnsi="Times New Roman" w:cs="Times New Roman"/>
          <w:sz w:val="24"/>
          <w:szCs w:val="24"/>
        </w:rPr>
        <w:t>.02.2018 г., издадена от директора на ОДЗ-</w:t>
      </w:r>
      <w:r w:rsidR="00DF0FD8">
        <w:rPr>
          <w:rFonts w:ascii="Times New Roman" w:hAnsi="Times New Roman" w:cs="Times New Roman"/>
          <w:sz w:val="24"/>
          <w:szCs w:val="24"/>
        </w:rPr>
        <w:t>Ловеч</w:t>
      </w:r>
      <w:r w:rsidR="00125B66">
        <w:rPr>
          <w:rFonts w:ascii="Times New Roman" w:hAnsi="Times New Roman" w:cs="Times New Roman"/>
          <w:sz w:val="24"/>
          <w:szCs w:val="24"/>
        </w:rPr>
        <w:t>,</w:t>
      </w:r>
      <w:r w:rsidR="00987389">
        <w:rPr>
          <w:rFonts w:ascii="Times New Roman" w:hAnsi="Times New Roman" w:cs="Times New Roman"/>
          <w:sz w:val="24"/>
          <w:szCs w:val="24"/>
        </w:rPr>
        <w:t xml:space="preserve"> </w:t>
      </w:r>
      <w:r w:rsidR="00923222" w:rsidRPr="00923222">
        <w:rPr>
          <w:rFonts w:ascii="Times New Roman" w:hAnsi="Times New Roman" w:cs="Times New Roman"/>
          <w:sz w:val="24"/>
          <w:szCs w:val="24"/>
        </w:rPr>
        <w:t xml:space="preserve">на главен </w:t>
      </w:r>
      <w:r w:rsidR="00DF0FD8">
        <w:rPr>
          <w:rFonts w:ascii="Times New Roman" w:hAnsi="Times New Roman" w:cs="Times New Roman"/>
          <w:sz w:val="24"/>
          <w:szCs w:val="24"/>
        </w:rPr>
        <w:t>секретар инж. Мария Николова Димитрова</w:t>
      </w:r>
      <w:r w:rsidR="00923222" w:rsidRPr="00923222">
        <w:rPr>
          <w:rFonts w:ascii="Times New Roman" w:hAnsi="Times New Roman" w:cs="Times New Roman"/>
          <w:sz w:val="24"/>
          <w:szCs w:val="24"/>
        </w:rPr>
        <w:t>, те</w:t>
      </w:r>
      <w:r w:rsidR="00923222">
        <w:rPr>
          <w:rFonts w:ascii="Times New Roman" w:hAnsi="Times New Roman" w:cs="Times New Roman"/>
          <w:sz w:val="24"/>
          <w:szCs w:val="24"/>
        </w:rPr>
        <w:t xml:space="preserve">л. 0879 </w:t>
      </w:r>
      <w:r w:rsidR="00DF0FD8">
        <w:rPr>
          <w:rFonts w:ascii="Times New Roman" w:hAnsi="Times New Roman" w:cs="Times New Roman"/>
          <w:sz w:val="24"/>
          <w:szCs w:val="24"/>
        </w:rPr>
        <w:t>881</w:t>
      </w:r>
      <w:r w:rsidR="00125B66">
        <w:rPr>
          <w:rFonts w:ascii="Times New Roman" w:hAnsi="Times New Roman" w:cs="Times New Roman"/>
          <w:sz w:val="24"/>
          <w:szCs w:val="24"/>
        </w:rPr>
        <w:t> </w:t>
      </w:r>
      <w:r w:rsidR="00DF0FD8">
        <w:rPr>
          <w:rFonts w:ascii="Times New Roman" w:hAnsi="Times New Roman" w:cs="Times New Roman"/>
          <w:sz w:val="24"/>
          <w:szCs w:val="24"/>
        </w:rPr>
        <w:t>233</w:t>
      </w:r>
      <w:r w:rsidR="00125B66">
        <w:rPr>
          <w:rFonts w:ascii="Times New Roman" w:hAnsi="Times New Roman" w:cs="Times New Roman"/>
          <w:sz w:val="24"/>
          <w:szCs w:val="24"/>
        </w:rPr>
        <w:t>,</w:t>
      </w:r>
      <w:r w:rsidR="00923222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923222" w:rsidRPr="00923222">
        <w:rPr>
          <w:rFonts w:ascii="Times New Roman" w:hAnsi="Times New Roman" w:cs="Times New Roman"/>
          <w:sz w:val="24"/>
          <w:szCs w:val="24"/>
        </w:rPr>
        <w:t xml:space="preserve">: гр. </w:t>
      </w:r>
      <w:r w:rsidR="00DF0FD8">
        <w:rPr>
          <w:rFonts w:ascii="Times New Roman" w:hAnsi="Times New Roman" w:cs="Times New Roman"/>
          <w:sz w:val="24"/>
          <w:szCs w:val="24"/>
        </w:rPr>
        <w:t>Ловеч</w:t>
      </w:r>
      <w:r w:rsidR="00923222" w:rsidRPr="00923222">
        <w:rPr>
          <w:rFonts w:ascii="Times New Roman" w:hAnsi="Times New Roman" w:cs="Times New Roman"/>
          <w:sz w:val="24"/>
          <w:szCs w:val="24"/>
        </w:rPr>
        <w:t>, ул.„</w:t>
      </w:r>
      <w:r w:rsidR="00DF0FD8">
        <w:rPr>
          <w:rFonts w:ascii="Times New Roman" w:hAnsi="Times New Roman" w:cs="Times New Roman"/>
          <w:sz w:val="24"/>
          <w:szCs w:val="24"/>
        </w:rPr>
        <w:t>Търговска“ №43</w:t>
      </w:r>
      <w:r w:rsidR="00923222" w:rsidRPr="00923222">
        <w:rPr>
          <w:rFonts w:ascii="Times New Roman" w:hAnsi="Times New Roman" w:cs="Times New Roman"/>
          <w:sz w:val="24"/>
          <w:szCs w:val="24"/>
        </w:rPr>
        <w:t>, ет.</w:t>
      </w:r>
      <w:r w:rsidR="00DF0FD8">
        <w:rPr>
          <w:rFonts w:ascii="Times New Roman" w:hAnsi="Times New Roman" w:cs="Times New Roman"/>
          <w:sz w:val="24"/>
          <w:szCs w:val="24"/>
        </w:rPr>
        <w:t>7</w:t>
      </w:r>
      <w:r w:rsidR="00923222" w:rsidRPr="00923222">
        <w:rPr>
          <w:rFonts w:ascii="Times New Roman" w:hAnsi="Times New Roman" w:cs="Times New Roman"/>
          <w:sz w:val="24"/>
          <w:szCs w:val="24"/>
        </w:rPr>
        <w:t xml:space="preserve">, </w:t>
      </w:r>
      <w:r w:rsidR="006F7425">
        <w:rPr>
          <w:rFonts w:ascii="Times New Roman" w:hAnsi="Times New Roman" w:cs="Times New Roman"/>
          <w:sz w:val="24"/>
          <w:szCs w:val="24"/>
        </w:rPr>
        <w:t>стая №</w:t>
      </w:r>
      <w:r w:rsidR="00DF0FD8">
        <w:rPr>
          <w:rFonts w:ascii="Times New Roman" w:hAnsi="Times New Roman" w:cs="Times New Roman"/>
          <w:sz w:val="24"/>
          <w:szCs w:val="24"/>
        </w:rPr>
        <w:t>706</w:t>
      </w:r>
      <w:r w:rsidR="006F7425">
        <w:rPr>
          <w:rFonts w:ascii="Times New Roman" w:hAnsi="Times New Roman" w:cs="Times New Roman"/>
          <w:sz w:val="24"/>
          <w:szCs w:val="24"/>
        </w:rPr>
        <w:t xml:space="preserve">, ОД „Земеделие” – </w:t>
      </w:r>
      <w:r w:rsidR="00DF0FD8">
        <w:rPr>
          <w:rFonts w:ascii="Times New Roman" w:hAnsi="Times New Roman" w:cs="Times New Roman"/>
          <w:sz w:val="24"/>
          <w:szCs w:val="24"/>
        </w:rPr>
        <w:t>Ловеч</w:t>
      </w:r>
      <w:r w:rsidR="006F7425">
        <w:rPr>
          <w:rFonts w:ascii="Times New Roman" w:hAnsi="Times New Roman" w:cs="Times New Roman"/>
          <w:sz w:val="24"/>
          <w:szCs w:val="24"/>
        </w:rPr>
        <w:t>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ОБРАБОТВАНЕТО И ЦЕЛИТЕ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обработва лични данни автоматизирано и неавтоматизирано, като извършва действия по:</w:t>
      </w:r>
    </w:p>
    <w:p w:rsidR="006C713B" w:rsidRPr="00AA4AE4" w:rsidRDefault="006C713B" w:rsidP="00AA4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събиране, записване, организиране, подреждане, структуриране;</w:t>
      </w:r>
    </w:p>
    <w:p w:rsidR="006C713B" w:rsidRPr="00AA4AE4" w:rsidRDefault="006C713B" w:rsidP="00AA4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адаптиране, промяна, извличане, консултиране, ползване, пренасяне, комбиниране, коригиране, ограничаване;</w:t>
      </w:r>
    </w:p>
    <w:p w:rsidR="00FA7F95" w:rsidRPr="00FA7F95" w:rsidRDefault="006C713B" w:rsidP="00FA7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съхраняване, изтриване или унищожаване.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Администраторът обработва лични данни за целите на:</w:t>
      </w:r>
    </w:p>
    <w:p w:rsidR="00860BDC" w:rsidRDefault="00860BDC" w:rsidP="00AA4A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управление на човешките ресурси, изплащане на трудови възнаграждения и изпълнение на свързаните с това задължения на работодателя за удържане и плащане на здравни и социални осигуровки на служителите, на данъци, както и на други права и задължения на ОД“Земеделие“-Ловеч в качеството му на работодател.</w:t>
      </w:r>
    </w:p>
    <w:p w:rsidR="006C713B" w:rsidRPr="00AA4AE4" w:rsidRDefault="00FA7F95" w:rsidP="00AA4A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C713B" w:rsidRPr="00AA4AE4">
        <w:rPr>
          <w:rFonts w:ascii="Times New Roman" w:hAnsi="Times New Roman" w:cs="Times New Roman"/>
          <w:sz w:val="24"/>
          <w:szCs w:val="24"/>
        </w:rPr>
        <w:t>дминистр</w:t>
      </w:r>
      <w:r w:rsidR="00860BDC">
        <w:rPr>
          <w:rFonts w:ascii="Times New Roman" w:hAnsi="Times New Roman" w:cs="Times New Roman"/>
          <w:sz w:val="24"/>
          <w:szCs w:val="24"/>
        </w:rPr>
        <w:t xml:space="preserve">иране на отношения с клиенти на </w:t>
      </w:r>
      <w:r w:rsidR="00860BDC">
        <w:rPr>
          <w:rFonts w:ascii="Times New Roman" w:hAnsi="Times New Roman" w:cs="Times New Roman"/>
          <w:sz w:val="24"/>
          <w:szCs w:val="24"/>
        </w:rPr>
        <w:t>ОД“Земеделие“</w:t>
      </w:r>
      <w:r w:rsidR="00860BDC">
        <w:rPr>
          <w:rFonts w:ascii="Times New Roman" w:hAnsi="Times New Roman" w:cs="Times New Roman"/>
          <w:sz w:val="24"/>
          <w:szCs w:val="24"/>
        </w:rPr>
        <w:t xml:space="preserve"> и общинските служби по земеделие като териториални звена и предоставяне на услуги</w:t>
      </w:r>
      <w:r w:rsidR="006C713B" w:rsidRPr="00AA4AE4">
        <w:rPr>
          <w:rFonts w:ascii="Times New Roman" w:hAnsi="Times New Roman" w:cs="Times New Roman"/>
          <w:sz w:val="24"/>
          <w:szCs w:val="24"/>
        </w:rPr>
        <w:t>;</w:t>
      </w:r>
    </w:p>
    <w:p w:rsidR="006C713B" w:rsidRPr="00AA4AE4" w:rsidRDefault="00FA7F95" w:rsidP="00AA4A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6BA0">
        <w:rPr>
          <w:rFonts w:ascii="Times New Roman" w:hAnsi="Times New Roman" w:cs="Times New Roman"/>
          <w:sz w:val="24"/>
          <w:szCs w:val="24"/>
        </w:rPr>
        <w:t>ключване и изпълнение на договори с доставчици за предоставяне на услуги</w:t>
      </w:r>
      <w:r w:rsidR="006C713B" w:rsidRPr="00AA4AE4">
        <w:rPr>
          <w:rFonts w:ascii="Times New Roman" w:hAnsi="Times New Roman" w:cs="Times New Roman"/>
          <w:sz w:val="24"/>
          <w:szCs w:val="24"/>
        </w:rPr>
        <w:t>;</w:t>
      </w:r>
    </w:p>
    <w:p w:rsidR="006C713B" w:rsidRPr="00AA4AE4" w:rsidRDefault="006C713B" w:rsidP="00AA4A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агростатистиката.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КАТЕГОРИИТЕ ОБРАБОТВАНИ ЛИЧНИ ДАННИ</w:t>
      </w:r>
    </w:p>
    <w:p w:rsidR="0065635F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обработва лични данни свързани с идентифицирани физически лица или физически лица, които могат да бъдат идентифицирани пряко или непряко чрез специфичен идентификатор.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За описаните по-горе цели Администраторът обработва лични данни, разкриващи:</w:t>
      </w:r>
    </w:p>
    <w:p w:rsidR="006C713B" w:rsidRPr="00AA4AE4" w:rsidRDefault="006C713B" w:rsidP="00AA4A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физическа идентичност – име, ЕГН, постоянен и настоящ адрес, телефон, e-mail, л.к. №, УРН № и др.;</w:t>
      </w:r>
    </w:p>
    <w:p w:rsidR="006C713B" w:rsidRPr="00AA4AE4" w:rsidRDefault="006C713B" w:rsidP="00AA4A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икономическа идентичност – собственост, ограничени вещни права, публични задължения, банкови сметки и др.;</w:t>
      </w:r>
    </w:p>
    <w:p w:rsidR="006C713B" w:rsidRPr="00AA4AE4" w:rsidRDefault="006C713B" w:rsidP="00AA4A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семейна идентичност – семейно положение, родствени връзки и др.;</w:t>
      </w:r>
    </w:p>
    <w:p w:rsidR="006C713B" w:rsidRPr="00AA4AE4" w:rsidRDefault="006C713B" w:rsidP="00AA4A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социална идентичност – образование, трудова дейност и др.;</w:t>
      </w:r>
    </w:p>
    <w:p w:rsidR="006C713B" w:rsidRPr="00987389" w:rsidRDefault="007E47FE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</w:t>
      </w:r>
      <w:r w:rsidR="006C713B" w:rsidRPr="00AA4AE4">
        <w:rPr>
          <w:rFonts w:ascii="Times New Roman" w:hAnsi="Times New Roman" w:cs="Times New Roman"/>
          <w:b/>
          <w:sz w:val="24"/>
          <w:szCs w:val="24"/>
        </w:rPr>
        <w:t>раторът спазва общия принцип за забрана на обработването на лични данни, разкриващи</w:t>
      </w:r>
      <w:r w:rsidR="006C713B" w:rsidRPr="00987389">
        <w:rPr>
          <w:rFonts w:ascii="Times New Roman" w:hAnsi="Times New Roman" w:cs="Times New Roman"/>
          <w:sz w:val="24"/>
          <w:szCs w:val="24"/>
        </w:rPr>
        <w:t>:</w:t>
      </w:r>
    </w:p>
    <w:p w:rsidR="006C713B" w:rsidRPr="00AA4AE4" w:rsidRDefault="006C713B" w:rsidP="00AA4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биометрични характеристики – човешки геном, дактилоскопични отпечатъци, отпечатък на ретината и др.;</w:t>
      </w:r>
    </w:p>
    <w:p w:rsidR="006C713B" w:rsidRPr="00AA4AE4" w:rsidRDefault="006C713B" w:rsidP="00AA4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произход – расов, етнически и др.;</w:t>
      </w:r>
    </w:p>
    <w:p w:rsidR="006C713B" w:rsidRPr="00AA4AE4" w:rsidRDefault="006C713B" w:rsidP="00AA4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убеждения и членство – политически партии, организации с религиозни, философски, синдикални и др. цели;</w:t>
      </w:r>
    </w:p>
    <w:p w:rsidR="006C713B" w:rsidRPr="00AA4AE4" w:rsidRDefault="006C713B" w:rsidP="00AA4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здравословно състояние, сексуален живот и др.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ПРИНЦИПИТЕ ПРИ ОБРАБОТВАНЕТО</w:t>
      </w:r>
    </w:p>
    <w:p w:rsidR="006C713B" w:rsidRPr="00987389" w:rsidRDefault="00C3227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Личните данни се обработват законосъобразно, добросъвестно</w:t>
      </w:r>
      <w:r w:rsidR="003119D7">
        <w:rPr>
          <w:rFonts w:ascii="Times New Roman" w:hAnsi="Times New Roman" w:cs="Times New Roman"/>
          <w:sz w:val="24"/>
          <w:szCs w:val="24"/>
        </w:rPr>
        <w:t xml:space="preserve"> и прозрачно при</w:t>
      </w:r>
      <w:r w:rsidR="006C713B" w:rsidRPr="00987389">
        <w:rPr>
          <w:rFonts w:ascii="Times New Roman" w:hAnsi="Times New Roman" w:cs="Times New Roman"/>
          <w:sz w:val="24"/>
          <w:szCs w:val="24"/>
        </w:rPr>
        <w:t xml:space="preserve"> спазване на следните принципи:</w:t>
      </w:r>
    </w:p>
    <w:p w:rsidR="006C713B" w:rsidRPr="00AA4AE4" w:rsidRDefault="00C3227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предварителна информираност на субекта за обработването на неговите лични данни</w:t>
      </w:r>
      <w:r w:rsidR="006C713B" w:rsidRPr="00AA4AE4">
        <w:rPr>
          <w:rFonts w:ascii="Times New Roman" w:hAnsi="Times New Roman" w:cs="Times New Roman"/>
          <w:sz w:val="24"/>
          <w:szCs w:val="24"/>
        </w:rPr>
        <w:t>;</w:t>
      </w:r>
    </w:p>
    <w:p w:rsidR="006C713B" w:rsidRPr="00AA4AE4" w:rsidRDefault="00C3227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конкретни, точно определени и законни цели за събирането на личните данни</w:t>
      </w:r>
      <w:r w:rsidR="006C713B" w:rsidRPr="00AA4AE4">
        <w:rPr>
          <w:rFonts w:ascii="Times New Roman" w:hAnsi="Times New Roman" w:cs="Times New Roman"/>
          <w:sz w:val="24"/>
          <w:szCs w:val="24"/>
        </w:rPr>
        <w:t>;</w:t>
      </w:r>
    </w:p>
    <w:p w:rsidR="006C713B" w:rsidRPr="00AA4AE4" w:rsidRDefault="00C3227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личните данни съответстват на целите, за които се събират</w:t>
      </w:r>
      <w:r w:rsidR="006C713B" w:rsidRPr="00AA4AE4">
        <w:rPr>
          <w:rFonts w:ascii="Times New Roman" w:hAnsi="Times New Roman" w:cs="Times New Roman"/>
          <w:sz w:val="24"/>
          <w:szCs w:val="24"/>
        </w:rPr>
        <w:t>;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точност;</w:t>
      </w:r>
    </w:p>
    <w:p w:rsidR="006C713B" w:rsidRPr="00AA4AE4" w:rsidRDefault="00C3227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личните данни се заличават или корегират, когато се установи, че са неточни или не съответстват на целите</w:t>
      </w:r>
      <w:r w:rsidR="006C713B" w:rsidRPr="00AA4AE4">
        <w:rPr>
          <w:rFonts w:ascii="Times New Roman" w:hAnsi="Times New Roman" w:cs="Times New Roman"/>
          <w:sz w:val="24"/>
          <w:szCs w:val="24"/>
        </w:rPr>
        <w:t>;</w:t>
      </w:r>
    </w:p>
    <w:p w:rsidR="006C713B" w:rsidRPr="00AA4AE4" w:rsidRDefault="00C3227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личните данни се поддържат във вид, който позволява идентифициране на съответните физически лица за период, не по дълъг от необходимия, за целите, за които тези данни се обработват</w:t>
      </w:r>
      <w:r w:rsidR="006C713B" w:rsidRPr="00AA4AE4">
        <w:rPr>
          <w:rFonts w:ascii="Times New Roman" w:hAnsi="Times New Roman" w:cs="Times New Roman"/>
          <w:sz w:val="24"/>
          <w:szCs w:val="24"/>
        </w:rPr>
        <w:t>;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отчетност.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ПОЛУЧАТЕЛИТЕ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Получатели на обработваните от страна на Администратора лични данни са:</w:t>
      </w:r>
    </w:p>
    <w:p w:rsidR="006C713B" w:rsidRPr="00A149FE" w:rsidRDefault="006C713B" w:rsidP="00A149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физическите лица, чиито лични данни се обработват;</w:t>
      </w:r>
    </w:p>
    <w:p w:rsidR="006C713B" w:rsidRPr="00A149FE" w:rsidRDefault="006C713B" w:rsidP="00A149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длъжностните лица, които извършват обработване на лични данни под негово ръководство или обработващите лични данни от негово име;</w:t>
      </w:r>
    </w:p>
    <w:p w:rsidR="006C713B" w:rsidRPr="00A149FE" w:rsidRDefault="006C713B" w:rsidP="00A149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публични органи с правомощия, произтичащи от нормативни задължения.</w:t>
      </w:r>
    </w:p>
    <w:p w:rsidR="006C713B" w:rsidRPr="00A149FE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FE">
        <w:rPr>
          <w:rFonts w:ascii="Times New Roman" w:hAnsi="Times New Roman" w:cs="Times New Roman"/>
          <w:b/>
          <w:sz w:val="24"/>
          <w:szCs w:val="24"/>
        </w:rPr>
        <w:t>ЗА СРОКА ЗА СЪХРАНЕНИЕ</w:t>
      </w:r>
    </w:p>
    <w:p w:rsidR="006C713B" w:rsidRPr="00987389" w:rsidRDefault="007E47FE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</w:t>
      </w:r>
      <w:r w:rsidR="006C713B" w:rsidRPr="00987389">
        <w:rPr>
          <w:rFonts w:ascii="Times New Roman" w:hAnsi="Times New Roman" w:cs="Times New Roman"/>
          <w:sz w:val="24"/>
          <w:szCs w:val="24"/>
        </w:rPr>
        <w:t>торът съхранява лични данни за период:</w:t>
      </w:r>
    </w:p>
    <w:p w:rsidR="006C713B" w:rsidRPr="00A149FE" w:rsidRDefault="006C713B" w:rsidP="00A14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не по-дълъг от необходимото за целите, за които се обработват личните данни;</w:t>
      </w:r>
    </w:p>
    <w:p w:rsidR="006C713B" w:rsidRPr="00A149FE" w:rsidRDefault="006C713B" w:rsidP="00A14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съобразен с нормативните и вътрешнонормативни задължения, произтичащи от националното законодателство.</w:t>
      </w:r>
    </w:p>
    <w:p w:rsidR="006C713B" w:rsidRPr="00A149FE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FE">
        <w:rPr>
          <w:rFonts w:ascii="Times New Roman" w:hAnsi="Times New Roman" w:cs="Times New Roman"/>
          <w:b/>
          <w:sz w:val="24"/>
          <w:szCs w:val="24"/>
        </w:rPr>
        <w:t>ЗА ПРАВАТА НА ФИЗИЧЕСКИТЕ ЛИЦА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При обработването на личните им данни, физическите лица имат право на: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информация за администратора, представляващия го, длъжностното лице по защита на личните данни, целите и основанието на обработването на лични данни, както и получателите им;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достъп до обработваните лични данни и информация за целите на обработването, категориите лични данни, получателите им и срока за съхраняване;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информация за източника на лични данни, тогава когато те не са предоставени от физическото лице;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информация за наличието на автоматизирано вземане на индивидуални решения;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ограничаване на обработването на лични данни;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коригиране на лични данни;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изтриване на лични данни (правото „да бъдеш забравен“);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уведомяване при коригиране и изтриване на лични данни или ограничаване на обработването им;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възражение при коригиране и изтриване на лични данни, ограничаване на обработването им или автоматизирано вземане на индивидуални решения;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преносимост на личните данни;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жалба до надзорния органи;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жалба до компетентния съд съгласно националното законодателство;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обезщетение за причинени вреди.</w:t>
      </w:r>
    </w:p>
    <w:p w:rsidR="00C919A0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ЗА РЕДА ЗА УПРАЖНЯВАНЕ НА ПРАВАТА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lastRenderedPageBreak/>
        <w:t>За упражняване на описаните по-горе права при обработването на личните им данни, физическите лица отправят лично или чрез упълномощено лице писмено искане:</w:t>
      </w:r>
    </w:p>
    <w:p w:rsidR="006C713B" w:rsidRPr="00A149FE" w:rsidRDefault="006C713B" w:rsidP="00A14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 xml:space="preserve">в деловодството на Администратора или териториалните му </w:t>
      </w:r>
      <w:r w:rsidR="00C919A0">
        <w:rPr>
          <w:rFonts w:ascii="Times New Roman" w:hAnsi="Times New Roman" w:cs="Times New Roman"/>
          <w:sz w:val="24"/>
          <w:szCs w:val="24"/>
        </w:rPr>
        <w:t>звена</w:t>
      </w:r>
      <w:r w:rsidRPr="00A149FE">
        <w:rPr>
          <w:rFonts w:ascii="Times New Roman" w:hAnsi="Times New Roman" w:cs="Times New Roman"/>
          <w:sz w:val="24"/>
          <w:szCs w:val="24"/>
        </w:rPr>
        <w:t>;</w:t>
      </w:r>
    </w:p>
    <w:p w:rsidR="006C713B" w:rsidRPr="00A149FE" w:rsidRDefault="006C713B" w:rsidP="00A14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чрез лицензиран пощенски оператор;</w:t>
      </w:r>
    </w:p>
    <w:p w:rsidR="006C713B" w:rsidRPr="00A149FE" w:rsidRDefault="006C713B" w:rsidP="00A14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на официалната електронната поща на Администратора.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предприема необходимите мерки и действия във връзка с постъпилото искане:</w:t>
      </w:r>
    </w:p>
    <w:p w:rsidR="006C713B" w:rsidRPr="00EE1B30" w:rsidRDefault="006C713B" w:rsidP="00EE1B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в срокове, произтичащи от нормативни задължения на националното законодателство, но не по-късно от един месец от получаването му;</w:t>
      </w:r>
    </w:p>
    <w:p w:rsidR="006C713B" w:rsidRPr="00EE1B30" w:rsidRDefault="006C713B" w:rsidP="00EE1B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информира физическите лица в случай н</w:t>
      </w:r>
      <w:r w:rsidR="001E382D">
        <w:rPr>
          <w:rFonts w:ascii="Times New Roman" w:hAnsi="Times New Roman" w:cs="Times New Roman"/>
          <w:sz w:val="24"/>
          <w:szCs w:val="24"/>
        </w:rPr>
        <w:t>а</w:t>
      </w:r>
      <w:r w:rsidRPr="00EE1B30">
        <w:rPr>
          <w:rFonts w:ascii="Times New Roman" w:hAnsi="Times New Roman" w:cs="Times New Roman"/>
          <w:sz w:val="24"/>
          <w:szCs w:val="24"/>
        </w:rPr>
        <w:t xml:space="preserve"> удължаване на срока, но не повече от два месеца, като ги уведомява за причините за това;</w:t>
      </w:r>
    </w:p>
    <w:p w:rsidR="006C713B" w:rsidRPr="00EE1B30" w:rsidRDefault="006C713B" w:rsidP="00EE1B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информира физическите лица за неизпълнение на искането и причините за това, не по-късно от един месец от получаването му и им указва възможността за подаване на жалба пред надзорния орган или ко</w:t>
      </w:r>
      <w:r w:rsidR="007E47FE">
        <w:rPr>
          <w:rFonts w:ascii="Times New Roman" w:hAnsi="Times New Roman" w:cs="Times New Roman"/>
          <w:sz w:val="24"/>
          <w:szCs w:val="24"/>
        </w:rPr>
        <w:t>мпетентния съд съгласно национал</w:t>
      </w:r>
      <w:r w:rsidRPr="00EE1B30">
        <w:rPr>
          <w:rFonts w:ascii="Times New Roman" w:hAnsi="Times New Roman" w:cs="Times New Roman"/>
          <w:sz w:val="24"/>
          <w:szCs w:val="24"/>
        </w:rPr>
        <w:t>ното законодателство.</w:t>
      </w:r>
    </w:p>
    <w:p w:rsidR="006C713B" w:rsidRPr="00EE1B30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30">
        <w:rPr>
          <w:rFonts w:ascii="Times New Roman" w:hAnsi="Times New Roman" w:cs="Times New Roman"/>
          <w:b/>
          <w:sz w:val="24"/>
          <w:szCs w:val="24"/>
        </w:rPr>
        <w:t>ЗА СЪГЛАСИЕТО ПРИ ОБРАБОТВАНЕ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обработва лични данни на основание нормативни задължения, произтичащи от европейското и национално законодателство, във връзка с което:</w:t>
      </w:r>
    </w:p>
    <w:p w:rsidR="006C713B" w:rsidRPr="00EE1B30" w:rsidRDefault="006C713B" w:rsidP="00EE1B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не се изисква съгласие на физическите лица, чиито данни се обработват;</w:t>
      </w:r>
    </w:p>
    <w:p w:rsidR="006C713B" w:rsidRPr="00EE1B30" w:rsidRDefault="006C713B" w:rsidP="00EE1B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физическите лица имат право на информация относно обработването на личните им данни.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Когато Администраторът обработва лични данни без основание, произтичащо от нормативни задължения, се изисква съгласие на физическите лица, чиито лични данни се обработват. Изразеното съгласие е писмено, свободно изразено, конкретно, информирано и недвусмислено</w:t>
      </w:r>
      <w:r w:rsidR="00B145E9">
        <w:rPr>
          <w:rFonts w:ascii="Times New Roman" w:hAnsi="Times New Roman" w:cs="Times New Roman"/>
          <w:sz w:val="24"/>
          <w:szCs w:val="24"/>
        </w:rPr>
        <w:t>- чрез изявление или друг потвърждаващ акт,</w:t>
      </w:r>
      <w:r w:rsidRPr="00987389">
        <w:rPr>
          <w:rFonts w:ascii="Times New Roman" w:hAnsi="Times New Roman" w:cs="Times New Roman"/>
          <w:sz w:val="24"/>
          <w:szCs w:val="24"/>
        </w:rPr>
        <w:t xml:space="preserve"> като може да бъде оттеглено по всяко време.</w:t>
      </w:r>
    </w:p>
    <w:p w:rsidR="006C713B" w:rsidRPr="00EE1B30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30">
        <w:rPr>
          <w:rFonts w:ascii="Times New Roman" w:hAnsi="Times New Roman" w:cs="Times New Roman"/>
          <w:b/>
          <w:sz w:val="24"/>
          <w:szCs w:val="24"/>
        </w:rPr>
        <w:t>ЗА ПРАВОТО НА ЖАЛБА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При обработването на личните им данни, физическите лица имат право на жалба:</w:t>
      </w:r>
    </w:p>
    <w:p w:rsidR="006C713B" w:rsidRPr="00EE1B30" w:rsidRDefault="006C713B" w:rsidP="00EE1B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до Ком</w:t>
      </w:r>
      <w:r w:rsidR="007E47FE">
        <w:rPr>
          <w:rFonts w:ascii="Times New Roman" w:hAnsi="Times New Roman" w:cs="Times New Roman"/>
          <w:sz w:val="24"/>
          <w:szCs w:val="24"/>
        </w:rPr>
        <w:t>исията за защита на личните дан</w:t>
      </w:r>
      <w:r w:rsidRPr="00EE1B30">
        <w:rPr>
          <w:rFonts w:ascii="Times New Roman" w:hAnsi="Times New Roman" w:cs="Times New Roman"/>
          <w:sz w:val="24"/>
          <w:szCs w:val="24"/>
        </w:rPr>
        <w:t>ни като надзорен орган по защита на личните данни;</w:t>
      </w:r>
    </w:p>
    <w:p w:rsidR="006C713B" w:rsidRPr="00EE1B30" w:rsidRDefault="006C713B" w:rsidP="00EE1B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до компетентния съд, съгласно националното законодателство.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ДОПЪЛНИТЕЛНА ИНФОРМАЦИЯ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 xml:space="preserve">Настоящата политика за прозрачност и информираност е публикувана на официалната електронна страница на Администратора, както и на информационните табла на Администратора и териториалните му </w:t>
      </w:r>
      <w:r w:rsidR="00B145E9">
        <w:rPr>
          <w:rFonts w:ascii="Times New Roman" w:hAnsi="Times New Roman" w:cs="Times New Roman"/>
          <w:sz w:val="24"/>
          <w:szCs w:val="24"/>
        </w:rPr>
        <w:t>звена</w:t>
      </w:r>
      <w:r w:rsidRPr="00987389">
        <w:rPr>
          <w:rFonts w:ascii="Times New Roman" w:hAnsi="Times New Roman" w:cs="Times New Roman"/>
          <w:sz w:val="24"/>
          <w:szCs w:val="24"/>
        </w:rPr>
        <w:t>.</w:t>
      </w:r>
    </w:p>
    <w:p w:rsidR="006C713B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Политиката се преразглежда и актуализира периодично в съответствие с промените в нормативните задължения за Администратора, произтичащи от европейското и национално законодателство.</w:t>
      </w:r>
    </w:p>
    <w:p w:rsidR="004B0B51" w:rsidRPr="00987389" w:rsidRDefault="004B0B51" w:rsidP="009873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0B51" w:rsidRPr="00987389" w:rsidSect="006F742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95E"/>
    <w:multiLevelType w:val="hybridMultilevel"/>
    <w:tmpl w:val="1AEAE9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C6518"/>
    <w:multiLevelType w:val="hybridMultilevel"/>
    <w:tmpl w:val="2A8C80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2AA6"/>
    <w:multiLevelType w:val="hybridMultilevel"/>
    <w:tmpl w:val="CE566BD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72CED"/>
    <w:multiLevelType w:val="hybridMultilevel"/>
    <w:tmpl w:val="5ECC52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B4A1B"/>
    <w:multiLevelType w:val="hybridMultilevel"/>
    <w:tmpl w:val="588EADB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1CC5"/>
    <w:multiLevelType w:val="hybridMultilevel"/>
    <w:tmpl w:val="B37C15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B600D"/>
    <w:multiLevelType w:val="hybridMultilevel"/>
    <w:tmpl w:val="374CE6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844CA"/>
    <w:multiLevelType w:val="hybridMultilevel"/>
    <w:tmpl w:val="54C0CD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17F2B"/>
    <w:multiLevelType w:val="hybridMultilevel"/>
    <w:tmpl w:val="C1B27A3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21671"/>
    <w:multiLevelType w:val="hybridMultilevel"/>
    <w:tmpl w:val="39FE54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80849"/>
    <w:multiLevelType w:val="hybridMultilevel"/>
    <w:tmpl w:val="0D70D2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6C95"/>
    <w:multiLevelType w:val="hybridMultilevel"/>
    <w:tmpl w:val="B4F823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85"/>
    <w:rsid w:val="00125B66"/>
    <w:rsid w:val="001E382D"/>
    <w:rsid w:val="003119D7"/>
    <w:rsid w:val="004B0B51"/>
    <w:rsid w:val="00592FC2"/>
    <w:rsid w:val="00655384"/>
    <w:rsid w:val="00681AA5"/>
    <w:rsid w:val="006C713B"/>
    <w:rsid w:val="006F7425"/>
    <w:rsid w:val="007E47FE"/>
    <w:rsid w:val="00860BDC"/>
    <w:rsid w:val="00886BA0"/>
    <w:rsid w:val="008B466A"/>
    <w:rsid w:val="00923222"/>
    <w:rsid w:val="00987389"/>
    <w:rsid w:val="00996543"/>
    <w:rsid w:val="009B39CC"/>
    <w:rsid w:val="00A149FE"/>
    <w:rsid w:val="00A4215C"/>
    <w:rsid w:val="00AA4AE4"/>
    <w:rsid w:val="00B145E9"/>
    <w:rsid w:val="00C3227B"/>
    <w:rsid w:val="00C53E1E"/>
    <w:rsid w:val="00C919A0"/>
    <w:rsid w:val="00DF0FD8"/>
    <w:rsid w:val="00EE1B30"/>
    <w:rsid w:val="00F12D43"/>
    <w:rsid w:val="00FA7F95"/>
    <w:rsid w:val="00FD2385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47F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semiHidden/>
    <w:unhideWhenUsed/>
    <w:rsid w:val="00DF0F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7">
    <w:name w:val="Долен колонтитул Знак"/>
    <w:basedOn w:val="a0"/>
    <w:link w:val="a6"/>
    <w:semiHidden/>
    <w:rsid w:val="00DF0FD8"/>
    <w:rPr>
      <w:rFonts w:ascii="Times New Roman" w:eastAsia="Times New Roman" w:hAnsi="Times New Roman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47F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semiHidden/>
    <w:unhideWhenUsed/>
    <w:rsid w:val="00DF0F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7">
    <w:name w:val="Долен колонтитул Знак"/>
    <w:basedOn w:val="a0"/>
    <w:link w:val="a6"/>
    <w:semiHidden/>
    <w:rsid w:val="00DF0FD8"/>
    <w:rPr>
      <w:rFonts w:ascii="Times New Roman" w:eastAsia="Times New Roman" w:hAnsi="Times New Roman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ODZ-1</cp:lastModifiedBy>
  <cp:revision>24</cp:revision>
  <cp:lastPrinted>2018-06-19T08:22:00Z</cp:lastPrinted>
  <dcterms:created xsi:type="dcterms:W3CDTF">2018-05-25T13:09:00Z</dcterms:created>
  <dcterms:modified xsi:type="dcterms:W3CDTF">2018-06-19T08:25:00Z</dcterms:modified>
</cp:coreProperties>
</file>