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66A97" w:rsidRDefault="00F66A97" w:rsidP="00F66A97">
      <w:pPr>
        <w:outlineLvl w:val="1"/>
        <w:rPr>
          <w:rFonts w:ascii="Arial" w:hAnsi="Arial" w:cs="Arial"/>
          <w:b/>
          <w:bCs/>
          <w:color w:val="666666"/>
          <w:sz w:val="20"/>
        </w:rPr>
      </w:pPr>
    </w:p>
    <w:p w:rsidR="003F484F" w:rsidRDefault="00F66A97" w:rsidP="00986FBA">
      <w:pPr>
        <w:jc w:val="both"/>
        <w:rPr>
          <w:rFonts w:ascii="Arial" w:hAnsi="Arial" w:cs="Arial"/>
          <w:noProof/>
          <w:sz w:val="20"/>
        </w:rPr>
      </w:pPr>
      <w:r w:rsidRPr="0090026A">
        <w:rPr>
          <w:rFonts w:ascii="Arial" w:hAnsi="Arial" w:cs="Arial"/>
          <w:b/>
          <w:noProof/>
          <w:sz w:val="20"/>
        </w:rPr>
        <w:t>1.</w:t>
      </w:r>
      <w:r w:rsidR="002467B0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От</w:t>
      </w:r>
      <w:r w:rsidR="00AC0F22" w:rsidRPr="00AC0F22">
        <w:rPr>
          <w:rFonts w:ascii="Arial" w:hAnsi="Arial" w:cs="Arial"/>
          <w:b/>
          <w:noProof/>
          <w:sz w:val="20"/>
        </w:rPr>
        <w:t xml:space="preserve"> 1 </w:t>
      </w:r>
      <w:r w:rsidR="00AC0F22" w:rsidRPr="00AC0F22">
        <w:rPr>
          <w:rFonts w:ascii="Arial" w:hAnsi="Arial" w:cs="Arial" w:hint="eastAsia"/>
          <w:b/>
          <w:noProof/>
          <w:sz w:val="20"/>
        </w:rPr>
        <w:t>март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земеделските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стопани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могат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да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подават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заявления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за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подпомагане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с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директни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плащания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и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преходна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национална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помощ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за</w:t>
      </w:r>
      <w:r w:rsidR="00AC0F22" w:rsidRPr="00AC0F22">
        <w:rPr>
          <w:rFonts w:ascii="Arial" w:hAnsi="Arial" w:cs="Arial"/>
          <w:b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b/>
          <w:noProof/>
          <w:sz w:val="20"/>
        </w:rPr>
        <w:t>Кампания</w:t>
      </w:r>
      <w:r w:rsidR="00AC0F22" w:rsidRPr="00AC0F22">
        <w:rPr>
          <w:rFonts w:ascii="Arial" w:hAnsi="Arial" w:cs="Arial"/>
          <w:b/>
          <w:noProof/>
          <w:sz w:val="20"/>
        </w:rPr>
        <w:t xml:space="preserve"> 2022. </w:t>
      </w:r>
      <w:r w:rsidR="00AC0F22" w:rsidRPr="00AC0F22">
        <w:rPr>
          <w:rFonts w:ascii="Arial" w:hAnsi="Arial" w:cs="Arial" w:hint="eastAsia"/>
          <w:noProof/>
          <w:sz w:val="20"/>
        </w:rPr>
        <w:t>Срокът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подаване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заявленията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изтича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16 </w:t>
      </w:r>
      <w:r w:rsidR="00AC0F22" w:rsidRPr="00AC0F22">
        <w:rPr>
          <w:rFonts w:ascii="Arial" w:hAnsi="Arial" w:cs="Arial" w:hint="eastAsia"/>
          <w:noProof/>
          <w:sz w:val="20"/>
        </w:rPr>
        <w:t>май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г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От</w:t>
      </w:r>
      <w:r w:rsidR="00AC0F22" w:rsidRPr="00AC0F22">
        <w:rPr>
          <w:rFonts w:ascii="Arial" w:hAnsi="Arial" w:cs="Arial"/>
          <w:noProof/>
          <w:sz w:val="20"/>
        </w:rPr>
        <w:t xml:space="preserve"> 17 </w:t>
      </w:r>
      <w:r w:rsidR="00AC0F22" w:rsidRPr="00AC0F22">
        <w:rPr>
          <w:rFonts w:ascii="Arial" w:hAnsi="Arial" w:cs="Arial" w:hint="eastAsia"/>
          <w:noProof/>
          <w:sz w:val="20"/>
        </w:rPr>
        <w:t>май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година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продължение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25 </w:t>
      </w:r>
      <w:r w:rsidR="00AC0F22" w:rsidRPr="00AC0F22">
        <w:rPr>
          <w:rFonts w:ascii="Arial" w:hAnsi="Arial" w:cs="Arial" w:hint="eastAsia"/>
          <w:noProof/>
          <w:sz w:val="20"/>
        </w:rPr>
        <w:t>календарни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дни</w:t>
      </w:r>
      <w:r w:rsidR="00AC0F22" w:rsidRPr="00AC0F22">
        <w:rPr>
          <w:rFonts w:ascii="Arial" w:hAnsi="Arial" w:cs="Arial"/>
          <w:noProof/>
          <w:sz w:val="20"/>
        </w:rPr>
        <w:t xml:space="preserve"> - </w:t>
      </w:r>
      <w:r w:rsidR="00AC0F22" w:rsidRPr="00AC0F22">
        <w:rPr>
          <w:rFonts w:ascii="Arial" w:hAnsi="Arial" w:cs="Arial" w:hint="eastAsia"/>
          <w:noProof/>
          <w:sz w:val="20"/>
        </w:rPr>
        <w:t>до</w:t>
      </w:r>
      <w:r w:rsidR="00AC0F22" w:rsidRPr="00AC0F22">
        <w:rPr>
          <w:rFonts w:ascii="Arial" w:hAnsi="Arial" w:cs="Arial"/>
          <w:noProof/>
          <w:sz w:val="20"/>
        </w:rPr>
        <w:t xml:space="preserve"> 10 </w:t>
      </w:r>
      <w:r w:rsidR="00AC0F22" w:rsidRPr="00AC0F22">
        <w:rPr>
          <w:rFonts w:ascii="Arial" w:hAnsi="Arial" w:cs="Arial" w:hint="eastAsia"/>
          <w:noProof/>
          <w:sz w:val="20"/>
        </w:rPr>
        <w:t>юни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година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включително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кандидатите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могат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подават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заявления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подпомагане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като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всеки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просрочен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работен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ден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начислява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намаление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полагащите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им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размер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1 %. </w:t>
      </w:r>
      <w:r w:rsidR="00AC0F22" w:rsidRPr="00AC0F22">
        <w:rPr>
          <w:rFonts w:ascii="Arial" w:hAnsi="Arial" w:cs="Arial" w:hint="eastAsia"/>
          <w:noProof/>
          <w:sz w:val="20"/>
        </w:rPr>
        <w:t>През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Кампания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земеделските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стопани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ще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бъдат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чрез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общо</w:t>
      </w:r>
      <w:r w:rsidR="00AC0F22" w:rsidRPr="00AC0F22">
        <w:rPr>
          <w:rFonts w:ascii="Arial" w:hAnsi="Arial" w:cs="Arial"/>
          <w:noProof/>
          <w:sz w:val="20"/>
        </w:rPr>
        <w:t xml:space="preserve"> 22 </w:t>
      </w:r>
      <w:r w:rsidR="00AC0F22" w:rsidRPr="00AC0F22">
        <w:rPr>
          <w:rFonts w:ascii="Arial" w:hAnsi="Arial" w:cs="Arial" w:hint="eastAsia"/>
          <w:noProof/>
          <w:sz w:val="20"/>
        </w:rPr>
        <w:t>схеми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директни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3 </w:t>
      </w:r>
      <w:r w:rsidR="00AC0F22" w:rsidRPr="00AC0F22">
        <w:rPr>
          <w:rFonts w:ascii="Arial" w:hAnsi="Arial" w:cs="Arial" w:hint="eastAsia"/>
          <w:noProof/>
          <w:sz w:val="20"/>
        </w:rPr>
        <w:t>схеми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преходна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национална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помощ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обвързано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производството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прилагат</w:t>
      </w:r>
      <w:r w:rsidR="00AC0F22" w:rsidRPr="00AC0F22">
        <w:rPr>
          <w:rFonts w:ascii="Arial" w:hAnsi="Arial" w:cs="Arial"/>
          <w:noProof/>
          <w:sz w:val="20"/>
        </w:rPr>
        <w:t xml:space="preserve"> 17 </w:t>
      </w:r>
      <w:r w:rsidR="00AC0F22" w:rsidRPr="00AC0F22">
        <w:rPr>
          <w:rFonts w:ascii="Arial" w:hAnsi="Arial" w:cs="Arial" w:hint="eastAsia"/>
          <w:noProof/>
          <w:sz w:val="20"/>
        </w:rPr>
        <w:t>схеми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от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които</w:t>
      </w:r>
      <w:r w:rsidR="00AC0F22" w:rsidRPr="00AC0F22">
        <w:rPr>
          <w:rFonts w:ascii="Arial" w:hAnsi="Arial" w:cs="Arial"/>
          <w:noProof/>
          <w:sz w:val="20"/>
        </w:rPr>
        <w:t xml:space="preserve"> 8 </w:t>
      </w:r>
      <w:r w:rsidR="00AC0F22" w:rsidRPr="00AC0F22">
        <w:rPr>
          <w:rFonts w:ascii="Arial" w:hAnsi="Arial" w:cs="Arial" w:hint="eastAsia"/>
          <w:noProof/>
          <w:sz w:val="20"/>
        </w:rPr>
        <w:t>са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насочени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към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сектор</w:t>
      </w:r>
      <w:r w:rsidR="00AC0F22" w:rsidRPr="00AC0F22">
        <w:rPr>
          <w:rFonts w:ascii="Arial" w:hAnsi="Arial" w:cs="Arial"/>
          <w:noProof/>
          <w:sz w:val="20"/>
        </w:rPr>
        <w:t xml:space="preserve"> „</w:t>
      </w:r>
      <w:r w:rsidR="00AC0F22" w:rsidRPr="00AC0F22">
        <w:rPr>
          <w:rFonts w:ascii="Arial" w:hAnsi="Arial" w:cs="Arial" w:hint="eastAsia"/>
          <w:noProof/>
          <w:sz w:val="20"/>
        </w:rPr>
        <w:t>Животновъдство“</w:t>
      </w:r>
      <w:r w:rsidR="00AC0F22" w:rsidRPr="00AC0F22">
        <w:rPr>
          <w:rFonts w:ascii="Arial" w:hAnsi="Arial" w:cs="Arial"/>
          <w:noProof/>
          <w:sz w:val="20"/>
        </w:rPr>
        <w:t xml:space="preserve">, 7- </w:t>
      </w:r>
      <w:r w:rsidR="00AC0F22" w:rsidRPr="00AC0F22">
        <w:rPr>
          <w:rFonts w:ascii="Arial" w:hAnsi="Arial" w:cs="Arial" w:hint="eastAsia"/>
          <w:noProof/>
          <w:sz w:val="20"/>
        </w:rPr>
        <w:t>към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сектор</w:t>
      </w:r>
      <w:r w:rsidR="00AC0F22" w:rsidRPr="00AC0F22">
        <w:rPr>
          <w:rFonts w:ascii="Arial" w:hAnsi="Arial" w:cs="Arial"/>
          <w:noProof/>
          <w:sz w:val="20"/>
        </w:rPr>
        <w:t xml:space="preserve"> „</w:t>
      </w:r>
      <w:r w:rsidR="00AC0F22" w:rsidRPr="00AC0F22">
        <w:rPr>
          <w:rFonts w:ascii="Arial" w:hAnsi="Arial" w:cs="Arial" w:hint="eastAsia"/>
          <w:noProof/>
          <w:sz w:val="20"/>
        </w:rPr>
        <w:t>Плодове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зеленчуци“</w:t>
      </w:r>
      <w:r w:rsidR="00AC0F22" w:rsidRPr="00AC0F22">
        <w:rPr>
          <w:rFonts w:ascii="Arial" w:hAnsi="Arial" w:cs="Arial"/>
          <w:noProof/>
          <w:sz w:val="20"/>
        </w:rPr>
        <w:t xml:space="preserve">, 1-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протеинови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култури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1-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памук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Кампания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се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запазват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преходна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национална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помощ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говеда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овце</w:t>
      </w:r>
      <w:r w:rsidR="00AC0F22" w:rsidRPr="00AC0F22">
        <w:rPr>
          <w:rFonts w:ascii="Arial" w:hAnsi="Arial" w:cs="Arial"/>
          <w:noProof/>
          <w:sz w:val="20"/>
        </w:rPr>
        <w:t>-</w:t>
      </w:r>
      <w:r w:rsidR="00AC0F22" w:rsidRPr="00AC0F22">
        <w:rPr>
          <w:rFonts w:ascii="Arial" w:hAnsi="Arial" w:cs="Arial" w:hint="eastAsia"/>
          <w:noProof/>
          <w:sz w:val="20"/>
        </w:rPr>
        <w:t>майки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>/</w:t>
      </w:r>
      <w:r w:rsidR="00AC0F22" w:rsidRPr="00AC0F22">
        <w:rPr>
          <w:rFonts w:ascii="Arial" w:hAnsi="Arial" w:cs="Arial" w:hint="eastAsia"/>
          <w:noProof/>
          <w:sz w:val="20"/>
        </w:rPr>
        <w:t>или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кози</w:t>
      </w:r>
      <w:r w:rsidR="00AC0F22" w:rsidRPr="00AC0F22">
        <w:rPr>
          <w:rFonts w:ascii="Arial" w:hAnsi="Arial" w:cs="Arial"/>
          <w:noProof/>
          <w:sz w:val="20"/>
        </w:rPr>
        <w:t>-</w:t>
      </w:r>
      <w:r w:rsidR="00AC0F22" w:rsidRPr="00AC0F22">
        <w:rPr>
          <w:rFonts w:ascii="Arial" w:hAnsi="Arial" w:cs="Arial" w:hint="eastAsia"/>
          <w:noProof/>
          <w:sz w:val="20"/>
        </w:rPr>
        <w:t>майки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както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тютюн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финансирани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национални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средства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Във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връзка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кампанията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1 </w:t>
      </w:r>
      <w:r w:rsidR="00AC0F22" w:rsidRPr="00AC0F22">
        <w:rPr>
          <w:rFonts w:ascii="Arial" w:hAnsi="Arial" w:cs="Arial" w:hint="eastAsia"/>
          <w:noProof/>
          <w:sz w:val="20"/>
        </w:rPr>
        <w:t>март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г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бр</w:t>
      </w:r>
      <w:r w:rsidR="00AC0F22" w:rsidRPr="00AC0F22">
        <w:rPr>
          <w:rFonts w:ascii="Arial" w:hAnsi="Arial" w:cs="Arial"/>
          <w:noProof/>
          <w:sz w:val="20"/>
        </w:rPr>
        <w:t xml:space="preserve">.17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„</w:t>
      </w:r>
      <w:r w:rsidR="00AC0F22" w:rsidRPr="00AC0F22">
        <w:rPr>
          <w:rFonts w:ascii="Arial" w:hAnsi="Arial" w:cs="Arial" w:hint="eastAsia"/>
          <w:noProof/>
          <w:sz w:val="20"/>
        </w:rPr>
        <w:t>Държавен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вестник“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беше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публикувана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Наредба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изменение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допълнение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Наредба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№</w:t>
      </w:r>
      <w:r w:rsidR="00AC0F22" w:rsidRPr="00AC0F22">
        <w:rPr>
          <w:rFonts w:ascii="Arial" w:hAnsi="Arial" w:cs="Arial"/>
          <w:noProof/>
          <w:sz w:val="20"/>
        </w:rPr>
        <w:t xml:space="preserve"> 3 </w:t>
      </w:r>
      <w:r w:rsidR="00AC0F22" w:rsidRPr="00AC0F22">
        <w:rPr>
          <w:rFonts w:ascii="Arial" w:hAnsi="Arial" w:cs="Arial" w:hint="eastAsia"/>
          <w:noProof/>
          <w:sz w:val="20"/>
        </w:rPr>
        <w:t>от</w:t>
      </w:r>
      <w:r w:rsidR="00AC0F22" w:rsidRPr="00AC0F22">
        <w:rPr>
          <w:rFonts w:ascii="Arial" w:hAnsi="Arial" w:cs="Arial"/>
          <w:noProof/>
          <w:sz w:val="20"/>
        </w:rPr>
        <w:t xml:space="preserve"> 2015 </w:t>
      </w:r>
      <w:r w:rsidR="00AC0F22" w:rsidRPr="00AC0F22">
        <w:rPr>
          <w:rFonts w:ascii="Arial" w:hAnsi="Arial" w:cs="Arial" w:hint="eastAsia"/>
          <w:noProof/>
          <w:sz w:val="20"/>
        </w:rPr>
        <w:t>г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условията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реда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прилагане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директни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Обнародваната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наредба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отразява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препоръките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доклада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ЕК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одит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обвързано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производството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животни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структурните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промени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Министерството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земеделието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както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промените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законодателството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ЕС</w:t>
      </w:r>
      <w:r w:rsidR="00AC0F22" w:rsidRPr="00AC0F22">
        <w:rPr>
          <w:rFonts w:ascii="Arial" w:hAnsi="Arial" w:cs="Arial"/>
          <w:noProof/>
          <w:sz w:val="20"/>
        </w:rPr>
        <w:t xml:space="preserve">.  </w:t>
      </w:r>
      <w:r w:rsidR="00AC0F22" w:rsidRPr="00AC0F22">
        <w:rPr>
          <w:rFonts w:ascii="Arial" w:hAnsi="Arial" w:cs="Arial" w:hint="eastAsia"/>
          <w:noProof/>
          <w:sz w:val="20"/>
        </w:rPr>
        <w:t>Прецизират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изискванията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свързани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подаването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документи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доказване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произведена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реализирана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пазара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продукция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както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съответствието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вида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заявена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култура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начина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трайно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ползване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физическия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блок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Тези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промени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ще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доведат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успешно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прилагане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директни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през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г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оптимално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използване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средствата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повишаване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конкурентоспособността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земеделското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производство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доходите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земеделските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стопани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кампания</w:t>
      </w:r>
      <w:r w:rsidR="00AC0F22" w:rsidRPr="00AC0F22">
        <w:rPr>
          <w:rFonts w:ascii="Arial" w:hAnsi="Arial" w:cs="Arial"/>
          <w:noProof/>
          <w:sz w:val="20"/>
        </w:rPr>
        <w:t xml:space="preserve"> 2022 </w:t>
      </w:r>
      <w:r w:rsidR="00AC0F22" w:rsidRPr="00AC0F22">
        <w:rPr>
          <w:rFonts w:ascii="Arial" w:hAnsi="Arial" w:cs="Arial" w:hint="eastAsia"/>
          <w:noProof/>
          <w:sz w:val="20"/>
        </w:rPr>
        <w:t>предстои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публикуване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интернет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страницата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министерството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Наръчник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земеделските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стопани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кандидатстването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им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директни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Документът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съдържа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актуална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информация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необходима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подаването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заяленията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подпомагане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както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изпълнение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нормативните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изисквания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за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директни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плащания</w:t>
      </w:r>
      <w:r w:rsidR="00AC0F22" w:rsidRPr="00AC0F22">
        <w:rPr>
          <w:rFonts w:ascii="Arial" w:hAnsi="Arial" w:cs="Arial"/>
          <w:noProof/>
          <w:sz w:val="20"/>
        </w:rPr>
        <w:t xml:space="preserve">.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него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в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синтезиран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вид</w:t>
      </w:r>
      <w:r w:rsidR="00AC0F22" w:rsidRPr="00AC0F22">
        <w:rPr>
          <w:rFonts w:ascii="Arial" w:hAnsi="Arial" w:cs="Arial"/>
          <w:noProof/>
          <w:sz w:val="20"/>
        </w:rPr>
        <w:t xml:space="preserve">, </w:t>
      </w:r>
      <w:r w:rsidR="00AC0F22" w:rsidRPr="00AC0F22">
        <w:rPr>
          <w:rFonts w:ascii="Arial" w:hAnsi="Arial" w:cs="Arial" w:hint="eastAsia"/>
          <w:noProof/>
          <w:sz w:val="20"/>
        </w:rPr>
        <w:t>са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представени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всички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изисквания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параметри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по</w:t>
      </w:r>
      <w:r w:rsidR="00AC0F22" w:rsidRPr="00AC0F22">
        <w:rPr>
          <w:rFonts w:ascii="Arial" w:hAnsi="Arial" w:cs="Arial"/>
          <w:noProof/>
          <w:sz w:val="20"/>
        </w:rPr>
        <w:t xml:space="preserve"> </w:t>
      </w:r>
      <w:r w:rsidR="00AC0F22" w:rsidRPr="00AC0F22">
        <w:rPr>
          <w:rFonts w:ascii="Arial" w:hAnsi="Arial" w:cs="Arial" w:hint="eastAsia"/>
          <w:noProof/>
          <w:sz w:val="20"/>
        </w:rPr>
        <w:t>схемите</w:t>
      </w:r>
      <w:r w:rsidRPr="00AC0F22">
        <w:rPr>
          <w:rFonts w:ascii="Arial" w:hAnsi="Arial" w:cs="Arial"/>
          <w:noProof/>
          <w:sz w:val="20"/>
        </w:rPr>
        <w:t>.</w:t>
      </w:r>
    </w:p>
    <w:p w:rsidR="00F66A97" w:rsidRPr="00AC0F22" w:rsidRDefault="003F484F" w:rsidP="00986FBA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2. На 2 март 2022 г.</w:t>
      </w:r>
      <w:r w:rsidR="00DB0BE0">
        <w:rPr>
          <w:rFonts w:ascii="Arial" w:hAnsi="Arial" w:cs="Arial"/>
          <w:b/>
          <w:noProof/>
          <w:sz w:val="20"/>
        </w:rPr>
        <w:t>,</w:t>
      </w:r>
      <w:r>
        <w:rPr>
          <w:rFonts w:ascii="Arial" w:hAnsi="Arial" w:cs="Arial"/>
          <w:b/>
          <w:noProof/>
          <w:sz w:val="20"/>
        </w:rPr>
        <w:t xml:space="preserve"> </w:t>
      </w:r>
      <w:r w:rsidRPr="00DB0BE0">
        <w:rPr>
          <w:rFonts w:ascii="Arial" w:hAnsi="Arial" w:cs="Arial"/>
          <w:b/>
          <w:sz w:val="20"/>
          <w:lang w:eastAsia="bg-BG"/>
        </w:rPr>
        <w:t>с решение на Управителния съвет на ДФЗ</w:t>
      </w:r>
      <w:r w:rsidR="00DB0BE0">
        <w:rPr>
          <w:rFonts w:ascii="Arial" w:hAnsi="Arial" w:cs="Arial"/>
          <w:b/>
          <w:sz w:val="20"/>
          <w:lang w:eastAsia="bg-BG"/>
        </w:rPr>
        <w:t>,</w:t>
      </w:r>
      <w:r w:rsidRPr="00DB0BE0">
        <w:rPr>
          <w:rFonts w:ascii="Arial" w:hAnsi="Arial" w:cs="Arial"/>
          <w:b/>
          <w:sz w:val="20"/>
          <w:lang w:eastAsia="bg-BG"/>
        </w:rPr>
        <w:t xml:space="preserve"> е утвърдена финансова подкрепа по схемата за преходна национална помощ за тютюн в размер до 72 млн. лева</w:t>
      </w:r>
      <w:r>
        <w:rPr>
          <w:rFonts w:ascii="Arial" w:hAnsi="Arial" w:cs="Arial"/>
          <w:sz w:val="20"/>
          <w:lang w:eastAsia="bg-BG"/>
        </w:rPr>
        <w:t>.</w:t>
      </w:r>
      <w:r w:rsidR="00292915">
        <w:rPr>
          <w:rFonts w:ascii="Arial" w:hAnsi="Arial" w:cs="Arial"/>
          <w:sz w:val="20"/>
          <w:lang w:eastAsia="bg-BG"/>
        </w:rPr>
        <w:t xml:space="preserve"> Подпомагането</w:t>
      </w:r>
      <w:r>
        <w:rPr>
          <w:rFonts w:ascii="Arial" w:hAnsi="Arial" w:cs="Arial"/>
          <w:sz w:val="20"/>
          <w:lang w:eastAsia="bg-BG"/>
        </w:rPr>
        <w:t xml:space="preserve"> е </w:t>
      </w:r>
      <w:r w:rsidRPr="00282F34">
        <w:rPr>
          <w:rFonts w:ascii="Arial" w:hAnsi="Arial" w:cs="Arial"/>
          <w:sz w:val="20"/>
          <w:lang w:eastAsia="bg-BG"/>
        </w:rPr>
        <w:t>насочен</w:t>
      </w:r>
      <w:r w:rsidR="00292915">
        <w:rPr>
          <w:rFonts w:ascii="Arial" w:hAnsi="Arial" w:cs="Arial"/>
          <w:sz w:val="20"/>
          <w:lang w:eastAsia="bg-BG"/>
        </w:rPr>
        <w:t>о</w:t>
      </w:r>
      <w:r w:rsidRPr="00282F34">
        <w:rPr>
          <w:rFonts w:ascii="Arial" w:hAnsi="Arial" w:cs="Arial"/>
          <w:sz w:val="20"/>
          <w:lang w:eastAsia="bg-BG"/>
        </w:rPr>
        <w:t xml:space="preserve"> към</w:t>
      </w:r>
      <w:r w:rsidRPr="00BE52BB">
        <w:rPr>
          <w:rFonts w:ascii="Arial" w:hAnsi="Arial" w:cs="Arial"/>
          <w:sz w:val="20"/>
          <w:lang w:eastAsia="bg-BG"/>
        </w:rPr>
        <w:t xml:space="preserve"> производителите, които са отглеждали сортовите групи „Каба Кулак“, „Бърлей“, „Виржиния“ и „Басми“ през референтния период 2007-2009 г.</w:t>
      </w:r>
      <w:r w:rsidRPr="00282F34">
        <w:rPr>
          <w:rFonts w:ascii="Arial" w:hAnsi="Arial" w:cs="Arial"/>
          <w:sz w:val="20"/>
          <w:lang w:val="en-US" w:eastAsia="bg-BG"/>
        </w:rPr>
        <w:t xml:space="preserve"> </w:t>
      </w:r>
      <w:r w:rsidR="00DB0BE0" w:rsidRPr="00282F34">
        <w:rPr>
          <w:rFonts w:ascii="Arial" w:hAnsi="Arial" w:cs="Arial"/>
          <w:sz w:val="20"/>
        </w:rPr>
        <w:t>През 202</w:t>
      </w:r>
      <w:r w:rsidR="00DB0BE0">
        <w:rPr>
          <w:rFonts w:ascii="Arial" w:hAnsi="Arial" w:cs="Arial"/>
          <w:sz w:val="20"/>
        </w:rPr>
        <w:t>1</w:t>
      </w:r>
      <w:r w:rsidR="00DB0BE0" w:rsidRPr="00282F34">
        <w:rPr>
          <w:rFonts w:ascii="Arial" w:hAnsi="Arial" w:cs="Arial"/>
          <w:sz w:val="20"/>
        </w:rPr>
        <w:t xml:space="preserve"> г. финансовият пакет за всяка от схемите за преходна национална помощ може да достигне максимум 50% от пакета на съответната схема за национални доплащания през 2013 г.</w:t>
      </w:r>
    </w:p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</w:rPr>
      </w:pPr>
    </w:p>
    <w:p w:rsidR="00E10BB2" w:rsidRPr="00E10BB2" w:rsidRDefault="00931B46" w:rsidP="00BF2B3D">
      <w:pPr>
        <w:jc w:val="both"/>
        <w:rPr>
          <w:rFonts w:ascii="Arial" w:hAnsi="Arial" w:cs="Arial"/>
          <w:bCs/>
          <w:noProof/>
          <w:color w:val="25261F"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>3</w:t>
      </w:r>
      <w:r w:rsidR="000E5881">
        <w:rPr>
          <w:rFonts w:ascii="Arial" w:hAnsi="Arial" w:cs="Arial"/>
          <w:b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4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март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беше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проведено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заседание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Комитета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Общата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селскостопанска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политика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определен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подпомага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работата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съгласно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ЕС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) 2021/2115).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По време 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заседанието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бяха обсъдени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316C20">
        <w:rPr>
          <w:rFonts w:ascii="Arial" w:hAnsi="Arial" w:cs="Arial"/>
          <w:bCs/>
          <w:noProof/>
          <w:color w:val="25261F"/>
          <w:sz w:val="20"/>
          <w:lang w:val="en-US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относно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Във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връзка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варианти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посочи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направени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технически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корекции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прецизирани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текстовете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някои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вследствие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въпроси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някои 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).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надява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това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поясни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увер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тази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версия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стабилна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няма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ще се публикуват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електронната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страница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през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следващите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седмици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представи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първо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предложени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 xml:space="preserve">е на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относно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ще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очаква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>държавите 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Целта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роектът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одобрен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началото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летния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сезон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>.</w:t>
      </w:r>
    </w:p>
    <w:p w:rsidR="00E10BB2" w:rsidRDefault="00E10BB2" w:rsidP="00BF2B3D">
      <w:pPr>
        <w:jc w:val="both"/>
        <w:rPr>
          <w:rFonts w:ascii="Arial" w:hAnsi="Arial" w:cs="Arial"/>
          <w:b/>
          <w:bCs/>
          <w:noProof/>
          <w:color w:val="25261F"/>
          <w:sz w:val="20"/>
        </w:rPr>
      </w:pPr>
    </w:p>
    <w:p w:rsidR="000E5881" w:rsidRPr="00B036B1" w:rsidRDefault="00E10BB2" w:rsidP="00BF2B3D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 xml:space="preserve">4.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>Интервенцията „Основното подпомагане на доходите за устойчивост“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 xml:space="preserve">в стратегическия план на България за периода 2023-2027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предназначена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осигури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директна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подкрепа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доходите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български</w:t>
      </w:r>
      <w:r w:rsidR="00C73AFE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фермери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и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 xml:space="preserve"> по този начин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подпомогне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тяхната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устойчивост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жизнеспособност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>.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Прилагането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тази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интервенция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съответствие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целта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Договора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функциониране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осигуряване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справедлив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жизнен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стандарт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земеделската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общност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SWOT </w:t>
      </w:r>
      <w:r w:rsidR="00B036B1" w:rsidRPr="00B036B1">
        <w:rPr>
          <w:rFonts w:ascii="Arial" w:hAnsi="Arial" w:cs="Arial" w:hint="eastAsia"/>
          <w:noProof/>
          <w:sz w:val="20"/>
        </w:rPr>
        <w:t>анализа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идентифицират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</w:t>
      </w:r>
      <w:r w:rsidR="00B036B1" w:rsidRPr="00B036B1">
        <w:rPr>
          <w:rFonts w:ascii="Arial" w:hAnsi="Arial" w:cs="Arial"/>
          <w:noProof/>
          <w:sz w:val="20"/>
        </w:rPr>
        <w:t>-</w:t>
      </w:r>
      <w:r w:rsidR="00B036B1" w:rsidRPr="00B036B1">
        <w:rPr>
          <w:rFonts w:ascii="Arial" w:hAnsi="Arial" w:cs="Arial" w:hint="eastAsia"/>
          <w:noProof/>
          <w:sz w:val="20"/>
        </w:rPr>
        <w:t>ниски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нива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селскостопанския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сравнение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други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слабост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подчертава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ролята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директните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плащания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C70682">
        <w:rPr>
          <w:rFonts w:ascii="Arial" w:hAnsi="Arial" w:cs="Arial" w:hint="eastAsia"/>
          <w:noProof/>
          <w:sz w:val="20"/>
          <w:lang w:val="en-US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подкрепа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lastRenderedPageBreak/>
        <w:t>жизнеспособността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България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доходът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зает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около</w:t>
      </w:r>
      <w:r w:rsidR="00B036B1" w:rsidRPr="00B036B1">
        <w:rPr>
          <w:rFonts w:ascii="Arial" w:hAnsi="Arial" w:cs="Arial"/>
          <w:noProof/>
          <w:sz w:val="20"/>
        </w:rPr>
        <w:t xml:space="preserve"> 83%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заплащане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цяло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периода</w:t>
      </w:r>
      <w:r w:rsidR="00B036B1" w:rsidRPr="00B036B1">
        <w:rPr>
          <w:rFonts w:ascii="Arial" w:hAnsi="Arial" w:cs="Arial"/>
          <w:noProof/>
          <w:sz w:val="20"/>
        </w:rPr>
        <w:t xml:space="preserve"> 2005-2018  </w:t>
      </w:r>
      <w:r w:rsidR="00B036B1" w:rsidRPr="00B036B1">
        <w:rPr>
          <w:rFonts w:ascii="Arial" w:hAnsi="Arial" w:cs="Arial" w:hint="eastAsia"/>
          <w:noProof/>
          <w:sz w:val="20"/>
        </w:rPr>
        <w:t>г</w:t>
      </w:r>
      <w:r w:rsidR="00B036B1" w:rsidRPr="00B036B1">
        <w:rPr>
          <w:rFonts w:ascii="Arial" w:hAnsi="Arial" w:cs="Arial"/>
          <w:noProof/>
          <w:sz w:val="20"/>
        </w:rPr>
        <w:t>.</w:t>
      </w:r>
      <w:r w:rsidR="005353DA">
        <w:rPr>
          <w:rFonts w:hint="eastAsia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Бенефициенти</w:t>
      </w:r>
      <w:r w:rsidR="005353DA">
        <w:rPr>
          <w:rFonts w:ascii="Arial" w:hAnsi="Arial" w:cs="Arial"/>
          <w:noProof/>
          <w:sz w:val="20"/>
        </w:rPr>
        <w:t xml:space="preserve"> по интервенцията ще бъдат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активни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земеделски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стопани</w:t>
      </w:r>
      <w:r w:rsidR="005353DA">
        <w:rPr>
          <w:rFonts w:ascii="Arial" w:hAnsi="Arial" w:cs="Arial"/>
          <w:noProof/>
          <w:sz w:val="20"/>
        </w:rPr>
        <w:t xml:space="preserve">, които </w:t>
      </w:r>
      <w:r w:rsidR="005353DA" w:rsidRPr="005353DA">
        <w:rPr>
          <w:rFonts w:ascii="Arial" w:hAnsi="Arial" w:cs="Arial" w:hint="eastAsia"/>
          <w:noProof/>
          <w:sz w:val="20"/>
        </w:rPr>
        <w:t>имат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задължението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спазват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стандартите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ДЗЕС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ЗИУ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получат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подпомагане</w:t>
      </w:r>
      <w:r w:rsidR="005353DA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Основното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доходите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предназначено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всички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които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извършват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селскостопанска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дейност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заявили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>
        <w:rPr>
          <w:rFonts w:ascii="Arial" w:hAnsi="Arial" w:cs="Arial"/>
          <w:noProof/>
          <w:sz w:val="20"/>
        </w:rPr>
        <w:t xml:space="preserve"> през дадената календарна година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Декларираните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трябва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отговарят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минималните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изисквания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разположение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крайната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дата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Общо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периода</w:t>
      </w:r>
      <w:r w:rsidR="00C70682" w:rsidRPr="00C70682">
        <w:rPr>
          <w:rFonts w:ascii="Arial" w:hAnsi="Arial" w:cs="Arial"/>
          <w:noProof/>
          <w:sz w:val="20"/>
        </w:rPr>
        <w:t xml:space="preserve"> 2023-2027 </w:t>
      </w:r>
      <w:r w:rsidR="00C70682" w:rsidRPr="00C70682">
        <w:rPr>
          <w:rFonts w:ascii="Arial" w:hAnsi="Arial" w:cs="Arial" w:hint="eastAsia"/>
          <w:noProof/>
          <w:sz w:val="20"/>
        </w:rPr>
        <w:t>г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планира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отпуснати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около</w:t>
      </w:r>
      <w:r w:rsidR="00C70682" w:rsidRPr="00C70682">
        <w:rPr>
          <w:rFonts w:ascii="Arial" w:hAnsi="Arial" w:cs="Arial"/>
          <w:noProof/>
          <w:sz w:val="20"/>
        </w:rPr>
        <w:t xml:space="preserve"> 1 976 619 489 </w:t>
      </w:r>
      <w:r w:rsidR="00C70682" w:rsidRPr="00C70682">
        <w:rPr>
          <w:rFonts w:ascii="Arial" w:hAnsi="Arial" w:cs="Arial" w:hint="eastAsia"/>
          <w:noProof/>
          <w:sz w:val="20"/>
        </w:rPr>
        <w:t>евро</w:t>
      </w:r>
      <w:r w:rsidR="00C73AFE">
        <w:rPr>
          <w:rFonts w:ascii="Arial" w:hAnsi="Arial" w:cs="Arial"/>
          <w:noProof/>
          <w:sz w:val="20"/>
        </w:rPr>
        <w:t xml:space="preserve"> за основно подпомагане на доходите за 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представлява</w:t>
      </w:r>
      <w:r w:rsidR="00C70682" w:rsidRPr="00C70682">
        <w:rPr>
          <w:rFonts w:ascii="Arial" w:hAnsi="Arial" w:cs="Arial"/>
          <w:noProof/>
          <w:sz w:val="20"/>
        </w:rPr>
        <w:t xml:space="preserve"> 48,12 %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средставата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разпределени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Средно за периода 2023-2027 п</w:t>
      </w:r>
      <w:r w:rsidR="00C70682" w:rsidRPr="00C70682">
        <w:rPr>
          <w:rFonts w:ascii="Arial" w:hAnsi="Arial" w:cs="Arial" w:hint="eastAsia"/>
          <w:noProof/>
          <w:sz w:val="20"/>
        </w:rPr>
        <w:t>ланиран</w:t>
      </w:r>
      <w:r w:rsidR="00C70682">
        <w:rPr>
          <w:rFonts w:ascii="Arial" w:hAnsi="Arial" w:cs="Arial" w:hint="eastAsia"/>
          <w:noProof/>
          <w:sz w:val="20"/>
          <w:lang w:val="en-US"/>
        </w:rPr>
        <w:t>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</w:t>
      </w:r>
      <w:r w:rsidR="00C70682">
        <w:rPr>
          <w:rFonts w:ascii="Arial" w:hAnsi="Arial" w:cs="Arial" w:hint="eastAsia"/>
          <w:noProof/>
          <w:sz w:val="20"/>
          <w:lang w:val="en-US"/>
        </w:rPr>
        <w:t>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</w:t>
      </w:r>
      <w:r w:rsidR="00C70682">
        <w:rPr>
          <w:rFonts w:ascii="Arial" w:hAnsi="Arial" w:cs="Arial" w:hint="eastAsia"/>
          <w:noProof/>
          <w:sz w:val="20"/>
          <w:lang w:val="en-US"/>
        </w:rPr>
        <w:t>а е около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/>
          <w:noProof/>
          <w:sz w:val="20"/>
        </w:rPr>
        <w:t>100,39 €</w:t>
      </w:r>
      <w:r w:rsidR="00C70682">
        <w:rPr>
          <w:rFonts w:ascii="Arial" w:hAnsi="Arial" w:cs="Arial"/>
          <w:noProof/>
          <w:sz w:val="20"/>
        </w:rPr>
        <w:t xml:space="preserve">. Прогнозната стойност на конкретната планирана единична сума за подкрепа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изчислява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пропорция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финансовите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интервенцията</w:t>
      </w:r>
      <w:r w:rsidR="00C70682">
        <w:rPr>
          <w:rFonts w:ascii="Arial" w:hAnsi="Arial" w:cs="Arial"/>
          <w:noProof/>
          <w:sz w:val="20"/>
        </w:rPr>
        <w:t xml:space="preserve"> за дадена година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очакваната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</w:t>
      </w:r>
      <w:r w:rsidR="00C70682">
        <w:rPr>
          <w:rFonts w:ascii="Arial" w:hAnsi="Arial" w:cs="Arial"/>
          <w:noProof/>
          <w:sz w:val="20"/>
        </w:rPr>
        <w:t>.</w:t>
      </w:r>
      <w:r w:rsidR="00C70682" w:rsidRPr="00C70682">
        <w:rPr>
          <w:rFonts w:hint="eastAsia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Размерът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бенефициента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ще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изчислен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произведение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продукти</w:t>
      </w:r>
      <w:r w:rsidR="00C70682" w:rsidRPr="00C70682">
        <w:rPr>
          <w:rFonts w:ascii="Arial" w:hAnsi="Arial" w:cs="Arial"/>
          <w:noProof/>
          <w:sz w:val="20"/>
        </w:rPr>
        <w:t xml:space="preserve"> (</w:t>
      </w:r>
      <w:r w:rsidR="00C70682" w:rsidRPr="00C70682">
        <w:rPr>
          <w:rFonts w:ascii="Arial" w:hAnsi="Arial" w:cs="Arial" w:hint="eastAsia"/>
          <w:noProof/>
          <w:sz w:val="20"/>
        </w:rPr>
        <w:t>хектари</w:t>
      </w:r>
      <w:r w:rsidR="00C70682" w:rsidRPr="00C70682">
        <w:rPr>
          <w:rFonts w:ascii="Arial" w:hAnsi="Arial" w:cs="Arial"/>
          <w:noProof/>
          <w:sz w:val="20"/>
        </w:rPr>
        <w:t>).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цел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</w:t>
      </w:r>
      <w:r w:rsidR="004359DC">
        <w:rPr>
          <w:rFonts w:ascii="Arial" w:hAnsi="Arial" w:cs="Arial"/>
          <w:noProof/>
          <w:sz w:val="20"/>
        </w:rPr>
        <w:t xml:space="preserve">-справедливо </w:t>
      </w:r>
      <w:r w:rsidR="00C73AFE" w:rsidRPr="00C73AFE">
        <w:rPr>
          <w:rFonts w:ascii="Arial" w:hAnsi="Arial" w:cs="Arial" w:hint="eastAsia"/>
          <w:noProof/>
          <w:sz w:val="20"/>
        </w:rPr>
        <w:t>насочване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определена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граница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размера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основното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доходите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устойчивост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което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отпуска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стопанин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дадена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календарна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година</w:t>
      </w:r>
      <w:r w:rsidR="00C73AFE" w:rsidRPr="00C73AFE">
        <w:rPr>
          <w:rFonts w:ascii="Arial" w:hAnsi="Arial" w:cs="Arial"/>
          <w:noProof/>
          <w:sz w:val="20"/>
        </w:rPr>
        <w:t xml:space="preserve">. </w:t>
      </w:r>
      <w:r w:rsidR="00C73AFE" w:rsidRPr="00C73AFE">
        <w:rPr>
          <w:rFonts w:ascii="Arial" w:hAnsi="Arial" w:cs="Arial" w:hint="eastAsia"/>
          <w:noProof/>
          <w:sz w:val="20"/>
        </w:rPr>
        <w:t>Намал</w:t>
      </w:r>
      <w:r w:rsidR="004359DC">
        <w:rPr>
          <w:rFonts w:ascii="Arial" w:hAnsi="Arial" w:cs="Arial" w:hint="eastAsia"/>
          <w:noProof/>
          <w:sz w:val="20"/>
          <w:lang w:val="en-US"/>
        </w:rPr>
        <w:t>ява 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със</w:t>
      </w:r>
      <w:r w:rsidR="00C73AFE" w:rsidRPr="00C73AFE">
        <w:rPr>
          <w:rFonts w:ascii="Arial" w:hAnsi="Arial" w:cs="Arial"/>
          <w:noProof/>
          <w:sz w:val="20"/>
        </w:rPr>
        <w:t xml:space="preserve"> 100 % </w:t>
      </w:r>
      <w:r w:rsidR="00C73AFE" w:rsidRPr="00C73AFE">
        <w:rPr>
          <w:rFonts w:ascii="Arial" w:hAnsi="Arial" w:cs="Arial" w:hint="eastAsia"/>
          <w:noProof/>
          <w:sz w:val="20"/>
        </w:rPr>
        <w:t>сумата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надвишаваща</w:t>
      </w:r>
      <w:r w:rsidR="00C73AFE" w:rsidRPr="00C73AFE">
        <w:rPr>
          <w:rFonts w:ascii="Arial" w:hAnsi="Arial" w:cs="Arial"/>
          <w:noProof/>
          <w:sz w:val="20"/>
        </w:rPr>
        <w:t xml:space="preserve"> 100 000 EUR</w:t>
      </w:r>
      <w:r w:rsid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приложи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този </w:t>
      </w:r>
      <w:r w:rsidR="004359DC">
        <w:rPr>
          <w:rFonts w:ascii="Arial" w:hAnsi="Arial" w:cs="Arial" w:hint="eastAsia"/>
          <w:noProof/>
          <w:sz w:val="20"/>
          <w:lang w:val="en-US"/>
        </w:rPr>
        <w:t>таван</w:t>
      </w:r>
      <w:r w:rsidR="004359DC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директните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отпускат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стопанин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дадена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календарна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заплатите</w:t>
      </w:r>
      <w:r w:rsidR="00BF2B3D" w:rsidRPr="00BF2B3D">
        <w:rPr>
          <w:rFonts w:ascii="Arial" w:hAnsi="Arial" w:cs="Arial"/>
          <w:noProof/>
          <w:sz w:val="20"/>
        </w:rPr>
        <w:t>,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свързани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със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селскостопанската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 w:hint="eastAsia"/>
          <w:noProof/>
          <w:sz w:val="20"/>
          <w:lang w:val="en-US"/>
        </w:rPr>
        <w:t>той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действително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е </w:t>
      </w:r>
      <w:r w:rsidR="00BF2B3D" w:rsidRPr="00BF2B3D">
        <w:rPr>
          <w:rFonts w:ascii="Arial" w:hAnsi="Arial" w:cs="Arial" w:hint="eastAsia"/>
          <w:noProof/>
          <w:sz w:val="20"/>
        </w:rPr>
        <w:t>изплати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декларира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Разходите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трудови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възнаграждения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отчитат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всички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работници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стопанството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назначени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областта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съгласно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Класификатора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България</w:t>
      </w:r>
      <w:r w:rsidR="00BF2B3D" w:rsidRPr="00BF2B3D">
        <w:rPr>
          <w:rFonts w:ascii="Arial" w:hAnsi="Arial" w:cs="Arial"/>
          <w:noProof/>
          <w:sz w:val="20"/>
        </w:rPr>
        <w:t>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налагането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таван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4359DC">
        <w:rPr>
          <w:rFonts w:ascii="Arial" w:hAnsi="Arial" w:cs="Arial" w:hint="eastAsia"/>
          <w:noProof/>
          <w:sz w:val="20"/>
          <w:lang w:val="en-US"/>
        </w:rPr>
        <w:t>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разходите, които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осигуровки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едно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лице</w:t>
      </w:r>
      <w:r w:rsidR="004359DC">
        <w:rPr>
          <w:rFonts w:ascii="Arial" w:hAnsi="Arial" w:cs="Arial"/>
          <w:noProof/>
          <w:sz w:val="20"/>
        </w:rPr>
        <w:t xml:space="preserve"> 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повече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2,5 </w:t>
      </w:r>
      <w:r w:rsidR="00BF2B3D" w:rsidRPr="00BF2B3D">
        <w:rPr>
          <w:rFonts w:ascii="Arial" w:hAnsi="Arial" w:cs="Arial" w:hint="eastAsia"/>
          <w:noProof/>
          <w:sz w:val="20"/>
        </w:rPr>
        <w:t>пъти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средната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брутна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месечна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заплата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- „</w:t>
      </w:r>
      <w:r w:rsidR="00BF2B3D" w:rsidRPr="00BF2B3D">
        <w:rPr>
          <w:rFonts w:ascii="Arial" w:hAnsi="Arial" w:cs="Arial" w:hint="eastAsia"/>
          <w:noProof/>
          <w:sz w:val="20"/>
        </w:rPr>
        <w:t>Селско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горско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рибно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стопанство―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определена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Националния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статистически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институт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подаване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заявлението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подпомагане</w:t>
      </w:r>
      <w:r w:rsidR="00BF2B3D" w:rsidRPr="00BF2B3D">
        <w:rPr>
          <w:rFonts w:ascii="Arial" w:hAnsi="Arial" w:cs="Arial"/>
          <w:noProof/>
          <w:sz w:val="20"/>
        </w:rPr>
        <w:t>.</w:t>
      </w:r>
    </w:p>
    <w:p w:rsidR="0017630A" w:rsidRDefault="0017630A" w:rsidP="0017630A">
      <w:pPr>
        <w:textAlignment w:val="baseline"/>
        <w:rPr>
          <w:rFonts w:ascii="Arial" w:hAnsi="Arial" w:cs="Arial"/>
          <w:bCs/>
          <w:iCs/>
          <w:color w:val="25261F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4A2BFC" w:rsidRPr="008A7CD6" w:rsidRDefault="00E42602" w:rsidP="008A7CD6">
      <w:pPr>
        <w:spacing w:line="240" w:lineRule="atLeast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5</w:t>
      </w:r>
      <w:r w:rsidR="008A7CD6">
        <w:rPr>
          <w:rFonts w:ascii="Arial" w:hAnsi="Arial" w:cs="Arial"/>
          <w:b/>
          <w:noProof/>
          <w:sz w:val="20"/>
        </w:rPr>
        <w:t xml:space="preserve">. </w:t>
      </w:r>
      <w:r w:rsidR="008A7CD6" w:rsidRPr="00AD6264">
        <w:rPr>
          <w:rFonts w:ascii="Arial" w:hAnsi="Arial" w:cs="Arial"/>
          <w:b/>
          <w:noProof/>
          <w:sz w:val="20"/>
        </w:rPr>
        <w:t xml:space="preserve">На 28 февруари 2022 Копа Коджека публикува на своята интернет страница </w:t>
      </w:r>
      <w:r w:rsidR="008A7CD6" w:rsidRPr="00AD6264">
        <w:rPr>
          <w:rFonts w:ascii="Arial" w:hAnsi="Arial" w:cs="Arial" w:hint="eastAsia"/>
          <w:b/>
          <w:noProof/>
          <w:sz w:val="20"/>
          <w:lang w:val="en-US"/>
        </w:rPr>
        <w:t>декларация</w:t>
      </w:r>
      <w:r w:rsidR="008A7CD6" w:rsidRPr="00AD6264">
        <w:rPr>
          <w:rFonts w:ascii="Arial" w:hAnsi="Arial" w:cs="Arial"/>
          <w:b/>
          <w:noProof/>
          <w:sz w:val="20"/>
        </w:rPr>
        <w:t xml:space="preserve"> о</w:t>
      </w:r>
      <w:r w:rsidR="008A7CD6" w:rsidRPr="00AD6264">
        <w:rPr>
          <w:rFonts w:ascii="Arial" w:hAnsi="Arial" w:cs="Arial" w:hint="eastAsia"/>
          <w:b/>
          <w:noProof/>
          <w:sz w:val="20"/>
        </w:rPr>
        <w:t>тносно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руската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инвазия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в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Украйна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и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нейните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последици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за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земеделие</w:t>
      </w:r>
      <w:r w:rsidR="008A7CD6" w:rsidRPr="00AD6264">
        <w:rPr>
          <w:rFonts w:ascii="Arial" w:hAnsi="Arial" w:cs="Arial" w:hint="eastAsia"/>
          <w:b/>
          <w:noProof/>
          <w:sz w:val="20"/>
          <w:lang w:val="en-US"/>
        </w:rPr>
        <w:t>то в ЕС</w:t>
      </w:r>
      <w:r w:rsidR="008A7CD6">
        <w:rPr>
          <w:rFonts w:ascii="Arial" w:hAnsi="Arial" w:cs="Arial" w:hint="eastAsia"/>
          <w:noProof/>
          <w:sz w:val="20"/>
          <w:lang w:val="en-US"/>
        </w:rPr>
        <w:t>. В изявлението се посочва, че  ц</w:t>
      </w:r>
      <w:r w:rsidR="008A7CD6" w:rsidRPr="008A7CD6">
        <w:rPr>
          <w:rFonts w:ascii="Arial" w:hAnsi="Arial" w:cs="Arial" w:hint="eastAsia"/>
          <w:noProof/>
          <w:sz w:val="20"/>
        </w:rPr>
        <w:t>ялата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европейска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земеделска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общност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231CC9">
        <w:rPr>
          <w:rFonts w:ascii="Arial" w:hAnsi="Arial" w:cs="Arial" w:hint="eastAsia"/>
          <w:noProof/>
          <w:sz w:val="20"/>
          <w:lang w:val="en-US"/>
        </w:rPr>
        <w:t>мисли 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развитието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дълбока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скръб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1E2E2E">
        <w:rPr>
          <w:rFonts w:ascii="Arial" w:hAnsi="Arial" w:cs="Arial"/>
          <w:noProof/>
          <w:sz w:val="20"/>
        </w:rPr>
        <w:t>С</w:t>
      </w:r>
      <w:r w:rsidR="008A7CD6" w:rsidRPr="008A7CD6">
        <w:rPr>
          <w:rFonts w:ascii="Arial" w:hAnsi="Arial" w:cs="Arial" w:hint="eastAsia"/>
          <w:noProof/>
          <w:sz w:val="20"/>
        </w:rPr>
        <w:t>олидарност</w:t>
      </w:r>
      <w:r w:rsidR="001E2E2E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>е само на думи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думи</w:t>
      </w:r>
      <w:r w:rsidR="00EC3EF1">
        <w:rPr>
          <w:rFonts w:ascii="Arial" w:hAnsi="Arial" w:cs="Arial"/>
          <w:noProof/>
          <w:sz w:val="20"/>
        </w:rPr>
        <w:t xml:space="preserve">. </w:t>
      </w:r>
      <w:r w:rsidR="00231CC9" w:rsidRPr="00231CC9">
        <w:rPr>
          <w:rFonts w:ascii="Arial" w:hAnsi="Arial" w:cs="Arial"/>
          <w:noProof/>
          <w:sz w:val="20"/>
        </w:rPr>
        <w:t>Копа и Коджека</w:t>
      </w:r>
      <w:r w:rsidR="00231CC9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ще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предприемат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конкретни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действия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през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следващите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седмици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развитието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>.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времена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война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фокусът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продоволствената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сигурност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става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решаващо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значение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важно </w:t>
      </w:r>
      <w:r w:rsidR="008A7CD6" w:rsidRPr="008A7CD6">
        <w:rPr>
          <w:rFonts w:ascii="Arial" w:hAnsi="Arial" w:cs="Arial" w:hint="eastAsia"/>
          <w:noProof/>
          <w:sz w:val="20"/>
        </w:rPr>
        <w:t>предприем</w:t>
      </w:r>
      <w:r w:rsidR="001E2E2E">
        <w:rPr>
          <w:rFonts w:ascii="Arial" w:hAnsi="Arial" w:cs="Arial" w:hint="eastAsia"/>
          <w:noProof/>
          <w:sz w:val="20"/>
          <w:lang w:val="en-US"/>
        </w:rPr>
        <w:t>ането 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необходимите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стъпки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ранен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етап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се </w:t>
      </w:r>
      <w:r w:rsidR="008A7CD6" w:rsidRPr="008A7CD6">
        <w:rPr>
          <w:rFonts w:ascii="Arial" w:hAnsi="Arial" w:cs="Arial" w:hint="eastAsia"/>
          <w:noProof/>
          <w:sz w:val="20"/>
        </w:rPr>
        <w:t>гарантира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че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хранителните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продължават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достигат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най</w:t>
      </w:r>
      <w:r w:rsidR="008A7CD6" w:rsidRPr="008A7CD6">
        <w:rPr>
          <w:rFonts w:ascii="Arial" w:hAnsi="Arial" w:cs="Arial"/>
          <w:noProof/>
          <w:sz w:val="20"/>
        </w:rPr>
        <w:t>-</w:t>
      </w:r>
      <w:r w:rsidR="008A7CD6" w:rsidRPr="008A7CD6">
        <w:rPr>
          <w:rFonts w:ascii="Arial" w:hAnsi="Arial" w:cs="Arial" w:hint="eastAsia"/>
          <w:noProof/>
          <w:sz w:val="20"/>
        </w:rPr>
        <w:t>много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засегнати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световен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мащаб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Това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моментът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допълнително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укрепване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единството</w:t>
      </w:r>
      <w:r w:rsidR="001E2E2E">
        <w:rPr>
          <w:rFonts w:ascii="Arial" w:hAnsi="Arial" w:cs="Arial"/>
          <w:noProof/>
          <w:sz w:val="20"/>
        </w:rPr>
        <w:t xml:space="preserve"> на </w:t>
      </w:r>
      <w:r w:rsidR="008A7CD6" w:rsidRPr="008A7CD6">
        <w:rPr>
          <w:rFonts w:ascii="Arial" w:hAnsi="Arial" w:cs="Arial" w:hint="eastAsia"/>
          <w:noProof/>
          <w:sz w:val="20"/>
        </w:rPr>
        <w:t>европейско</w:t>
      </w:r>
      <w:r w:rsidR="001E2E2E">
        <w:rPr>
          <w:rFonts w:ascii="Arial" w:hAnsi="Arial" w:cs="Arial" w:hint="eastAsia"/>
          <w:noProof/>
          <w:sz w:val="20"/>
          <w:lang w:val="en-US"/>
        </w:rPr>
        <w:t>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международно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сътрудничество</w:t>
      </w:r>
      <w:r w:rsidR="001E2E2E">
        <w:rPr>
          <w:rFonts w:ascii="Arial" w:hAnsi="Arial" w:cs="Arial"/>
          <w:noProof/>
          <w:sz w:val="20"/>
        </w:rPr>
        <w:t xml:space="preserve">. </w:t>
      </w:r>
      <w:r w:rsidR="001E2E2E">
        <w:rPr>
          <w:rFonts w:ascii="Arial" w:hAnsi="Arial" w:cs="Arial" w:hint="eastAsia"/>
          <w:noProof/>
          <w:sz w:val="20"/>
          <w:lang w:val="en-US"/>
        </w:rPr>
        <w:t>Русия и 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ключови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международни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селскостопански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износители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четвъртият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големина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външен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доставчик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храни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осигурява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една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четвърт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зърнени</w:t>
      </w:r>
      <w:r w:rsidR="001E2E2E">
        <w:rPr>
          <w:rFonts w:ascii="Arial" w:hAnsi="Arial" w:cs="Arial" w:hint="eastAsia"/>
          <w:noProof/>
          <w:sz w:val="20"/>
          <w:lang w:val="en-US"/>
        </w:rPr>
        <w:t>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култури, както и </w:t>
      </w:r>
      <w:r w:rsidR="008A7CD6" w:rsidRPr="008A7CD6">
        <w:rPr>
          <w:rFonts w:ascii="Arial" w:hAnsi="Arial" w:cs="Arial" w:hint="eastAsia"/>
          <w:noProof/>
          <w:sz w:val="20"/>
        </w:rPr>
        <w:t>внос</w:t>
      </w:r>
      <w:r w:rsidR="001E2E2E">
        <w:rPr>
          <w:rFonts w:ascii="Arial" w:hAnsi="Arial" w:cs="Arial" w:hint="eastAsia"/>
          <w:noProof/>
          <w:sz w:val="20"/>
          <w:lang w:val="en-US"/>
        </w:rPr>
        <w:t>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растително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масло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включително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почти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половината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царевицата</w:t>
      </w:r>
      <w:r w:rsidR="008A7CD6" w:rsidRPr="008A7CD6">
        <w:rPr>
          <w:rFonts w:ascii="Arial" w:hAnsi="Arial" w:cs="Arial"/>
          <w:noProof/>
          <w:sz w:val="20"/>
        </w:rPr>
        <w:t>.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се </w:t>
      </w:r>
      <w:r w:rsidR="008A7CD6" w:rsidRPr="008A7CD6">
        <w:rPr>
          <w:rFonts w:ascii="Arial" w:hAnsi="Arial" w:cs="Arial" w:hint="eastAsia"/>
          <w:noProof/>
          <w:sz w:val="20"/>
        </w:rPr>
        <w:t>запази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силна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мирна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необходимо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гарантира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продоволствената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сигурност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основните </w:t>
      </w:r>
      <w:r w:rsidR="008A7CD6" w:rsidRPr="008A7CD6">
        <w:rPr>
          <w:rFonts w:ascii="Arial" w:hAnsi="Arial" w:cs="Arial" w:hint="eastAsia"/>
          <w:noProof/>
          <w:sz w:val="20"/>
        </w:rPr>
        <w:t>вериги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доставки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231CC9">
        <w:rPr>
          <w:rFonts w:ascii="Arial" w:hAnsi="Arial" w:cs="Arial"/>
          <w:noProof/>
          <w:sz w:val="20"/>
        </w:rPr>
        <w:t>„</w:t>
      </w:r>
      <w:r w:rsidR="008A7CD6" w:rsidRPr="008A7CD6">
        <w:rPr>
          <w:rFonts w:ascii="Arial" w:hAnsi="Arial" w:cs="Arial" w:hint="eastAsia"/>
          <w:noProof/>
          <w:sz w:val="20"/>
        </w:rPr>
        <w:t>Това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урок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който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научихме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бащите</w:t>
      </w:r>
      <w:r w:rsidR="008A7CD6" w:rsidRPr="008A7CD6">
        <w:rPr>
          <w:rFonts w:ascii="Arial" w:hAnsi="Arial" w:cs="Arial"/>
          <w:noProof/>
          <w:sz w:val="20"/>
        </w:rPr>
        <w:t>-</w:t>
      </w:r>
      <w:r w:rsidR="008A7CD6" w:rsidRPr="008A7CD6">
        <w:rPr>
          <w:rFonts w:ascii="Arial" w:hAnsi="Arial" w:cs="Arial" w:hint="eastAsia"/>
          <w:noProof/>
          <w:sz w:val="20"/>
        </w:rPr>
        <w:t>основатели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Европа</w:t>
      </w:r>
      <w:r w:rsidR="00231CC9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следващите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седмици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231CC9">
        <w:rPr>
          <w:rFonts w:ascii="Arial" w:hAnsi="Arial" w:cs="Arial" w:hint="eastAsia"/>
          <w:noProof/>
          <w:sz w:val="20"/>
          <w:lang w:val="en-US"/>
        </w:rPr>
        <w:t>когато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фокусира</w:t>
      </w:r>
      <w:r w:rsidR="001E2E2E">
        <w:rPr>
          <w:rFonts w:ascii="Arial" w:hAnsi="Arial" w:cs="Arial" w:hint="eastAsia"/>
          <w:noProof/>
          <w:sz w:val="20"/>
          <w:lang w:val="en-US"/>
        </w:rPr>
        <w:t>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основно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текущото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разрешаване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1E2E2E">
        <w:rPr>
          <w:rFonts w:ascii="Arial" w:hAnsi="Arial" w:cs="Arial"/>
          <w:noProof/>
          <w:sz w:val="20"/>
        </w:rPr>
        <w:t xml:space="preserve">вземащите решенията в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трябва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231CC9">
        <w:rPr>
          <w:rFonts w:ascii="Arial" w:hAnsi="Arial" w:cs="Arial" w:hint="eastAsia"/>
          <w:noProof/>
          <w:sz w:val="20"/>
          <w:lang w:val="en-US"/>
        </w:rPr>
        <w:t>имат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предвид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и тяхното </w:t>
      </w:r>
      <w:r w:rsidR="008A7CD6" w:rsidRPr="008A7CD6">
        <w:rPr>
          <w:rFonts w:ascii="Arial" w:hAnsi="Arial" w:cs="Arial" w:hint="eastAsia"/>
          <w:noProof/>
          <w:sz w:val="20"/>
        </w:rPr>
        <w:t>въздействие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ключови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икономически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сектори</w:t>
      </w:r>
      <w:r w:rsidR="001E2E2E">
        <w:rPr>
          <w:rFonts w:ascii="Arial" w:hAnsi="Arial" w:cs="Arial"/>
          <w:noProof/>
          <w:sz w:val="20"/>
        </w:rPr>
        <w:t>. Е</w:t>
      </w:r>
      <w:r w:rsidR="008A7CD6" w:rsidRPr="008A7CD6">
        <w:rPr>
          <w:rFonts w:ascii="Arial" w:hAnsi="Arial" w:cs="Arial" w:hint="eastAsia"/>
          <w:noProof/>
          <w:sz w:val="20"/>
        </w:rPr>
        <w:t>вропейск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ото </w:t>
      </w:r>
      <w:r w:rsidR="008A7CD6" w:rsidRPr="008A7CD6">
        <w:rPr>
          <w:rFonts w:ascii="Arial" w:hAnsi="Arial" w:cs="Arial" w:hint="eastAsia"/>
          <w:noProof/>
          <w:sz w:val="20"/>
        </w:rPr>
        <w:t>селското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стопанство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централен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стълб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нашата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стратегическа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автономия</w:t>
      </w:r>
      <w:r w:rsidR="00231CC9">
        <w:rPr>
          <w:rFonts w:ascii="Arial" w:hAnsi="Arial" w:cs="Arial"/>
          <w:noProof/>
          <w:sz w:val="20"/>
        </w:rPr>
        <w:t xml:space="preserve"> и л</w:t>
      </w:r>
      <w:r w:rsidR="008A7CD6" w:rsidRPr="008A7CD6">
        <w:rPr>
          <w:rFonts w:ascii="Arial" w:hAnsi="Arial" w:cs="Arial" w:hint="eastAsia"/>
          <w:noProof/>
          <w:sz w:val="20"/>
        </w:rPr>
        <w:t>ица</w:t>
      </w:r>
      <w:r w:rsidR="00231CC9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231CC9">
        <w:rPr>
          <w:rFonts w:ascii="Arial" w:hAnsi="Arial" w:cs="Arial" w:hint="eastAsia"/>
          <w:noProof/>
          <w:sz w:val="20"/>
          <w:lang w:val="en-US"/>
        </w:rPr>
        <w:t>които вземат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решения</w:t>
      </w:r>
      <w:r w:rsidR="00231CC9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трябва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действат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бързо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>за да го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запаз</w:t>
      </w:r>
      <w:r w:rsidR="001E2E2E">
        <w:rPr>
          <w:rFonts w:ascii="Arial" w:hAnsi="Arial" w:cs="Arial" w:hint="eastAsia"/>
          <w:noProof/>
          <w:sz w:val="20"/>
          <w:lang w:val="en-US"/>
        </w:rPr>
        <w:t>ят</w:t>
      </w:r>
      <w:r w:rsidR="001E2E2E">
        <w:rPr>
          <w:rFonts w:ascii="Arial" w:hAnsi="Arial" w:cs="Arial"/>
          <w:noProof/>
          <w:sz w:val="20"/>
          <w:lang w:val="en-US"/>
        </w:rPr>
        <w:t>”</w:t>
      </w:r>
      <w:r w:rsidR="001E2E2E">
        <w:rPr>
          <w:rFonts w:ascii="Arial" w:hAnsi="Arial" w:cs="Arial"/>
          <w:noProof/>
          <w:sz w:val="20"/>
        </w:rPr>
        <w:t>, се посочва в декларацията</w:t>
      </w:r>
      <w:r w:rsidR="00231CC9">
        <w:rPr>
          <w:rFonts w:ascii="Arial" w:hAnsi="Arial" w:cs="Arial"/>
          <w:noProof/>
          <w:sz w:val="20"/>
        </w:rPr>
        <w:t xml:space="preserve"> на </w:t>
      </w:r>
      <w:r w:rsidR="00231CC9" w:rsidRPr="00231CC9">
        <w:rPr>
          <w:rFonts w:ascii="Arial" w:hAnsi="Arial" w:cs="Arial" w:hint="eastAsia"/>
          <w:noProof/>
          <w:sz w:val="20"/>
        </w:rPr>
        <w:t>Копа</w:t>
      </w:r>
      <w:bookmarkStart w:id="0" w:name="_GoBack"/>
      <w:bookmarkEnd w:id="0"/>
      <w:r w:rsidR="00231CC9" w:rsidRPr="00231CC9">
        <w:rPr>
          <w:rFonts w:ascii="Arial" w:hAnsi="Arial" w:cs="Arial"/>
          <w:noProof/>
          <w:sz w:val="20"/>
        </w:rPr>
        <w:t xml:space="preserve"> </w:t>
      </w:r>
      <w:r w:rsidR="00231CC9" w:rsidRPr="00231CC9">
        <w:rPr>
          <w:rFonts w:ascii="Arial" w:hAnsi="Arial" w:cs="Arial" w:hint="eastAsia"/>
          <w:noProof/>
          <w:sz w:val="20"/>
        </w:rPr>
        <w:t>Коджека</w:t>
      </w:r>
      <w:r w:rsidR="008A7CD6" w:rsidRPr="008A7CD6">
        <w:rPr>
          <w:rFonts w:ascii="Arial" w:hAnsi="Arial" w:cs="Arial"/>
          <w:noProof/>
          <w:sz w:val="20"/>
        </w:rPr>
        <w:t>.</w:t>
      </w:r>
    </w:p>
    <w:sectPr w:rsidR="004A2BFC" w:rsidRPr="008A7CD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>
      <w:r>
        <w:separator/>
      </w:r>
    </w:p>
  </w:endnote>
  <w:endnote w:type="continuationSeparator" w:id="0">
    <w:p w:rsidR="00D35B70" w:rsidRDefault="00D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35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D35B7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>, 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EC3EF1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35B7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>
      <w:r>
        <w:separator/>
      </w:r>
    </w:p>
  </w:footnote>
  <w:footnote w:type="continuationSeparator" w:id="0">
    <w:p w:rsidR="00D35B70" w:rsidRDefault="00D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5DF27B91" wp14:editId="3A7B6456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35B7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35B7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F63523">
      <w:rPr>
        <w:rFonts w:ascii="Arial" w:hAnsi="Arial"/>
        <w:b/>
        <w:bCs/>
        <w:color w:val="800080"/>
        <w:sz w:val="20"/>
        <w:lang w:val="en-US"/>
      </w:rPr>
      <w:t>9</w:t>
    </w:r>
    <w:r w:rsidR="0000431D">
      <w:rPr>
        <w:rFonts w:ascii="Arial" w:hAnsi="Arial"/>
        <w:b/>
        <w:bCs/>
        <w:color w:val="800080"/>
        <w:sz w:val="20"/>
      </w:rPr>
      <w:t>/</w:t>
    </w:r>
    <w:r w:rsidR="00956C1F">
      <w:rPr>
        <w:rFonts w:ascii="Arial" w:hAnsi="Arial"/>
        <w:b/>
        <w:bCs/>
        <w:color w:val="800080"/>
        <w:sz w:val="20"/>
      </w:rPr>
      <w:t>07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56C1F">
      <w:rPr>
        <w:rFonts w:ascii="Arial" w:hAnsi="Arial"/>
        <w:b/>
        <w:bCs/>
        <w:color w:val="800080"/>
        <w:sz w:val="20"/>
      </w:rPr>
      <w:t>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6C20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C37B9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68A0"/>
    <w:rsid w:val="008F7ECC"/>
    <w:rsid w:val="0090026A"/>
    <w:rsid w:val="009010C3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6E39"/>
    <w:rsid w:val="00B411AC"/>
    <w:rsid w:val="00B45A5C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10E5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1C95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3523"/>
    <w:rsid w:val="00F64C00"/>
    <w:rsid w:val="00F66A97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8596"/>
  <w15:docId w15:val="{AB60E815-3A4A-40D9-A597-7D4C9A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2B00-6243-4D71-B0E1-7CF4FCF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Nikolov</dc:creator>
  <cp:lastModifiedBy>Mariya Stefanova</cp:lastModifiedBy>
  <cp:revision>22</cp:revision>
  <dcterms:created xsi:type="dcterms:W3CDTF">2022-03-02T07:20:00Z</dcterms:created>
  <dcterms:modified xsi:type="dcterms:W3CDTF">2022-03-07T07:53:00Z</dcterms:modified>
</cp:coreProperties>
</file>