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11" w:rsidRPr="00244EAA" w:rsidRDefault="00847011" w:rsidP="000F5DF3">
      <w:pPr>
        <w:jc w:val="center"/>
        <w:rPr>
          <w:b/>
        </w:rPr>
      </w:pPr>
      <w:r w:rsidRPr="00244EAA">
        <w:rPr>
          <w:b/>
        </w:rPr>
        <w:t>ОБЛАСТНА ДИРЕКЦИЯ „ЗЕМЕДЕЛИЕ”</w:t>
      </w:r>
      <w:r w:rsidR="00AA5C10">
        <w:rPr>
          <w:b/>
        </w:rPr>
        <w:t xml:space="preserve"> ЛОВЕЧ </w:t>
      </w:r>
      <w:r w:rsidRPr="00244EAA">
        <w:rPr>
          <w:b/>
        </w:rPr>
        <w:t>УВЕДОМЯВА ЧЛЕНОВЕТЕ НА КОНСУЛТАТИВНИЯ СЪВЕТ ПО ЖИВОТНОВЪДСТВО НА ТЕРИТОРИЯТА НА ОБЛАСТ ЛОВЕЧ,</w:t>
      </w:r>
    </w:p>
    <w:p w:rsidR="00847011" w:rsidRDefault="00847011" w:rsidP="00AA5C10">
      <w:pPr>
        <w:jc w:val="both"/>
      </w:pPr>
      <w:r>
        <w:t xml:space="preserve">че </w:t>
      </w:r>
      <w:r w:rsidR="00AA5C10">
        <w:t>на 11.07. 2019г. от 11.00 часа</w:t>
      </w:r>
      <w:r w:rsidR="00FF2BB3">
        <w:t xml:space="preserve"> в </w:t>
      </w:r>
      <w:r>
        <w:t>ОД „Земеделие”</w:t>
      </w:r>
      <w:r w:rsidR="00FF2BB3">
        <w:t xml:space="preserve"> Ловеч </w:t>
      </w:r>
      <w:r>
        <w:t xml:space="preserve"> ще се проведе редовно заседание на </w:t>
      </w:r>
      <w:r w:rsidR="00FF2BB3">
        <w:t xml:space="preserve">Областния консултативен </w:t>
      </w:r>
      <w:bookmarkStart w:id="0" w:name="_GoBack"/>
      <w:bookmarkEnd w:id="0"/>
      <w:r>
        <w:t xml:space="preserve"> съвет по животновъдство при следния дневен ред:</w:t>
      </w:r>
    </w:p>
    <w:p w:rsidR="00847011" w:rsidRDefault="00847011" w:rsidP="00AA5C10">
      <w:pPr>
        <w:jc w:val="both"/>
      </w:pPr>
    </w:p>
    <w:p w:rsidR="00847011" w:rsidRDefault="00847011" w:rsidP="00AA5C10">
      <w:pPr>
        <w:jc w:val="both"/>
      </w:pPr>
      <w:r>
        <w:t xml:space="preserve">            1. Държавна помощ за закупуване или изграждане на обекти за преработка и/или обработка на сурово мляко / </w:t>
      </w:r>
      <w:proofErr w:type="spellStart"/>
      <w:r>
        <w:t>минимандри</w:t>
      </w:r>
      <w:proofErr w:type="spellEnd"/>
      <w:r>
        <w:t xml:space="preserve"> /.</w:t>
      </w:r>
    </w:p>
    <w:p w:rsidR="00847011" w:rsidRDefault="00847011" w:rsidP="00AA5C10">
      <w:pPr>
        <w:jc w:val="both"/>
      </w:pPr>
      <w:r>
        <w:t xml:space="preserve">            2. Държавна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мляко”, по която приема стартира от 03.07.2019г.</w:t>
      </w:r>
    </w:p>
    <w:p w:rsidR="00847011" w:rsidRDefault="00847011" w:rsidP="00AA5C10">
      <w:pPr>
        <w:jc w:val="both"/>
      </w:pPr>
      <w:r>
        <w:t xml:space="preserve">            3. Стартиралият прием по </w:t>
      </w:r>
      <w:proofErr w:type="spellStart"/>
      <w:r>
        <w:t>подмярка</w:t>
      </w:r>
      <w:proofErr w:type="spellEnd"/>
      <w:r>
        <w:t xml:space="preserve"> 6.3 – „Стартова помощ за развитие на малки стопанства”  по ПРСР 2014-2020г.</w:t>
      </w:r>
    </w:p>
    <w:p w:rsidR="00847011" w:rsidRDefault="00847011" w:rsidP="00AA5C10">
      <w:pPr>
        <w:jc w:val="both"/>
      </w:pPr>
      <w:r>
        <w:t xml:space="preserve">            4. Дискусия, мнения и проблеми при прилагането на схемите за обвързана подкрепа за „Кампания 2019г.”</w:t>
      </w:r>
    </w:p>
    <w:p w:rsidR="00847011" w:rsidRDefault="00563E1A" w:rsidP="00AA5C10">
      <w:pPr>
        <w:jc w:val="both"/>
      </w:pPr>
      <w:r>
        <w:t xml:space="preserve">            5. </w:t>
      </w:r>
      <w:r w:rsidR="00AA5C10">
        <w:t xml:space="preserve">Запознаване </w:t>
      </w:r>
      <w:r w:rsidR="000F5DF3">
        <w:t>с</w:t>
      </w:r>
      <w:r w:rsidR="00AA5C10">
        <w:t xml:space="preserve"> </w:t>
      </w:r>
      <w:r w:rsidR="000F5DF3">
        <w:t>п</w:t>
      </w:r>
      <w:r>
        <w:t>редложените изменения в Наредба №</w:t>
      </w:r>
      <w:r w:rsidR="00AA5C10">
        <w:t xml:space="preserve"> </w:t>
      </w:r>
      <w:r>
        <w:t>44 от 2006 г. за ветеринарномедицинските изисквания към животновъдните обекти.</w:t>
      </w:r>
    </w:p>
    <w:p w:rsidR="00847011" w:rsidRDefault="00847011" w:rsidP="00AA5C10">
      <w:pPr>
        <w:jc w:val="both"/>
      </w:pPr>
      <w:r>
        <w:t xml:space="preserve">      </w:t>
      </w:r>
      <w:r w:rsidR="000F5DF3">
        <w:t xml:space="preserve">                             </w:t>
      </w:r>
      <w:r w:rsidR="00C57346">
        <w:t xml:space="preserve"> </w:t>
      </w:r>
      <w:r w:rsidR="00563E1A">
        <w:t xml:space="preserve"> </w:t>
      </w:r>
      <w:r>
        <w:t xml:space="preserve">                                                                                   </w:t>
      </w:r>
    </w:p>
    <w:p w:rsidR="00847011" w:rsidRDefault="00847011" w:rsidP="00AA5C10">
      <w:pPr>
        <w:jc w:val="both"/>
      </w:pPr>
      <w:r>
        <w:t xml:space="preserve">            На срещата ще присъстват експе</w:t>
      </w:r>
      <w:r w:rsidR="000F5DF3">
        <w:t>рти от ОД „Земеделие”- Ловеч , ОД</w:t>
      </w:r>
      <w:r w:rsidR="00AA5C10">
        <w:t xml:space="preserve"> на Държавен фонд земеделие </w:t>
      </w:r>
      <w:r w:rsidR="00563E1A">
        <w:t xml:space="preserve">– Ловеч, ОД на БАБХ – Ловеч и Национална </w:t>
      </w:r>
      <w:r w:rsidR="00AA5C10">
        <w:t>служба за съвети в</w:t>
      </w:r>
      <w:r w:rsidR="00563E1A">
        <w:t xml:space="preserve"> земеделието</w:t>
      </w:r>
      <w:r w:rsidR="00B65952">
        <w:t xml:space="preserve"> /териториален областен офис- Ловеч /.</w:t>
      </w:r>
    </w:p>
    <w:p w:rsidR="00887E23" w:rsidRDefault="00887E23" w:rsidP="00AA5C10">
      <w:pPr>
        <w:jc w:val="both"/>
      </w:pPr>
    </w:p>
    <w:sectPr w:rsidR="0088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A5"/>
    <w:rsid w:val="000F5DF3"/>
    <w:rsid w:val="001016A5"/>
    <w:rsid w:val="00244EAA"/>
    <w:rsid w:val="00563E1A"/>
    <w:rsid w:val="00847011"/>
    <w:rsid w:val="00887E23"/>
    <w:rsid w:val="00AA5C10"/>
    <w:rsid w:val="00B65952"/>
    <w:rsid w:val="00C57346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CA2C9"/>
  <w15:chartTrackingRefBased/>
  <w15:docId w15:val="{B78D50AE-D17D-40D4-AD73-701E1BC0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708</cp:lastModifiedBy>
  <cp:revision>11</cp:revision>
  <dcterms:created xsi:type="dcterms:W3CDTF">2019-07-04T11:43:00Z</dcterms:created>
  <dcterms:modified xsi:type="dcterms:W3CDTF">2019-07-08T08:31:00Z</dcterms:modified>
</cp:coreProperties>
</file>