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56" w:rsidRPr="00AA1263" w:rsidRDefault="00FF0658" w:rsidP="00A24756">
      <w:pPr>
        <w:rPr>
          <w:b/>
          <w:bCs/>
          <w:szCs w:val="28"/>
          <w:lang w:val="bg-BG"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N5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DIZAN5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16040B" w:rsidRDefault="00A24756" w:rsidP="00A24756">
      <w:pPr>
        <w:rPr>
          <w:b/>
          <w:sz w:val="20"/>
          <w:szCs w:val="20"/>
          <w:lang w:val="ru-RU"/>
        </w:rPr>
      </w:pPr>
      <w:r w:rsidRPr="0016040B">
        <w:rPr>
          <w:b/>
          <w:bCs/>
          <w:sz w:val="20"/>
          <w:szCs w:val="20"/>
          <w:lang w:val="bg-BG"/>
        </w:rPr>
        <w:t>ОБЛАСТНА</w:t>
      </w:r>
      <w:r w:rsidRPr="0016040B">
        <w:rPr>
          <w:b/>
          <w:sz w:val="20"/>
          <w:szCs w:val="20"/>
          <w:lang w:val="bg-BG"/>
        </w:rPr>
        <w:t xml:space="preserve"> ДИРЕКЦИЯ “ЗЕМЕДЕЛИЕ”- КЮСТЕНДИЛ</w:t>
      </w:r>
    </w:p>
    <w:p w:rsidR="00A24756" w:rsidRPr="0016040B" w:rsidRDefault="00A24756" w:rsidP="00A24756">
      <w:pPr>
        <w:rPr>
          <w:b/>
          <w:sz w:val="20"/>
          <w:szCs w:val="20"/>
          <w:lang w:val="bg-BG"/>
        </w:rPr>
      </w:pPr>
      <w:r w:rsidRPr="0016040B">
        <w:rPr>
          <w:b/>
          <w:sz w:val="20"/>
          <w:szCs w:val="20"/>
          <w:lang w:val="bg-BG"/>
        </w:rPr>
        <w:t>ОБЩИНСКА СЛУЖБА ПО ЗЕМЕДЕЛИЕ – ГР. КЮСТЕНДИЛ</w:t>
      </w:r>
      <w:r w:rsidR="0016040B" w:rsidRPr="0016040B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A24756">
      <w:pPr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7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r w:rsidR="001C7B30" w:rsidRPr="00683749">
          <w:rPr>
            <w:rStyle w:val="a3"/>
            <w:b/>
            <w:sz w:val="18"/>
          </w:rPr>
          <w:t>bg</w:t>
        </w:r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="00C3665B">
        <w:rPr>
          <w:lang w:val="bg-BG"/>
        </w:rPr>
        <w:t>2021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>
        <w:rPr>
          <w:b/>
          <w:u w:val="single"/>
          <w:lang w:val="bg-BG"/>
        </w:rPr>
        <w:t>Трекляно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341AA6" w:rsidRDefault="00DC758C" w:rsidP="00341AA6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17</w:t>
      </w:r>
      <w:r w:rsidR="0016040B">
        <w:rPr>
          <w:b/>
          <w:lang w:val="bg-BG"/>
        </w:rPr>
        <w:t>.1</w:t>
      </w:r>
      <w:r>
        <w:rPr>
          <w:b/>
          <w:lang w:val="bg-BG"/>
        </w:rPr>
        <w:t>2</w:t>
      </w:r>
      <w:r w:rsidR="00C3665B">
        <w:rPr>
          <w:b/>
          <w:lang w:val="bg-BG"/>
        </w:rPr>
        <w:t>.2020</w:t>
      </w:r>
      <w:r w:rsidR="00341AA6" w:rsidRPr="00144979">
        <w:rPr>
          <w:b/>
          <w:lang w:val="bg-BG"/>
        </w:rPr>
        <w:t xml:space="preserve">г. от </w:t>
      </w:r>
      <w:r w:rsidR="00341AA6">
        <w:rPr>
          <w:b/>
          <w:lang w:val="bg-BG"/>
        </w:rPr>
        <w:t>1</w:t>
      </w:r>
      <w:r w:rsidR="00C3665B">
        <w:rPr>
          <w:b/>
          <w:lang w:val="bg-BG"/>
        </w:rPr>
        <w:t>1</w:t>
      </w:r>
      <w:r w:rsidR="00341AA6">
        <w:rPr>
          <w:b/>
          <w:lang w:val="bg-BG"/>
        </w:rPr>
        <w:t>:0</w:t>
      </w:r>
      <w:r w:rsidR="00341AA6" w:rsidRPr="00144979">
        <w:rPr>
          <w:b/>
          <w:lang w:val="bg-BG"/>
        </w:rPr>
        <w:t>0 часа</w:t>
      </w:r>
      <w:r w:rsidR="00341AA6">
        <w:rPr>
          <w:b/>
          <w:lang w:val="bg-BG"/>
        </w:rPr>
        <w:t xml:space="preserve"> </w:t>
      </w:r>
      <w:r w:rsidR="00341AA6" w:rsidRPr="00144979">
        <w:rPr>
          <w:lang w:val="bg-BG"/>
        </w:rPr>
        <w:t xml:space="preserve"> в Общинска служба по земеделие – </w:t>
      </w:r>
      <w:r w:rsidR="00341AA6">
        <w:rPr>
          <w:lang w:val="bg-BG"/>
        </w:rPr>
        <w:t>Кюстендил</w:t>
      </w:r>
      <w:r w:rsidR="0016040B">
        <w:rPr>
          <w:lang w:val="bg-BG"/>
        </w:rPr>
        <w:t xml:space="preserve"> с офис Трекляно</w:t>
      </w:r>
      <w:r w:rsidR="00341AA6" w:rsidRPr="00144979">
        <w:rPr>
          <w:lang w:val="bg-BG"/>
        </w:rPr>
        <w:t xml:space="preserve"> ще заседава комисия</w:t>
      </w:r>
      <w:r w:rsidR="00341AA6">
        <w:rPr>
          <w:lang w:val="bg-BG"/>
        </w:rPr>
        <w:t xml:space="preserve"> </w:t>
      </w:r>
      <w:r w:rsidR="00341AA6" w:rsidRPr="00144979">
        <w:rPr>
          <w:lang w:val="bg-BG"/>
        </w:rPr>
        <w:t xml:space="preserve"> за</w:t>
      </w:r>
      <w:r w:rsidR="00341AA6">
        <w:rPr>
          <w:lang w:val="bg-BG"/>
        </w:rPr>
        <w:t xml:space="preserve"> всички землища</w:t>
      </w:r>
      <w:r w:rsidR="00341AA6" w:rsidRPr="00144979">
        <w:rPr>
          <w:lang w:val="bg-BG"/>
        </w:rPr>
        <w:t xml:space="preserve"> на </w:t>
      </w:r>
      <w:r w:rsidR="00341AA6">
        <w:rPr>
          <w:lang w:val="bg-BG"/>
        </w:rPr>
        <w:t>община Трекляно.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16040B" w:rsidRDefault="0016040B" w:rsidP="0016040B">
      <w:pPr>
        <w:pStyle w:val="a6"/>
        <w:spacing w:after="0" w:line="276" w:lineRule="auto"/>
      </w:pPr>
      <w:r>
        <w:t>На комисия по чл.37ж, ал. 4 от ЗСПЗЗ</w:t>
      </w:r>
    </w:p>
    <w:p w:rsidR="0016040B" w:rsidRDefault="0016040B" w:rsidP="00341AA6">
      <w:pPr>
        <w:spacing w:line="276" w:lineRule="auto"/>
        <w:jc w:val="both"/>
        <w:rPr>
          <w:lang w:val="bg-BG"/>
        </w:rPr>
      </w:pPr>
    </w:p>
    <w:p w:rsidR="00341AA6" w:rsidRPr="00144979" w:rsidRDefault="0016040B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ЙОРДАН ДОМОЗЕТОВ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0A7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37E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37DD0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E520F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215E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3665B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C758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E767B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658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zgknl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1264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Administrator</cp:lastModifiedBy>
  <cp:revision>2</cp:revision>
  <cp:lastPrinted>2017-07-27T08:15:00Z</cp:lastPrinted>
  <dcterms:created xsi:type="dcterms:W3CDTF">2020-12-14T14:15:00Z</dcterms:created>
  <dcterms:modified xsi:type="dcterms:W3CDTF">2020-12-14T14:15:00Z</dcterms:modified>
</cp:coreProperties>
</file>