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B8" w:rsidRDefault="00AD1BB8">
      <w:pPr>
        <w:pStyle w:val="a3"/>
        <w:spacing w:before="5"/>
        <w:rPr>
          <w:sz w:val="18"/>
        </w:rPr>
      </w:pPr>
      <w:bookmarkStart w:id="0" w:name="_GoBack"/>
      <w:bookmarkEnd w:id="0"/>
    </w:p>
    <w:p w:rsidR="00240E7C" w:rsidRDefault="00D034F5" w:rsidP="00240E7C">
      <w:pPr>
        <w:rPr>
          <w:b/>
          <w:bCs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-105411</wp:posOffset>
                </wp:positionH>
                <wp:positionV relativeFrom="paragraph">
                  <wp:posOffset>0</wp:posOffset>
                </wp:positionV>
                <wp:extent cx="0" cy="800100"/>
                <wp:effectExtent l="0" t="0" r="1905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8.3pt;margin-top:0;width:0;height:63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TNHQIAADo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"/>
            </w:pict>
          </mc:Fallback>
        </mc:AlternateContent>
      </w:r>
      <w:r w:rsidR="00240E7C"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0"/>
            <wp:wrapSquare wrapText="bothSides"/>
            <wp:docPr id="10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0E7C">
        <w:rPr>
          <w:b/>
          <w:bCs/>
          <w:szCs w:val="28"/>
        </w:rPr>
        <w:t>РЕПУБЛИКА БЪЛГАРИЯ</w:t>
      </w:r>
    </w:p>
    <w:p w:rsidR="00240E7C" w:rsidRPr="00EE44D6" w:rsidRDefault="00240E7C" w:rsidP="00240E7C">
      <w:pPr>
        <w:pBdr>
          <w:bottom w:val="double" w:sz="6" w:space="1" w:color="auto"/>
        </w:pBdr>
        <w:tabs>
          <w:tab w:val="right" w:pos="7826"/>
        </w:tabs>
        <w:rPr>
          <w:b/>
          <w:bCs/>
          <w:szCs w:val="24"/>
          <w:lang w:val="en-US"/>
        </w:rPr>
      </w:pPr>
      <w:r>
        <w:rPr>
          <w:b/>
          <w:bCs/>
        </w:rPr>
        <w:t>МИНИСТЕРСТВО НА ЗЕМЕДЕЛИЕТО</w:t>
      </w:r>
    </w:p>
    <w:p w:rsidR="00240E7C" w:rsidRDefault="00240E7C" w:rsidP="00240E7C">
      <w:pPr>
        <w:rPr>
          <w:b/>
        </w:rPr>
      </w:pPr>
      <w:r>
        <w:rPr>
          <w:b/>
          <w:bCs/>
        </w:rPr>
        <w:t>ОБЛАСТНА</w:t>
      </w:r>
      <w:r>
        <w:rPr>
          <w:b/>
        </w:rPr>
        <w:t xml:space="preserve"> ДИРЕКЦИЯ “ЗЕМЕДЕЛИЕ”- КЮСТЕНДИЛ</w:t>
      </w:r>
    </w:p>
    <w:p w:rsidR="00240E7C" w:rsidRDefault="00240E7C" w:rsidP="00240E7C">
      <w:pPr>
        <w:rPr>
          <w:b/>
        </w:rPr>
      </w:pPr>
      <w:r>
        <w:rPr>
          <w:b/>
        </w:rPr>
        <w:t>ОБЩИНСКА СЛУЖБА ПО ЗЕМЕДЕЛИЕ - КОЧЕРИНОВО</w:t>
      </w:r>
    </w:p>
    <w:p w:rsidR="00240E7C" w:rsidRDefault="00240E7C" w:rsidP="00240E7C">
      <w:pPr>
        <w:rPr>
          <w:b/>
          <w:sz w:val="18"/>
          <w:szCs w:val="18"/>
        </w:rPr>
      </w:pPr>
      <w:r>
        <w:rPr>
          <w:b/>
          <w:sz w:val="18"/>
          <w:szCs w:val="18"/>
        </w:rPr>
        <w:t>2640, гр. Кочериново, пл. “3-ти март”, ет. 2, тел. 07053/20-62, факс 07053/29-64</w:t>
      </w:r>
    </w:p>
    <w:p w:rsidR="00240E7C" w:rsidRDefault="00240E7C" w:rsidP="00240E7C">
      <w:pPr>
        <w:pStyle w:val="a3"/>
        <w:rPr>
          <w:b/>
          <w:sz w:val="20"/>
        </w:rPr>
      </w:pPr>
    </w:p>
    <w:p w:rsidR="00AD1BB8" w:rsidRDefault="00AD1BB8">
      <w:pPr>
        <w:pStyle w:val="a3"/>
        <w:rPr>
          <w:b/>
          <w:sz w:val="20"/>
        </w:rPr>
      </w:pPr>
    </w:p>
    <w:p w:rsidR="00AD1BB8" w:rsidRDefault="00AD1BB8">
      <w:pPr>
        <w:pStyle w:val="a3"/>
        <w:rPr>
          <w:b/>
          <w:sz w:val="20"/>
        </w:rPr>
      </w:pPr>
    </w:p>
    <w:p w:rsidR="00AD1BB8" w:rsidRDefault="00AD1BB8">
      <w:pPr>
        <w:pStyle w:val="a3"/>
        <w:rPr>
          <w:b/>
          <w:sz w:val="20"/>
        </w:rPr>
      </w:pPr>
    </w:p>
    <w:p w:rsidR="00AD1BB8" w:rsidRDefault="00AD1BB8">
      <w:pPr>
        <w:pStyle w:val="a3"/>
        <w:spacing w:before="8"/>
        <w:rPr>
          <w:b/>
          <w:sz w:val="24"/>
        </w:rPr>
      </w:pPr>
    </w:p>
    <w:p w:rsidR="00AD1BB8" w:rsidRDefault="00E63C63">
      <w:pPr>
        <w:spacing w:before="81"/>
        <w:ind w:left="5579" w:right="5598"/>
        <w:jc w:val="center"/>
        <w:rPr>
          <w:b/>
          <w:sz w:val="44"/>
        </w:rPr>
      </w:pPr>
      <w:r>
        <w:rPr>
          <w:b/>
          <w:sz w:val="44"/>
        </w:rPr>
        <w:t>СЪОБЩЕНИЕ</w:t>
      </w:r>
    </w:p>
    <w:p w:rsidR="00AD1BB8" w:rsidRDefault="00AD1BB8">
      <w:pPr>
        <w:pStyle w:val="a3"/>
        <w:rPr>
          <w:b/>
          <w:sz w:val="48"/>
        </w:rPr>
      </w:pPr>
    </w:p>
    <w:p w:rsidR="00AD1BB8" w:rsidRDefault="00E63C63">
      <w:pPr>
        <w:pStyle w:val="a3"/>
        <w:spacing w:before="363" w:line="414" w:lineRule="exact"/>
        <w:ind w:left="819"/>
        <w:jc w:val="both"/>
      </w:pPr>
      <w:r>
        <w:t>Комисията,</w:t>
      </w:r>
      <w:r w:rsidR="00240E7C">
        <w:t xml:space="preserve"> назначена със заповед № РД-07-</w:t>
      </w:r>
      <w:r w:rsidR="00240E7C">
        <w:rPr>
          <w:lang w:val="en-US"/>
        </w:rPr>
        <w:t>5</w:t>
      </w:r>
      <w:r w:rsidR="00CD54A2">
        <w:rPr>
          <w:lang w:val="en-US"/>
        </w:rPr>
        <w:t>9</w:t>
      </w:r>
      <w:r>
        <w:t>/</w:t>
      </w:r>
      <w:r w:rsidR="00240E7C">
        <w:rPr>
          <w:lang w:val="en-US"/>
        </w:rPr>
        <w:t>21</w:t>
      </w:r>
      <w:r>
        <w:t>.08.202</w:t>
      </w:r>
      <w:r w:rsidR="00240E7C">
        <w:rPr>
          <w:lang w:val="en-US"/>
        </w:rPr>
        <w:t>2</w:t>
      </w:r>
      <w:r>
        <w:t>г. на Директора на ОД</w:t>
      </w:r>
    </w:p>
    <w:p w:rsidR="00AD1BB8" w:rsidRDefault="00E63C63">
      <w:pPr>
        <w:pStyle w:val="a3"/>
        <w:ind w:left="111" w:right="129"/>
        <w:jc w:val="both"/>
        <w:rPr>
          <w:b/>
        </w:rPr>
      </w:pPr>
      <w:r>
        <w:t xml:space="preserve">„Земеделие“ – Кюстендил, уведомява всички собственици и ползватели на земеделски земи, че ще се проведе заседание на </w:t>
      </w:r>
      <w:r w:rsidR="00AA407C">
        <w:rPr>
          <w:lang w:val="en-US"/>
        </w:rPr>
        <w:t>0</w:t>
      </w:r>
      <w:r w:rsidR="00240E7C">
        <w:rPr>
          <w:lang w:val="en-US"/>
        </w:rPr>
        <w:t>8</w:t>
      </w:r>
      <w:r>
        <w:t>.0</w:t>
      </w:r>
      <w:r w:rsidR="00AA407C">
        <w:rPr>
          <w:lang w:val="en-US"/>
        </w:rPr>
        <w:t>9</w:t>
      </w:r>
      <w:r>
        <w:t>.202</w:t>
      </w:r>
      <w:r w:rsidR="00240E7C">
        <w:rPr>
          <w:lang w:val="en-US"/>
        </w:rPr>
        <w:t>2</w:t>
      </w:r>
      <w:r>
        <w:t>г. от 1</w:t>
      </w:r>
      <w:r w:rsidR="00CD54A2">
        <w:rPr>
          <w:lang w:val="en-US"/>
        </w:rPr>
        <w:t>4</w:t>
      </w:r>
      <w:r>
        <w:t>.</w:t>
      </w:r>
      <w:r w:rsidR="00240E7C">
        <w:rPr>
          <w:lang w:val="en-US"/>
        </w:rPr>
        <w:t>3</w:t>
      </w:r>
      <w:r>
        <w:t xml:space="preserve">0 часа в </w:t>
      </w:r>
      <w:r w:rsidR="00060DF5">
        <w:t xml:space="preserve">сградата </w:t>
      </w:r>
      <w:r w:rsidR="00060DF5" w:rsidRPr="005C40E1">
        <w:rPr>
          <w:sz w:val="32"/>
          <w:szCs w:val="32"/>
        </w:rPr>
        <w:t>на</w:t>
      </w:r>
      <w:r w:rsidR="00060DF5">
        <w:rPr>
          <w:sz w:val="32"/>
          <w:szCs w:val="32"/>
          <w:lang w:val="en-US"/>
        </w:rPr>
        <w:t xml:space="preserve"> </w:t>
      </w:r>
      <w:r w:rsidR="00060DF5">
        <w:rPr>
          <w:sz w:val="32"/>
          <w:szCs w:val="32"/>
        </w:rPr>
        <w:t xml:space="preserve">офис </w:t>
      </w:r>
      <w:r w:rsidR="00CD54A2">
        <w:rPr>
          <w:sz w:val="32"/>
          <w:szCs w:val="32"/>
        </w:rPr>
        <w:t>Рила</w:t>
      </w:r>
      <w:r w:rsidR="00060DF5">
        <w:rPr>
          <w:sz w:val="32"/>
          <w:szCs w:val="32"/>
        </w:rPr>
        <w:t xml:space="preserve"> на</w:t>
      </w:r>
      <w:r w:rsidR="00060DF5" w:rsidRPr="005C40E1">
        <w:rPr>
          <w:sz w:val="32"/>
          <w:szCs w:val="32"/>
        </w:rPr>
        <w:t xml:space="preserve"> Общинска служба по земеделие – Кочериново с офиси Рила и Бобошево</w:t>
      </w:r>
      <w:r>
        <w:t xml:space="preserve">, </w:t>
      </w:r>
      <w:r w:rsidR="00AA407C">
        <w:t>на което ще се разгледат и приемат представените споразумения на масиви за ползване на обработваеми земи и трайни насаждения, изготвени на основание чл. 37в, ал. 2 от ЗСПЗЗ за стопанската 202</w:t>
      </w:r>
      <w:r w:rsidR="00240E7C">
        <w:rPr>
          <w:lang w:val="en-US"/>
        </w:rPr>
        <w:t>2</w:t>
      </w:r>
      <w:r w:rsidR="00AA407C">
        <w:t>/202</w:t>
      </w:r>
      <w:r w:rsidR="00240E7C">
        <w:rPr>
          <w:lang w:val="en-US"/>
        </w:rPr>
        <w:t>3</w:t>
      </w:r>
      <w:r w:rsidR="00AA407C">
        <w:t xml:space="preserve"> година </w:t>
      </w:r>
      <w:r>
        <w:t>за землищата на</w:t>
      </w:r>
      <w:r w:rsidR="00AA407C">
        <w:t xml:space="preserve"> територията на </w:t>
      </w:r>
      <w:r w:rsidR="00AA407C" w:rsidRPr="00225EC0">
        <w:rPr>
          <w:b/>
        </w:rPr>
        <w:t xml:space="preserve">община </w:t>
      </w:r>
      <w:r w:rsidR="00CD54A2">
        <w:rPr>
          <w:b/>
        </w:rPr>
        <w:t>Рила</w:t>
      </w:r>
      <w:r w:rsidR="00225EC0">
        <w:t xml:space="preserve"> -</w:t>
      </w:r>
      <w:r w:rsidR="00225EC0" w:rsidRPr="00225EC0">
        <w:rPr>
          <w:sz w:val="32"/>
          <w:szCs w:val="32"/>
        </w:rPr>
        <w:t xml:space="preserve"> </w:t>
      </w:r>
      <w:r w:rsidR="00225EC0">
        <w:rPr>
          <w:sz w:val="32"/>
          <w:szCs w:val="32"/>
        </w:rPr>
        <w:t xml:space="preserve">гр. </w:t>
      </w:r>
      <w:r w:rsidR="00CD54A2">
        <w:rPr>
          <w:sz w:val="32"/>
          <w:szCs w:val="32"/>
        </w:rPr>
        <w:t>Рила и село Смочево.</w:t>
      </w:r>
    </w:p>
    <w:p w:rsidR="00AD1BB8" w:rsidRDefault="00AD1BB8">
      <w:pPr>
        <w:pStyle w:val="a3"/>
        <w:rPr>
          <w:b/>
          <w:sz w:val="40"/>
        </w:rPr>
      </w:pPr>
    </w:p>
    <w:p w:rsidR="00CD54A2" w:rsidRDefault="00CD54A2">
      <w:pPr>
        <w:pStyle w:val="a3"/>
        <w:rPr>
          <w:b/>
          <w:sz w:val="40"/>
        </w:rPr>
      </w:pPr>
    </w:p>
    <w:p w:rsidR="00AD1BB8" w:rsidRDefault="00AD1BB8">
      <w:pPr>
        <w:pStyle w:val="a3"/>
        <w:spacing w:before="6"/>
        <w:rPr>
          <w:b/>
          <w:sz w:val="32"/>
        </w:rPr>
      </w:pPr>
    </w:p>
    <w:p w:rsidR="00E63C63" w:rsidRPr="00E63C63" w:rsidRDefault="00E63C63" w:rsidP="00E63C63">
      <w:pPr>
        <w:spacing w:line="276" w:lineRule="auto"/>
        <w:jc w:val="both"/>
        <w:rPr>
          <w:sz w:val="28"/>
          <w:szCs w:val="28"/>
        </w:rPr>
      </w:pPr>
      <w:r w:rsidRPr="00E63C63">
        <w:rPr>
          <w:sz w:val="28"/>
          <w:szCs w:val="28"/>
        </w:rPr>
        <w:t>ПРЕДСЕДАТЕЛ:/п/</w:t>
      </w:r>
    </w:p>
    <w:p w:rsidR="00E63C63" w:rsidRPr="00E63C63" w:rsidRDefault="00E63C63" w:rsidP="00E63C63">
      <w:pPr>
        <w:spacing w:line="276" w:lineRule="auto"/>
        <w:jc w:val="both"/>
        <w:rPr>
          <w:sz w:val="28"/>
          <w:szCs w:val="28"/>
        </w:rPr>
      </w:pPr>
      <w:r w:rsidRPr="00E63C63">
        <w:rPr>
          <w:sz w:val="28"/>
          <w:szCs w:val="28"/>
        </w:rPr>
        <w:t>На комисия по чл.</w:t>
      </w:r>
      <w:r>
        <w:rPr>
          <w:sz w:val="28"/>
          <w:szCs w:val="28"/>
        </w:rPr>
        <w:t xml:space="preserve"> </w:t>
      </w:r>
      <w:r w:rsidRPr="00E63C63">
        <w:rPr>
          <w:sz w:val="28"/>
          <w:szCs w:val="28"/>
        </w:rPr>
        <w:t>37в, ал. 1 от ЗСПЗЗ</w:t>
      </w:r>
    </w:p>
    <w:p w:rsidR="00AD1BB8" w:rsidRDefault="00240E7C" w:rsidP="0082209C">
      <w:pPr>
        <w:spacing w:line="276" w:lineRule="auto"/>
        <w:jc w:val="both"/>
        <w:rPr>
          <w:b/>
          <w:sz w:val="36"/>
        </w:rPr>
      </w:pPr>
      <w:r>
        <w:rPr>
          <w:sz w:val="28"/>
          <w:szCs w:val="28"/>
        </w:rPr>
        <w:t>Надежда Златарска</w:t>
      </w:r>
    </w:p>
    <w:sectPr w:rsidR="00AD1BB8" w:rsidSect="00AD1BB8">
      <w:type w:val="continuous"/>
      <w:pgSz w:w="16840" w:h="11910" w:orient="landscape"/>
      <w:pgMar w:top="110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B8"/>
    <w:rsid w:val="00060DF5"/>
    <w:rsid w:val="000D09A6"/>
    <w:rsid w:val="00120CA5"/>
    <w:rsid w:val="00146741"/>
    <w:rsid w:val="00225EC0"/>
    <w:rsid w:val="00240E7C"/>
    <w:rsid w:val="002C252A"/>
    <w:rsid w:val="00320DAD"/>
    <w:rsid w:val="0082209C"/>
    <w:rsid w:val="00AA407C"/>
    <w:rsid w:val="00AD1BB8"/>
    <w:rsid w:val="00BA2944"/>
    <w:rsid w:val="00CD54A2"/>
    <w:rsid w:val="00D034F5"/>
    <w:rsid w:val="00E63C63"/>
    <w:rsid w:val="00E651D2"/>
    <w:rsid w:val="00F047A6"/>
    <w:rsid w:val="00FA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1BB8"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1B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1BB8"/>
    <w:rPr>
      <w:sz w:val="36"/>
      <w:szCs w:val="36"/>
    </w:rPr>
  </w:style>
  <w:style w:type="paragraph" w:styleId="a5">
    <w:name w:val="List Paragraph"/>
    <w:basedOn w:val="a"/>
    <w:uiPriority w:val="1"/>
    <w:qFormat/>
    <w:rsid w:val="00AD1BB8"/>
  </w:style>
  <w:style w:type="paragraph" w:customStyle="1" w:styleId="TableParagraph">
    <w:name w:val="Table Paragraph"/>
    <w:basedOn w:val="a"/>
    <w:uiPriority w:val="1"/>
    <w:qFormat/>
    <w:rsid w:val="00AD1BB8"/>
  </w:style>
  <w:style w:type="character" w:customStyle="1" w:styleId="a4">
    <w:name w:val="Основен текст Знак"/>
    <w:basedOn w:val="a0"/>
    <w:link w:val="a3"/>
    <w:uiPriority w:val="1"/>
    <w:rsid w:val="00240E7C"/>
    <w:rPr>
      <w:rFonts w:ascii="Times New Roman" w:eastAsia="Times New Roman" w:hAnsi="Times New Roman" w:cs="Times New Roman"/>
      <w:sz w:val="36"/>
      <w:szCs w:val="36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1BB8"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1B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1BB8"/>
    <w:rPr>
      <w:sz w:val="36"/>
      <w:szCs w:val="36"/>
    </w:rPr>
  </w:style>
  <w:style w:type="paragraph" w:styleId="a5">
    <w:name w:val="List Paragraph"/>
    <w:basedOn w:val="a"/>
    <w:uiPriority w:val="1"/>
    <w:qFormat/>
    <w:rsid w:val="00AD1BB8"/>
  </w:style>
  <w:style w:type="paragraph" w:customStyle="1" w:styleId="TableParagraph">
    <w:name w:val="Table Paragraph"/>
    <w:basedOn w:val="a"/>
    <w:uiPriority w:val="1"/>
    <w:qFormat/>
    <w:rsid w:val="00AD1BB8"/>
  </w:style>
  <w:style w:type="character" w:customStyle="1" w:styleId="a4">
    <w:name w:val="Основен текст Знак"/>
    <w:basedOn w:val="a0"/>
    <w:link w:val="a3"/>
    <w:uiPriority w:val="1"/>
    <w:rsid w:val="00240E7C"/>
    <w:rPr>
      <w:rFonts w:ascii="Times New Roman" w:eastAsia="Times New Roman" w:hAnsi="Times New Roman" w:cs="Times New Roman"/>
      <w:sz w:val="36"/>
      <w:szCs w:val="36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ОБЯВА</vt:lpstr>
    </vt:vector>
  </TitlesOfParts>
  <Company>AGRST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ОБЯВА</dc:title>
  <dc:creator>Иван Икономов</dc:creator>
  <cp:lastModifiedBy>user</cp:lastModifiedBy>
  <cp:revision>2</cp:revision>
  <dcterms:created xsi:type="dcterms:W3CDTF">2022-08-31T12:01:00Z</dcterms:created>
  <dcterms:modified xsi:type="dcterms:W3CDTF">2022-08-31T12:01:00Z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2020-08-14T00:00:00Z</vt:filetime>
  </property>
</Properties>
</file>