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9" w:rsidRDefault="009D0B9F" w:rsidP="00566029">
      <w:pPr>
        <w:jc w:val="center"/>
        <w:rPr>
          <w:b/>
          <w:sz w:val="18"/>
          <w:lang w:val="en-US"/>
        </w:rPr>
      </w:pPr>
      <w:r>
        <w:rPr>
          <w:b/>
          <w:bCs/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29" w:rsidRPr="00B220C6" w:rsidRDefault="009D0B9F" w:rsidP="00566029">
      <w:pPr>
        <w:rPr>
          <w:b/>
          <w:bCs/>
        </w:rPr>
      </w:pPr>
      <w:r>
        <w:rPr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A45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3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9/HA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wuUuhOVCsh+TXOWOc/c92hYBTYeUtE0/pSKwW6a5vFLOT47Hxg&#10;RfJrQEiq9FZIGeWXCvUFXs4msxjgtBQsXAY3Z5t9KS06kjBA8Yslws29m9UHxSJYywnbXGxPhBxs&#10;SC5VwIO6gM7FGibkxzJdbhabxXQ0ncw3o2laVaOnbTkdzbfZp1n1UJVllf0M1LJp3grGuArsrtOa&#10;Tf9uGi7vZpiz27ze2pC8R4/9ArLXfyQdhQ1aDlOx1+y8s1fBYUCj8+UxhRdwvwf7/smvfwE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Bllf9/HAIAADoEAAAOAAAAAAAAAAAAAAAAAC4CAABkcnMvZTJvRG9jLnhtbFBLAQItABQA&#10;BgAIAAAAIQDpqZ4f2wAAAAgBAAAPAAAAAAAAAAAAAAAAAHYEAABkcnMvZG93bnJldi54bWxQSwUG&#10;AAAAAAQABADzAAAAfgUAAAAA&#10;"/>
            </w:pict>
          </mc:Fallback>
        </mc:AlternateContent>
      </w:r>
      <w:r w:rsidR="00566029">
        <w:rPr>
          <w:b/>
          <w:bCs/>
        </w:rPr>
        <w:t xml:space="preserve"> </w:t>
      </w:r>
      <w:r w:rsidR="00566029" w:rsidRPr="00B220C6">
        <w:rPr>
          <w:b/>
          <w:bCs/>
        </w:rPr>
        <w:t>РЕПУБЛИКА БЪЛГАРИЯ</w:t>
      </w:r>
    </w:p>
    <w:p w:rsidR="00566029" w:rsidRPr="00B220C6" w:rsidRDefault="00566029" w:rsidP="00566029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B220C6">
        <w:rPr>
          <w:b/>
          <w:bCs/>
        </w:rPr>
        <w:t>МИНИСТЕРСТВО НА ЗЕМЕДЕЛИЕТО</w:t>
      </w:r>
      <w:r w:rsidR="009F6207">
        <w:rPr>
          <w:b/>
          <w:bCs/>
        </w:rPr>
        <w:t xml:space="preserve"> И ХРАНИТЕ</w:t>
      </w:r>
    </w:p>
    <w:p w:rsidR="00566029" w:rsidRPr="007839E1" w:rsidRDefault="00566029" w:rsidP="005660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566029" w:rsidRDefault="00566029" w:rsidP="00566029">
      <w:pPr>
        <w:rPr>
          <w:b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2500 гр. Кюстендил, ул. “Демокрация” 44, тел.</w:t>
      </w:r>
      <w:r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</w:rPr>
        <w:t xml:space="preserve">078/550271, </w:t>
      </w:r>
      <w:r w:rsidRPr="007428D2">
        <w:rPr>
          <w:b/>
          <w:sz w:val="18"/>
          <w:szCs w:val="18"/>
          <w:lang w:val="en-US"/>
        </w:rPr>
        <w:t>E</w:t>
      </w:r>
      <w:r w:rsidRPr="007428D2">
        <w:rPr>
          <w:b/>
          <w:sz w:val="18"/>
          <w:szCs w:val="18"/>
          <w:lang w:val="ru-RU"/>
        </w:rPr>
        <w:t>-</w:t>
      </w:r>
      <w:r w:rsidRPr="007428D2">
        <w:rPr>
          <w:b/>
          <w:sz w:val="18"/>
          <w:szCs w:val="18"/>
          <w:lang w:val="en-US"/>
        </w:rPr>
        <w:t>mail</w:t>
      </w:r>
      <w:r w:rsidRPr="007428D2">
        <w:rPr>
          <w:b/>
          <w:sz w:val="18"/>
          <w:szCs w:val="18"/>
        </w:rPr>
        <w:t>:</w:t>
      </w:r>
      <w:r w:rsidRPr="007428D2">
        <w:rPr>
          <w:b/>
          <w:sz w:val="18"/>
          <w:szCs w:val="18"/>
          <w:lang w:val="ru-RU"/>
        </w:rPr>
        <w:t xml:space="preserve"> </w:t>
      </w:r>
      <w:hyperlink r:id="rId7" w:history="1">
        <w:r w:rsidRPr="007428D2">
          <w:rPr>
            <w:rStyle w:val="Hyperlink"/>
            <w:b/>
            <w:sz w:val="18"/>
            <w:szCs w:val="18"/>
            <w:lang w:val="en-US"/>
          </w:rPr>
          <w:t>odzg</w:t>
        </w:r>
        <w:r w:rsidRPr="007428D2">
          <w:rPr>
            <w:rStyle w:val="Hyperlink"/>
            <w:b/>
            <w:sz w:val="18"/>
            <w:szCs w:val="18"/>
            <w:lang w:val="ru-RU"/>
          </w:rPr>
          <w:t>_</w:t>
        </w:r>
        <w:r w:rsidRPr="007428D2">
          <w:rPr>
            <w:rStyle w:val="Hyperlink"/>
            <w:b/>
            <w:sz w:val="18"/>
            <w:szCs w:val="18"/>
            <w:lang w:val="en-US"/>
          </w:rPr>
          <w:t>kyustendil</w:t>
        </w:r>
        <w:r w:rsidRPr="007428D2">
          <w:rPr>
            <w:rStyle w:val="Hyperlink"/>
            <w:b/>
            <w:sz w:val="18"/>
            <w:szCs w:val="18"/>
            <w:lang w:val="ru-RU"/>
          </w:rPr>
          <w:t>@</w:t>
        </w:r>
        <w:r w:rsidRPr="007428D2">
          <w:rPr>
            <w:rStyle w:val="Hyperlink"/>
            <w:b/>
            <w:sz w:val="18"/>
            <w:szCs w:val="18"/>
            <w:lang w:val="en-US"/>
          </w:rPr>
          <w:t>mzh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r w:rsidRPr="007428D2">
          <w:rPr>
            <w:rStyle w:val="Hyperlink"/>
            <w:b/>
            <w:sz w:val="18"/>
            <w:szCs w:val="18"/>
            <w:lang w:val="en-US"/>
          </w:rPr>
          <w:t>government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proofErr w:type="spellStart"/>
        <w:r w:rsidRPr="007428D2">
          <w:rPr>
            <w:rStyle w:val="Hyperlink"/>
            <w:b/>
            <w:sz w:val="18"/>
            <w:szCs w:val="18"/>
            <w:lang w:val="en-US"/>
          </w:rPr>
          <w:t>bg</w:t>
        </w:r>
        <w:proofErr w:type="spellEnd"/>
      </w:hyperlink>
      <w:r w:rsidRPr="00650490">
        <w:rPr>
          <w:b/>
          <w:lang w:val="ru-RU"/>
        </w:rPr>
        <w:t xml:space="preserve"> </w:t>
      </w:r>
      <w:r>
        <w:rPr>
          <w:b/>
        </w:rPr>
        <w:t xml:space="preserve">   </w:t>
      </w:r>
      <w:r w:rsidRPr="0056360E">
        <w:rPr>
          <w:b/>
        </w:rPr>
        <w:t>КОМИСИЯ по чл.17, ал.1, т.1 от ЗОЗЗ</w:t>
      </w:r>
    </w:p>
    <w:p w:rsidR="00E0318D" w:rsidRDefault="00E0318D" w:rsidP="00566029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</w:t>
      </w:r>
    </w:p>
    <w:p w:rsidR="005D6105" w:rsidRDefault="005D6105" w:rsidP="00566029">
      <w:pPr>
        <w:rPr>
          <w:b/>
          <w:lang w:val="en-US"/>
        </w:rPr>
      </w:pPr>
    </w:p>
    <w:p w:rsidR="005D6105" w:rsidRPr="00E0318D" w:rsidRDefault="005D6105" w:rsidP="00566029">
      <w:pPr>
        <w:rPr>
          <w:b/>
          <w:sz w:val="28"/>
          <w:szCs w:val="28"/>
        </w:rPr>
      </w:pPr>
    </w:p>
    <w:p w:rsidR="00566029" w:rsidRPr="00873832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 xml:space="preserve">Протокол № </w:t>
      </w:r>
      <w:r w:rsidR="00B15138">
        <w:rPr>
          <w:b/>
          <w:bCs/>
          <w:sz w:val="28"/>
        </w:rPr>
        <w:t>3</w:t>
      </w:r>
    </w:p>
    <w:p w:rsidR="00566029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>от</w:t>
      </w:r>
      <w:r>
        <w:rPr>
          <w:b/>
          <w:bCs/>
          <w:sz w:val="28"/>
          <w:lang w:val="en-US"/>
        </w:rPr>
        <w:t xml:space="preserve"> </w:t>
      </w:r>
      <w:r w:rsidR="00B15138">
        <w:rPr>
          <w:b/>
          <w:bCs/>
          <w:sz w:val="28"/>
        </w:rPr>
        <w:t>16</w:t>
      </w:r>
      <w:r>
        <w:rPr>
          <w:b/>
          <w:bCs/>
          <w:sz w:val="28"/>
        </w:rPr>
        <w:t>.</w:t>
      </w:r>
      <w:r w:rsidR="00B15138">
        <w:rPr>
          <w:b/>
          <w:bCs/>
          <w:sz w:val="28"/>
        </w:rPr>
        <w:t>04</w:t>
      </w:r>
      <w:r>
        <w:rPr>
          <w:b/>
          <w:bCs/>
          <w:sz w:val="28"/>
        </w:rPr>
        <w:t>.20</w:t>
      </w:r>
      <w:r w:rsidR="009D0B9F">
        <w:rPr>
          <w:b/>
          <w:bCs/>
          <w:sz w:val="28"/>
        </w:rPr>
        <w:t>2</w:t>
      </w:r>
      <w:r w:rsidR="008B1EBC">
        <w:rPr>
          <w:b/>
          <w:bCs/>
          <w:sz w:val="28"/>
        </w:rPr>
        <w:t>6</w:t>
      </w:r>
      <w:r>
        <w:rPr>
          <w:b/>
          <w:bCs/>
          <w:sz w:val="28"/>
        </w:rPr>
        <w:t>г.</w:t>
      </w:r>
    </w:p>
    <w:p w:rsidR="0040124C" w:rsidRDefault="0040124C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>Р Е Ш Е Н И Е</w:t>
      </w:r>
    </w:p>
    <w:p w:rsidR="00566029" w:rsidRPr="00DD7693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 xml:space="preserve">№ </w:t>
      </w:r>
      <w:r w:rsidR="00B15138">
        <w:rPr>
          <w:b/>
          <w:bCs/>
          <w:sz w:val="36"/>
        </w:rPr>
        <w:t>3</w:t>
      </w:r>
    </w:p>
    <w:p w:rsidR="00566029" w:rsidRPr="00076136" w:rsidRDefault="00566029" w:rsidP="00566029">
      <w:pPr>
        <w:tabs>
          <w:tab w:val="left" w:pos="5481"/>
        </w:tabs>
        <w:ind w:left="-540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</w:t>
      </w:r>
      <w:r w:rsidRPr="00650490">
        <w:rPr>
          <w:b/>
          <w:bCs/>
          <w:sz w:val="36"/>
          <w:lang w:val="ru-RU"/>
        </w:rPr>
        <w:t xml:space="preserve">        </w:t>
      </w:r>
      <w:r w:rsidRPr="00076136">
        <w:rPr>
          <w:b/>
          <w:bCs/>
          <w:sz w:val="36"/>
        </w:rPr>
        <w:t xml:space="preserve">от </w:t>
      </w:r>
      <w:r w:rsidR="00B15138">
        <w:rPr>
          <w:b/>
          <w:bCs/>
          <w:sz w:val="36"/>
        </w:rPr>
        <w:t>16</w:t>
      </w:r>
      <w:r>
        <w:rPr>
          <w:b/>
          <w:bCs/>
          <w:sz w:val="36"/>
        </w:rPr>
        <w:t>.</w:t>
      </w:r>
      <w:r w:rsidR="00B15138">
        <w:rPr>
          <w:b/>
          <w:bCs/>
          <w:sz w:val="36"/>
        </w:rPr>
        <w:t>04</w:t>
      </w:r>
      <w:r>
        <w:rPr>
          <w:b/>
          <w:bCs/>
          <w:sz w:val="36"/>
        </w:rPr>
        <w:t>.20</w:t>
      </w:r>
      <w:r w:rsidR="009D0B9F">
        <w:rPr>
          <w:b/>
          <w:bCs/>
          <w:sz w:val="36"/>
        </w:rPr>
        <w:t>2</w:t>
      </w:r>
      <w:r w:rsidR="008B1EBC">
        <w:rPr>
          <w:b/>
          <w:bCs/>
          <w:sz w:val="36"/>
        </w:rPr>
        <w:t>6</w:t>
      </w:r>
      <w:r w:rsidR="00D56A61">
        <w:rPr>
          <w:b/>
          <w:bCs/>
          <w:sz w:val="36"/>
        </w:rPr>
        <w:t xml:space="preserve"> </w:t>
      </w:r>
      <w:r w:rsidRPr="00076136">
        <w:rPr>
          <w:b/>
          <w:bCs/>
          <w:sz w:val="36"/>
        </w:rPr>
        <w:t>година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Pr="00076136">
        <w:rPr>
          <w:b/>
          <w:bCs/>
          <w:sz w:val="28"/>
        </w:rPr>
        <w:t xml:space="preserve">ЗА:   </w:t>
      </w:r>
      <w:r w:rsidRPr="00650490">
        <w:rPr>
          <w:b/>
          <w:bCs/>
          <w:sz w:val="28"/>
          <w:lang w:val="ru-RU"/>
        </w:rPr>
        <w:t xml:space="preserve"> </w:t>
      </w:r>
      <w:r w:rsidRPr="00076136">
        <w:rPr>
          <w:b/>
          <w:bCs/>
          <w:sz w:val="28"/>
        </w:rPr>
        <w:t>Промяна предназначението на земеделски земи за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неземеделски нужди и утвърждаване на площадки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и трасета за проектиране</w:t>
      </w:r>
    </w:p>
    <w:p w:rsidR="0040124C" w:rsidRDefault="0040124C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КОМИСИЯТА ПО чл.17, ал.1, т.1 от ЗОЗЗ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Р Е Ш И:</w:t>
      </w:r>
    </w:p>
    <w:p w:rsidR="00B264C1" w:rsidRDefault="00AF1178" w:rsidP="00301F2F">
      <w:pPr>
        <w:ind w:right="72"/>
        <w:jc w:val="both"/>
        <w:rPr>
          <w:b/>
          <w:bCs/>
          <w:sz w:val="28"/>
        </w:rPr>
      </w:pPr>
      <w:r>
        <w:t xml:space="preserve">   </w:t>
      </w:r>
    </w:p>
    <w:p w:rsidR="00CE16CE" w:rsidRDefault="00B264C1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</w:rPr>
        <w:t>І</w:t>
      </w:r>
      <w:r w:rsidR="00566029">
        <w:rPr>
          <w:b/>
          <w:bCs/>
          <w:i/>
          <w:iCs/>
          <w:sz w:val="28"/>
        </w:rPr>
        <w:t xml:space="preserve">. </w:t>
      </w:r>
      <w:r w:rsidR="00F02584" w:rsidRPr="00076136">
        <w:rPr>
          <w:b/>
          <w:bCs/>
          <w:i/>
          <w:iCs/>
          <w:sz w:val="28"/>
          <w:szCs w:val="28"/>
        </w:rPr>
        <w:t xml:space="preserve">На основание чл.24, ал.2 от ЗОЗЗ и чл.41, ал.1 от ППЗОЗЗ, </w:t>
      </w:r>
      <w:r w:rsidR="00F02584" w:rsidRPr="00076136">
        <w:rPr>
          <w:b/>
          <w:i/>
          <w:sz w:val="28"/>
          <w:szCs w:val="28"/>
        </w:rPr>
        <w:t>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B571AC" w:rsidRDefault="00B571AC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</w:p>
    <w:p w:rsidR="004E37B3" w:rsidRPr="00300A14" w:rsidRDefault="00B571AC" w:rsidP="004E37B3">
      <w:pPr>
        <w:ind w:firstLine="360"/>
        <w:jc w:val="both"/>
      </w:pPr>
      <w:r w:rsidRPr="00B571AC">
        <w:rPr>
          <w:lang w:val="en-US"/>
        </w:rPr>
        <w:t>1</w:t>
      </w:r>
      <w:r w:rsidRPr="00B571AC">
        <w:t>.</w:t>
      </w:r>
      <w:r w:rsidR="004E37B3" w:rsidRPr="004E37B3">
        <w:t xml:space="preserve"> </w:t>
      </w:r>
      <w:r w:rsidR="004E37B3" w:rsidRPr="00300A14">
        <w:t xml:space="preserve">ПРОМЕНЯ предназначението на </w:t>
      </w:r>
      <w:r w:rsidR="004E37B3">
        <w:t>1645 кв.м</w:t>
      </w:r>
      <w:r w:rsidR="004E37B3" w:rsidRPr="00300A14">
        <w:t xml:space="preserve"> зем</w:t>
      </w:r>
      <w:r w:rsidR="004E37B3">
        <w:t>еделска земя, VІ категория, неполивна, собственост на К</w:t>
      </w:r>
      <w:r w:rsidR="00DC6C84">
        <w:t>.</w:t>
      </w:r>
      <w:r w:rsidR="004E37B3">
        <w:t xml:space="preserve"> И</w:t>
      </w:r>
      <w:r w:rsidR="00DC6C84">
        <w:t>.</w:t>
      </w:r>
      <w:r w:rsidR="004E37B3">
        <w:t xml:space="preserve"> К</w:t>
      </w:r>
      <w:r w:rsidR="00DC6C84">
        <w:t>.</w:t>
      </w:r>
      <w:r w:rsidR="004E37B3">
        <w:t>,</w:t>
      </w:r>
      <w:r w:rsidR="004E37B3" w:rsidRPr="00354731">
        <w:t xml:space="preserve"> за изграждане на обект: </w:t>
      </w:r>
      <w:r w:rsidR="004E37B3">
        <w:rPr>
          <w:i/>
        </w:rPr>
        <w:t>„Вилна сграда</w:t>
      </w:r>
      <w:r w:rsidR="004E37B3" w:rsidRPr="00354731">
        <w:rPr>
          <w:i/>
        </w:rPr>
        <w:t>”</w:t>
      </w:r>
      <w:r w:rsidR="004E37B3">
        <w:rPr>
          <w:i/>
        </w:rPr>
        <w:t xml:space="preserve"> </w:t>
      </w:r>
      <w:r w:rsidR="004E37B3" w:rsidRPr="00354731">
        <w:t xml:space="preserve">в землището на </w:t>
      </w:r>
      <w:r w:rsidR="004E37B3">
        <w:t>гр. Кюстендил, имот с идентификатор</w:t>
      </w:r>
      <w:r w:rsidR="004E37B3" w:rsidRPr="00354731">
        <w:t xml:space="preserve"> </w:t>
      </w:r>
      <w:r w:rsidR="004E37B3">
        <w:t>41112.86.301 по</w:t>
      </w:r>
      <w:r w:rsidR="004E37B3" w:rsidRPr="00354731">
        <w:t xml:space="preserve"> КК</w:t>
      </w:r>
      <w:r w:rsidR="004E37B3">
        <w:t>КР, местността „Караджа бунар</w:t>
      </w:r>
      <w:r w:rsidR="004E37B3" w:rsidRPr="00354731">
        <w:t>”, общ</w:t>
      </w:r>
      <w:r w:rsidR="004E37B3">
        <w:t>. Кюстендил</w:t>
      </w:r>
      <w:r w:rsidR="004E37B3" w:rsidRPr="00354731">
        <w:t>, обл. Кюстендил</w:t>
      </w:r>
      <w:r w:rsidR="004E37B3">
        <w:t xml:space="preserve">, при граници, </w:t>
      </w:r>
      <w:r w:rsidR="004E37B3" w:rsidRPr="00300A14">
        <w:t>посочени в приложената скица и влязъл в сила ПУП</w:t>
      </w:r>
      <w:r w:rsidR="004E37B3">
        <w:t>-ПЗ</w:t>
      </w:r>
      <w:r w:rsidR="004E37B3" w:rsidRPr="00300A14">
        <w:t>.</w:t>
      </w:r>
    </w:p>
    <w:p w:rsidR="004E37B3" w:rsidRPr="00837376" w:rsidRDefault="004E37B3" w:rsidP="004E37B3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отнеме и оползотвори хумусния пласт от площадката и да заплати на основание </w:t>
      </w:r>
      <w:r>
        <w:t>чл.30 от ЗОЗЗ такса по чл. 6 от тарифата в размер на 1771,30 евро/3464,37 лева</w:t>
      </w:r>
      <w:r w:rsidRPr="00837376">
        <w:t>.</w:t>
      </w:r>
    </w:p>
    <w:p w:rsidR="004E37B3" w:rsidRPr="005F31AB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4E37B3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B571AC" w:rsidRDefault="00B571AC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</w:pPr>
    </w:p>
    <w:p w:rsidR="004E37B3" w:rsidRPr="00300A14" w:rsidRDefault="004E37B3" w:rsidP="004E37B3">
      <w:pPr>
        <w:ind w:firstLine="360"/>
        <w:jc w:val="both"/>
      </w:pPr>
      <w:r>
        <w:t>2.</w:t>
      </w:r>
      <w:r w:rsidRPr="004E37B3">
        <w:t xml:space="preserve"> </w:t>
      </w:r>
      <w:r w:rsidRPr="00300A14">
        <w:t xml:space="preserve">ПРОМЕНЯ предназначението на </w:t>
      </w:r>
      <w:r>
        <w:t>400 кв.м</w:t>
      </w:r>
      <w:r w:rsidRPr="00300A14">
        <w:t xml:space="preserve"> зем</w:t>
      </w:r>
      <w:r>
        <w:t>еделска земя, V категория, неполивна, собственост на Б</w:t>
      </w:r>
      <w:r w:rsidR="00DC6C84">
        <w:t>.</w:t>
      </w:r>
      <w:r>
        <w:t xml:space="preserve"> П</w:t>
      </w:r>
      <w:r w:rsidR="00DC6C84">
        <w:t>.</w:t>
      </w:r>
      <w:r>
        <w:t xml:space="preserve"> С</w:t>
      </w:r>
      <w:r w:rsidR="00DC6C84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„Една малкоетажна жилищна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 xml:space="preserve">с. Овчарци, имот № </w:t>
      </w:r>
      <w:r w:rsidRPr="00354731">
        <w:t xml:space="preserve"> </w:t>
      </w:r>
      <w:r>
        <w:t>53254.51.3 по</w:t>
      </w:r>
      <w:r w:rsidRPr="00354731">
        <w:t xml:space="preserve"> </w:t>
      </w:r>
      <w:r>
        <w:t>ПНИ, местността „Света Богородица/Ридо</w:t>
      </w:r>
      <w:r w:rsidRPr="00354731">
        <w:t>”, общ</w:t>
      </w:r>
      <w:r>
        <w:t>. Сапарева баня</w:t>
      </w:r>
      <w:r w:rsidRPr="00354731">
        <w:t>, обл. Кюстенди</w:t>
      </w:r>
      <w:r>
        <w:t xml:space="preserve">, при граници, </w:t>
      </w:r>
      <w:r w:rsidRPr="00300A14">
        <w:t>посочени в приложената скица и влязъл в сила ПУП</w:t>
      </w:r>
      <w:r>
        <w:t>-ПЗ</w:t>
      </w:r>
      <w:r w:rsidRPr="00300A14">
        <w:t>.</w:t>
      </w:r>
    </w:p>
    <w:p w:rsidR="004E37B3" w:rsidRPr="00837376" w:rsidRDefault="004E37B3" w:rsidP="004E37B3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отнеме и оползотвори хумусния пласт от площадката и да заплати на основание </w:t>
      </w:r>
      <w:r>
        <w:t>чл.30 от ЗОЗЗ такса по чл. 6 от тарифата в размер на 242,97 евро/475,20 лева</w:t>
      </w:r>
      <w:r w:rsidRPr="00837376">
        <w:t>.</w:t>
      </w:r>
    </w:p>
    <w:p w:rsidR="004E37B3" w:rsidRPr="005F31AB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4E37B3" w:rsidRPr="005F31AB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Default="004E37B3" w:rsidP="004E37B3">
      <w:pPr>
        <w:tabs>
          <w:tab w:val="left" w:pos="-180"/>
          <w:tab w:val="left" w:pos="0"/>
          <w:tab w:val="left" w:pos="5481"/>
        </w:tabs>
        <w:ind w:right="-49"/>
        <w:jc w:val="both"/>
      </w:pPr>
    </w:p>
    <w:p w:rsidR="004E37B3" w:rsidRPr="0089249B" w:rsidRDefault="004E37B3" w:rsidP="004E37B3">
      <w:pPr>
        <w:ind w:firstLine="360"/>
        <w:jc w:val="both"/>
      </w:pPr>
      <w:r>
        <w:lastRenderedPageBreak/>
        <w:t xml:space="preserve">3. </w:t>
      </w:r>
      <w:r w:rsidRPr="0089249B">
        <w:t xml:space="preserve">ПРОМЕНЯ предназначението на </w:t>
      </w:r>
      <w:r>
        <w:t>3216</w:t>
      </w:r>
      <w:r w:rsidRPr="0089249B">
        <w:t xml:space="preserve"> кв.м земеделска земя, </w:t>
      </w:r>
      <w:r>
        <w:t>VІІІ</w:t>
      </w:r>
      <w:r w:rsidRPr="0089249B">
        <w:t xml:space="preserve"> категория, неполивна, собственост </w:t>
      </w:r>
      <w:r>
        <w:t>на П</w:t>
      </w:r>
      <w:r w:rsidR="00DC6C84">
        <w:t>.</w:t>
      </w:r>
      <w:r>
        <w:t xml:space="preserve"> И</w:t>
      </w:r>
      <w:r w:rsidR="00DC6C84">
        <w:t>.</w:t>
      </w:r>
      <w:r>
        <w:t xml:space="preserve"> Ш</w:t>
      </w:r>
      <w:r w:rsidR="00DC6C84">
        <w:t>.</w:t>
      </w:r>
      <w:r w:rsidRPr="0089249B">
        <w:t xml:space="preserve">, </w:t>
      </w:r>
      <w:r w:rsidRPr="00354731">
        <w:t xml:space="preserve">за изграждане на обект: </w:t>
      </w:r>
      <w:r>
        <w:rPr>
          <w:i/>
        </w:rPr>
        <w:t>„Логистичен център</w:t>
      </w:r>
      <w:r w:rsidRPr="00354731">
        <w:rPr>
          <w:i/>
        </w:rPr>
        <w:t>”</w:t>
      </w:r>
      <w:r w:rsidRPr="00354731">
        <w:t xml:space="preserve"> в землището на </w:t>
      </w:r>
      <w:r>
        <w:t>с. Яхиново,</w:t>
      </w:r>
      <w:r w:rsidRPr="00354731">
        <w:t xml:space="preserve"> имот </w:t>
      </w:r>
      <w:r>
        <w:t>с идентификатор</w:t>
      </w:r>
      <w:r w:rsidRPr="00354731">
        <w:t xml:space="preserve"> </w:t>
      </w:r>
      <w:r>
        <w:t xml:space="preserve">87727.20.12 </w:t>
      </w:r>
      <w:r w:rsidRPr="00354731">
        <w:t xml:space="preserve">по </w:t>
      </w:r>
      <w:r>
        <w:t xml:space="preserve">КККР, </w:t>
      </w:r>
      <w:r w:rsidRPr="00354731">
        <w:t xml:space="preserve">местността </w:t>
      </w:r>
      <w:r>
        <w:t>„Полето</w:t>
      </w:r>
      <w:r w:rsidRPr="00354731">
        <w:t xml:space="preserve">”, общ. </w:t>
      </w:r>
      <w:r>
        <w:t>Дупница</w:t>
      </w:r>
      <w:r w:rsidRPr="00354731">
        <w:t>, обл. Кюстендил</w:t>
      </w:r>
      <w:r w:rsidRPr="0089249B">
        <w:t xml:space="preserve">, </w:t>
      </w:r>
      <w:r>
        <w:t xml:space="preserve">при граници, </w:t>
      </w:r>
      <w:r w:rsidRPr="0089249B">
        <w:t>посочени в приложената скица и влязъл в сила ПУП.</w:t>
      </w:r>
    </w:p>
    <w:p w:rsidR="004E37B3" w:rsidRPr="0089249B" w:rsidRDefault="004E37B3" w:rsidP="004E37B3">
      <w:pPr>
        <w:tabs>
          <w:tab w:val="left" w:pos="7632"/>
          <w:tab w:val="left" w:pos="8604"/>
        </w:tabs>
        <w:ind w:right="72" w:firstLine="211"/>
        <w:jc w:val="both"/>
      </w:pPr>
      <w:r w:rsidRPr="0089249B">
        <w:t xml:space="preserve">Собственикът на земята да заплати на основание чл.30 от ЗОЗЗ такса по чл. </w:t>
      </w:r>
      <w:r>
        <w:t>6</w:t>
      </w:r>
      <w:r w:rsidRPr="0089249B">
        <w:t xml:space="preserve"> от тарифата в размер на  </w:t>
      </w:r>
      <w:r>
        <w:t>1331,89 евро/2604,96 лева</w:t>
      </w:r>
      <w:r w:rsidRPr="0089249B">
        <w:t>.</w:t>
      </w:r>
    </w:p>
    <w:p w:rsidR="004E37B3" w:rsidRPr="00A55F74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A55F74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4E37B3" w:rsidRDefault="004E37B3" w:rsidP="004E37B3">
      <w:pPr>
        <w:tabs>
          <w:tab w:val="left" w:pos="-180"/>
          <w:tab w:val="left" w:pos="0"/>
          <w:tab w:val="left" w:pos="5481"/>
        </w:tabs>
        <w:ind w:right="-49"/>
        <w:jc w:val="both"/>
        <w:rPr>
          <w:b/>
          <w:i/>
        </w:rPr>
      </w:pPr>
      <w:r w:rsidRPr="00A55F74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Pr="004E37B3" w:rsidRDefault="004E37B3" w:rsidP="004E37B3">
      <w:pPr>
        <w:tabs>
          <w:tab w:val="left" w:pos="-180"/>
          <w:tab w:val="left" w:pos="0"/>
          <w:tab w:val="left" w:pos="5481"/>
        </w:tabs>
        <w:ind w:right="-49"/>
        <w:jc w:val="both"/>
      </w:pPr>
    </w:p>
    <w:p w:rsidR="004E37B3" w:rsidRPr="0089249B" w:rsidRDefault="004E37B3" w:rsidP="004E37B3">
      <w:pPr>
        <w:ind w:firstLine="360"/>
        <w:jc w:val="both"/>
      </w:pPr>
      <w:r>
        <w:t xml:space="preserve">4. </w:t>
      </w:r>
      <w:r w:rsidRPr="0089249B">
        <w:t xml:space="preserve">ПРОМЕНЯ предназначението на </w:t>
      </w:r>
      <w:r>
        <w:t>1107</w:t>
      </w:r>
      <w:r w:rsidRPr="0089249B">
        <w:t xml:space="preserve"> кв.м земеделска земя, </w:t>
      </w:r>
      <w:r>
        <w:t>VІІІ</w:t>
      </w:r>
      <w:r w:rsidRPr="0089249B">
        <w:t xml:space="preserve"> категория, неполивна, собственост </w:t>
      </w:r>
      <w:r>
        <w:t>на Й</w:t>
      </w:r>
      <w:r w:rsidR="00DC6C84">
        <w:t>.</w:t>
      </w:r>
      <w:r>
        <w:t xml:space="preserve"> К</w:t>
      </w:r>
      <w:r w:rsidR="00DC6C84">
        <w:t xml:space="preserve">. </w:t>
      </w:r>
      <w:r>
        <w:t>И</w:t>
      </w:r>
      <w:r w:rsidR="00DC6C84">
        <w:t>.</w:t>
      </w:r>
      <w:r w:rsidRPr="0089249B">
        <w:t xml:space="preserve">, </w:t>
      </w:r>
      <w:r w:rsidRPr="00354731">
        <w:t xml:space="preserve">за изграждане на обект: </w:t>
      </w:r>
      <w:r>
        <w:rPr>
          <w:i/>
        </w:rPr>
        <w:t>„Склад, сграда за обслужване на транспортни средства и плътна ограда</w:t>
      </w:r>
      <w:r w:rsidRPr="00354731">
        <w:rPr>
          <w:i/>
        </w:rPr>
        <w:t>”</w:t>
      </w:r>
      <w:r w:rsidRPr="00354731">
        <w:t xml:space="preserve"> в землището на </w:t>
      </w:r>
      <w:r>
        <w:t>с. Яхиново,</w:t>
      </w:r>
      <w:r w:rsidRPr="00354731">
        <w:t xml:space="preserve"> имот </w:t>
      </w:r>
      <w:r>
        <w:t>с идентификатор</w:t>
      </w:r>
      <w:r w:rsidRPr="00354731">
        <w:t xml:space="preserve"> </w:t>
      </w:r>
      <w:r>
        <w:t xml:space="preserve">87727.17.28 </w:t>
      </w:r>
      <w:r w:rsidRPr="00354731">
        <w:t xml:space="preserve">по </w:t>
      </w:r>
      <w:r>
        <w:t xml:space="preserve">КККР, </w:t>
      </w:r>
      <w:r w:rsidRPr="00354731">
        <w:t xml:space="preserve">местността </w:t>
      </w:r>
      <w:r>
        <w:t>„Полето</w:t>
      </w:r>
      <w:r w:rsidRPr="00354731">
        <w:t xml:space="preserve">”, общ. </w:t>
      </w:r>
      <w:r>
        <w:t>Дупница</w:t>
      </w:r>
      <w:r w:rsidRPr="00354731">
        <w:t>, обл. Кюстендил</w:t>
      </w:r>
      <w:r w:rsidRPr="0089249B">
        <w:t xml:space="preserve">, </w:t>
      </w:r>
      <w:r>
        <w:t xml:space="preserve">при граници, </w:t>
      </w:r>
      <w:r w:rsidRPr="0089249B">
        <w:t>посочени в приложената скица и влязъл в сила ПУП.</w:t>
      </w:r>
    </w:p>
    <w:p w:rsidR="004E37B3" w:rsidRPr="0089249B" w:rsidRDefault="004E37B3" w:rsidP="004E37B3">
      <w:pPr>
        <w:tabs>
          <w:tab w:val="left" w:pos="7632"/>
          <w:tab w:val="left" w:pos="8604"/>
        </w:tabs>
        <w:ind w:right="72" w:firstLine="211"/>
        <w:jc w:val="both"/>
      </w:pPr>
      <w:r w:rsidRPr="0089249B">
        <w:t xml:space="preserve">Собственикът на земята да заплати на основание чл.30 от ЗОЗЗ такса по чл. </w:t>
      </w:r>
      <w:r>
        <w:t>6</w:t>
      </w:r>
      <w:r w:rsidRPr="0089249B">
        <w:t xml:space="preserve"> от тарифата в размер на  </w:t>
      </w:r>
      <w:r>
        <w:t>458,46 евро/896,64 лева</w:t>
      </w:r>
      <w:r w:rsidRPr="0089249B">
        <w:t>.</w:t>
      </w:r>
    </w:p>
    <w:p w:rsidR="004E37B3" w:rsidRPr="00A55F74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A55F74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4E37B3" w:rsidRDefault="004E37B3" w:rsidP="004E37B3">
      <w:pPr>
        <w:tabs>
          <w:tab w:val="left" w:pos="-180"/>
          <w:tab w:val="left" w:pos="0"/>
          <w:tab w:val="left" w:pos="5481"/>
        </w:tabs>
        <w:ind w:right="-49"/>
        <w:jc w:val="both"/>
        <w:rPr>
          <w:b/>
          <w:i/>
        </w:rPr>
      </w:pPr>
      <w:r w:rsidRPr="00A55F74">
        <w:rPr>
          <w:b/>
          <w:i/>
        </w:rPr>
        <w:t>Решението може да бъде обжалвано при условията и по реда на Административнопроцесуалния кодекс</w:t>
      </w:r>
    </w:p>
    <w:p w:rsidR="004E37B3" w:rsidRDefault="004E37B3" w:rsidP="004E37B3">
      <w:pPr>
        <w:tabs>
          <w:tab w:val="left" w:pos="-180"/>
          <w:tab w:val="left" w:pos="0"/>
          <w:tab w:val="left" w:pos="5481"/>
        </w:tabs>
        <w:ind w:right="-49"/>
        <w:jc w:val="both"/>
        <w:rPr>
          <w:b/>
          <w:i/>
        </w:rPr>
      </w:pPr>
    </w:p>
    <w:p w:rsidR="004E37B3" w:rsidRPr="00300A14" w:rsidRDefault="004E37B3" w:rsidP="004E37B3">
      <w:pPr>
        <w:ind w:firstLine="360"/>
        <w:jc w:val="both"/>
      </w:pPr>
      <w:r w:rsidRPr="004E37B3">
        <w:t xml:space="preserve">5. </w:t>
      </w:r>
      <w:r w:rsidRPr="00300A14">
        <w:t xml:space="preserve">ПРОМЕНЯ предназначението на </w:t>
      </w:r>
      <w:r>
        <w:t>2500 кв.м</w:t>
      </w:r>
      <w:r w:rsidRPr="00300A14">
        <w:t xml:space="preserve"> зем</w:t>
      </w:r>
      <w:r>
        <w:t>еделска земя, VІ категория, неполивна, собственост на З</w:t>
      </w:r>
      <w:r w:rsidR="00DC6C84">
        <w:t>.</w:t>
      </w:r>
      <w:r>
        <w:t xml:space="preserve"> Д</w:t>
      </w:r>
      <w:r w:rsidR="00DC6C84">
        <w:t>.</w:t>
      </w:r>
      <w:r>
        <w:t xml:space="preserve"> Д</w:t>
      </w:r>
      <w:r w:rsidR="00DC6C84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„Жилищна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с. Слокощица, имот с идентификатор</w:t>
      </w:r>
      <w:r w:rsidRPr="00354731">
        <w:t xml:space="preserve"> </w:t>
      </w:r>
      <w:r>
        <w:t>67461.28.913 по</w:t>
      </w:r>
      <w:r w:rsidRPr="00354731">
        <w:t xml:space="preserve"> КК</w:t>
      </w:r>
      <w:r>
        <w:t>КР, местността „Гранички път</w:t>
      </w:r>
      <w:r w:rsidRPr="00354731">
        <w:t>”, общ</w:t>
      </w:r>
      <w:r>
        <w:t>. Кюстендил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</w:t>
      </w:r>
      <w:r>
        <w:t>-ПЗ</w:t>
      </w:r>
      <w:r w:rsidRPr="00300A14">
        <w:t>.</w:t>
      </w:r>
    </w:p>
    <w:p w:rsidR="004E37B3" w:rsidRPr="00837376" w:rsidRDefault="004E37B3" w:rsidP="004E37B3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отнеме и оползотвори хумусния пласт от площадката и да заплати на основание </w:t>
      </w:r>
      <w:r>
        <w:t>чл.30 от ЗОЗЗ такса по чл. 6 от тарифата в размер на 1863,65 евро/3645,00 лева</w:t>
      </w:r>
      <w:r w:rsidRPr="00837376">
        <w:t>.</w:t>
      </w:r>
    </w:p>
    <w:p w:rsidR="004E37B3" w:rsidRPr="005F31AB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4E37B3" w:rsidRPr="005F31AB" w:rsidRDefault="004E37B3" w:rsidP="004E37B3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Default="004E37B3" w:rsidP="004E37B3">
      <w:pPr>
        <w:tabs>
          <w:tab w:val="left" w:pos="-180"/>
          <w:tab w:val="left" w:pos="0"/>
          <w:tab w:val="left" w:pos="5481"/>
        </w:tabs>
        <w:ind w:right="-49"/>
        <w:jc w:val="both"/>
      </w:pPr>
    </w:p>
    <w:p w:rsidR="002E7BD3" w:rsidRPr="004E37B3" w:rsidRDefault="002E7BD3" w:rsidP="002E7BD3">
      <w:pPr>
        <w:tabs>
          <w:tab w:val="left" w:pos="-180"/>
          <w:tab w:val="left" w:pos="0"/>
          <w:tab w:val="left" w:pos="5481"/>
        </w:tabs>
        <w:ind w:right="-49"/>
        <w:jc w:val="both"/>
      </w:pPr>
      <w:r w:rsidRPr="004E37B3">
        <w:t xml:space="preserve">        </w:t>
      </w:r>
    </w:p>
    <w:p w:rsidR="00B15138" w:rsidRDefault="002E7BD3" w:rsidP="00B15138">
      <w:pPr>
        <w:tabs>
          <w:tab w:val="left" w:pos="5481"/>
        </w:tabs>
        <w:ind w:right="-49" w:firstLine="709"/>
        <w:jc w:val="both"/>
        <w:rPr>
          <w:b/>
          <w:bCs/>
          <w:i/>
          <w:iCs/>
          <w:sz w:val="28"/>
          <w:szCs w:val="28"/>
        </w:rPr>
      </w:pPr>
      <w:r>
        <w:t xml:space="preserve">  </w:t>
      </w:r>
      <w:r w:rsidR="00B15138">
        <w:rPr>
          <w:b/>
          <w:bCs/>
          <w:i/>
          <w:iCs/>
          <w:sz w:val="28"/>
          <w:szCs w:val="28"/>
        </w:rPr>
        <w:t>ІІ</w:t>
      </w:r>
      <w:r w:rsidR="00B15138" w:rsidRPr="00076136">
        <w:rPr>
          <w:b/>
          <w:bCs/>
          <w:i/>
          <w:iCs/>
          <w:sz w:val="28"/>
          <w:szCs w:val="28"/>
        </w:rPr>
        <w:t xml:space="preserve">. На основание </w:t>
      </w:r>
      <w:r w:rsidR="00B15138">
        <w:rPr>
          <w:b/>
          <w:bCs/>
          <w:i/>
          <w:iCs/>
          <w:sz w:val="28"/>
          <w:szCs w:val="28"/>
        </w:rPr>
        <w:t>§30, ал.2 от Преходните и заключителни разпоредби към Закона за изменение и допълнение на Закона за посевния и посадъчен материал:</w:t>
      </w:r>
      <w:bookmarkStart w:id="0" w:name="_GoBack"/>
      <w:bookmarkEnd w:id="0"/>
    </w:p>
    <w:p w:rsidR="004E37B3" w:rsidRDefault="004E37B3" w:rsidP="00B15138">
      <w:pPr>
        <w:tabs>
          <w:tab w:val="left" w:pos="5481"/>
        </w:tabs>
        <w:ind w:right="-49" w:firstLine="709"/>
        <w:jc w:val="both"/>
        <w:rPr>
          <w:b/>
          <w:bCs/>
          <w:i/>
          <w:iCs/>
          <w:sz w:val="28"/>
          <w:szCs w:val="28"/>
        </w:rPr>
      </w:pPr>
    </w:p>
    <w:p w:rsidR="004E37B3" w:rsidRDefault="004E37B3" w:rsidP="004E37B3">
      <w:pPr>
        <w:tabs>
          <w:tab w:val="left" w:pos="3834"/>
        </w:tabs>
        <w:jc w:val="both"/>
      </w:pPr>
      <w:r>
        <w:rPr>
          <w:bCs/>
          <w:iCs/>
        </w:rPr>
        <w:t xml:space="preserve">     </w:t>
      </w:r>
      <w:r w:rsidRPr="004E37B3">
        <w:rPr>
          <w:bCs/>
          <w:iCs/>
        </w:rPr>
        <w:t>6.</w:t>
      </w:r>
      <w:r w:rsidRPr="004E37B3">
        <w:t xml:space="preserve"> </w:t>
      </w:r>
      <w:r>
        <w:t>ПОТВЪРЖДАВА  Решение № 2/06.03.2003г., т. ІІ-6 на Комисията по чл.17, ал.1, т.1 от ЗОЗЗ.</w:t>
      </w:r>
    </w:p>
    <w:p w:rsidR="004E37B3" w:rsidRDefault="004E37B3" w:rsidP="004E37B3">
      <w:pPr>
        <w:tabs>
          <w:tab w:val="left" w:pos="3834"/>
        </w:tabs>
        <w:jc w:val="both"/>
      </w:pPr>
      <w:r>
        <w:t xml:space="preserve">    Определената такса</w:t>
      </w:r>
      <w:r w:rsidRPr="0089249B">
        <w:t xml:space="preserve"> на основание чл.30</w:t>
      </w:r>
      <w:r>
        <w:t>, ал.1</w:t>
      </w:r>
      <w:r w:rsidRPr="0089249B">
        <w:t xml:space="preserve"> от ЗОЗЗ такса </w:t>
      </w:r>
      <w:r>
        <w:t>по чл. 6, по действащата към момента на внасяне на предложението тарифа е в размер на 605,56 лв.</w:t>
      </w:r>
    </w:p>
    <w:p w:rsidR="004E37B3" w:rsidRDefault="004E37B3" w:rsidP="004E37B3">
      <w:pPr>
        <w:tabs>
          <w:tab w:val="left" w:pos="3834"/>
        </w:tabs>
        <w:jc w:val="both"/>
      </w:pPr>
      <w:r>
        <w:t xml:space="preserve">    Заплатената такса, съгласно Решение № 2/06.03.2003г., т. ІІ-6 на Комисията по чл.17, ал.1, т.1 от ЗОЗЗ е  в размер на 161,73 лв. </w:t>
      </w:r>
    </w:p>
    <w:p w:rsidR="004E37B3" w:rsidRDefault="004E37B3" w:rsidP="004E37B3">
      <w:r>
        <w:t xml:space="preserve">    </w:t>
      </w:r>
      <w:r w:rsidRPr="0089249B">
        <w:t>Собствени</w:t>
      </w:r>
      <w:r>
        <w:t>кът</w:t>
      </w:r>
      <w:r w:rsidRPr="0089249B">
        <w:t xml:space="preserve"> на земята </w:t>
      </w:r>
      <w:r>
        <w:t xml:space="preserve">следва да заплати такса в размер на 226,93 евро/443,83 лв. </w:t>
      </w:r>
    </w:p>
    <w:p w:rsidR="004E37B3" w:rsidRDefault="004E37B3" w:rsidP="004E37B3">
      <w:pPr>
        <w:tabs>
          <w:tab w:val="left" w:pos="7632"/>
          <w:tab w:val="left" w:pos="8604"/>
        </w:tabs>
        <w:ind w:right="72" w:firstLine="211"/>
        <w:jc w:val="both"/>
      </w:pPr>
      <w:r>
        <w:t xml:space="preserve">Преди  започване на строителството да се отнеме и оползотвори хумусния пласт от терена, върху който ще се извършва изграждането на обекта. </w:t>
      </w:r>
    </w:p>
    <w:p w:rsidR="004E37B3" w:rsidRPr="00BB2A73" w:rsidRDefault="004E37B3" w:rsidP="004E37B3">
      <w:pPr>
        <w:pStyle w:val="ListParagraph"/>
        <w:tabs>
          <w:tab w:val="left" w:pos="7632"/>
          <w:tab w:val="left" w:pos="8604"/>
        </w:tabs>
        <w:ind w:left="0" w:right="72"/>
        <w:jc w:val="both"/>
        <w:rPr>
          <w:b/>
          <w:i/>
        </w:rPr>
      </w:pPr>
      <w:r>
        <w:rPr>
          <w:b/>
          <w:i/>
        </w:rPr>
        <w:t xml:space="preserve">    </w:t>
      </w:r>
      <w:r w:rsidRPr="00BB2A73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4E37B3" w:rsidRDefault="004E37B3" w:rsidP="004E37B3">
      <w:pPr>
        <w:tabs>
          <w:tab w:val="left" w:pos="7632"/>
          <w:tab w:val="left" w:pos="8604"/>
        </w:tabs>
        <w:ind w:right="72" w:firstLine="211"/>
        <w:jc w:val="both"/>
        <w:rPr>
          <w:b/>
          <w:i/>
        </w:rPr>
      </w:pPr>
      <w:r w:rsidRPr="00BB2A73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Pr="004E37B3" w:rsidRDefault="004E37B3" w:rsidP="00B15138">
      <w:pPr>
        <w:tabs>
          <w:tab w:val="left" w:pos="5481"/>
        </w:tabs>
        <w:ind w:right="-49" w:firstLine="709"/>
        <w:jc w:val="both"/>
        <w:rPr>
          <w:bCs/>
          <w:iCs/>
        </w:rPr>
      </w:pPr>
    </w:p>
    <w:p w:rsidR="00174731" w:rsidRDefault="00174731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</w:p>
    <w:p w:rsidR="008B1EBC" w:rsidRDefault="00A70795" w:rsidP="008B1EBC">
      <w:pPr>
        <w:tabs>
          <w:tab w:val="left" w:pos="7632"/>
          <w:tab w:val="left" w:pos="8604"/>
        </w:tabs>
        <w:jc w:val="both"/>
        <w:rPr>
          <w:b/>
          <w:i/>
          <w:sz w:val="28"/>
          <w:szCs w:val="28"/>
        </w:rPr>
      </w:pPr>
      <w:r>
        <w:lastRenderedPageBreak/>
        <w:t xml:space="preserve">  </w:t>
      </w:r>
      <w:r w:rsidR="008B1EBC">
        <w:rPr>
          <w:b/>
          <w:bCs/>
          <w:i/>
          <w:iCs/>
          <w:sz w:val="28"/>
          <w:szCs w:val="28"/>
        </w:rPr>
        <w:t xml:space="preserve">     </w:t>
      </w:r>
      <w:r w:rsidR="00B15138">
        <w:rPr>
          <w:b/>
          <w:bCs/>
          <w:i/>
          <w:iCs/>
          <w:sz w:val="28"/>
          <w:szCs w:val="28"/>
        </w:rPr>
        <w:t xml:space="preserve">   </w:t>
      </w:r>
      <w:r w:rsidR="008B1EBC">
        <w:rPr>
          <w:b/>
          <w:bCs/>
          <w:i/>
          <w:iCs/>
          <w:sz w:val="28"/>
          <w:szCs w:val="28"/>
        </w:rPr>
        <w:t xml:space="preserve">ІІІ. </w:t>
      </w:r>
      <w:r w:rsidR="008B1EBC">
        <w:rPr>
          <w:b/>
          <w:i/>
          <w:sz w:val="28"/>
          <w:szCs w:val="28"/>
        </w:rPr>
        <w:t xml:space="preserve">На основание чл. 59б, ал.2, във връзка с чл. 59а, ал.2 от ППЗОЗЗ разрешава разполагане на преместваеми обекти, които не са трайно свързан с терена, както и за други нужди без застрояване за срок не повече от 10 години, </w:t>
      </w:r>
      <w:r w:rsidR="008B1EBC">
        <w:rPr>
          <w:b/>
          <w:bCs/>
          <w:i/>
          <w:iCs/>
          <w:sz w:val="28"/>
          <w:szCs w:val="28"/>
        </w:rPr>
        <w:t>както следва:</w:t>
      </w:r>
      <w:r w:rsidR="008B1EBC">
        <w:rPr>
          <w:b/>
          <w:i/>
          <w:sz w:val="28"/>
          <w:szCs w:val="28"/>
        </w:rPr>
        <w:t xml:space="preserve"> </w:t>
      </w:r>
    </w:p>
    <w:p w:rsidR="004E37B3" w:rsidRDefault="004E37B3" w:rsidP="008B1EBC">
      <w:pPr>
        <w:tabs>
          <w:tab w:val="left" w:pos="7632"/>
          <w:tab w:val="left" w:pos="8604"/>
        </w:tabs>
        <w:jc w:val="both"/>
        <w:rPr>
          <w:b/>
          <w:i/>
          <w:sz w:val="28"/>
          <w:szCs w:val="28"/>
        </w:rPr>
      </w:pPr>
    </w:p>
    <w:p w:rsidR="004E37B3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i/>
        </w:rPr>
      </w:pPr>
      <w:r w:rsidRPr="004E37B3">
        <w:t xml:space="preserve">7. </w:t>
      </w:r>
      <w:r w:rsidRPr="00837376">
        <w:t xml:space="preserve">РАЗРЕШАВА временно ползване за срок от </w:t>
      </w:r>
      <w:r>
        <w:t>10</w:t>
      </w:r>
      <w:r w:rsidRPr="00837376">
        <w:t xml:space="preserve"> години на </w:t>
      </w:r>
      <w:r>
        <w:t xml:space="preserve">47338 кв.м земеделска земя, </w:t>
      </w:r>
      <w:r w:rsidRPr="00300A14">
        <w:t>собственост</w:t>
      </w:r>
      <w:r w:rsidRPr="00837376">
        <w:t xml:space="preserve"> </w:t>
      </w:r>
      <w:r>
        <w:t>на „А</w:t>
      </w:r>
      <w:r w:rsidR="00DC6C84">
        <w:t>.</w:t>
      </w:r>
      <w:r>
        <w:t xml:space="preserve">“ ЕООД за разполагане на временен обект: </w:t>
      </w:r>
      <w:r w:rsidRPr="00B5472A">
        <w:rPr>
          <w:i/>
        </w:rPr>
        <w:t>„</w:t>
      </w:r>
      <w:r>
        <w:rPr>
          <w:i/>
        </w:rPr>
        <w:t xml:space="preserve">Поставяне на градозащитни мрежи върху 40 дка овощни градини, система за допълнителна обрботка на вода и 3 броя поставяеми плюсови хладилни камери с функция за стерилизация“  </w:t>
      </w:r>
      <w:r>
        <w:t>в землището на</w:t>
      </w:r>
      <w:r w:rsidRPr="00A709FA">
        <w:t xml:space="preserve"> с</w:t>
      </w:r>
      <w:r>
        <w:t>. Жабокрът</w:t>
      </w:r>
      <w:r w:rsidRPr="00A709FA">
        <w:t>,</w:t>
      </w:r>
      <w:r w:rsidRPr="00300A14">
        <w:t xml:space="preserve"> </w:t>
      </w:r>
      <w:r w:rsidRPr="00354731">
        <w:t>имот</w:t>
      </w:r>
      <w:r>
        <w:t>и</w:t>
      </w:r>
      <w:r w:rsidRPr="00354731">
        <w:t xml:space="preserve"> </w:t>
      </w:r>
      <w:r>
        <w:t>с идентификатори 29026.19.68, 29026.19.69, 29026.19.71, 29026.19.72 и 29026.19.73  по КККР, местността „Краварника</w:t>
      </w:r>
      <w:r w:rsidRPr="00300A14">
        <w:t>”, общ.</w:t>
      </w:r>
      <w:r>
        <w:t xml:space="preserve"> Кюстендил</w:t>
      </w:r>
      <w:r w:rsidRPr="00300A14">
        <w:t>, обл. Кюстендил</w:t>
      </w:r>
      <w:r>
        <w:t>,</w:t>
      </w:r>
      <w:r w:rsidRPr="00240A94">
        <w:t xml:space="preserve"> съгласно приложената ситуационна скица на имота за разполагане на временния обект</w:t>
      </w:r>
      <w:r>
        <w:rPr>
          <w:i/>
        </w:rPr>
        <w:t>.</w:t>
      </w:r>
      <w:r w:rsidRPr="00A811F9">
        <w:rPr>
          <w:i/>
        </w:rPr>
        <w:t xml:space="preserve"> </w:t>
      </w:r>
    </w:p>
    <w:p w:rsidR="004E37B3" w:rsidRPr="007256F6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b/>
          <w:i/>
        </w:rPr>
      </w:pPr>
      <w:r w:rsidRPr="007256F6">
        <w:rPr>
          <w:b/>
          <w:i/>
        </w:rPr>
        <w:t>След изтичане на срока инвеститорът да върне земята в първоначалния й вид или във вид, годен за земеделско ползване.</w:t>
      </w:r>
    </w:p>
    <w:p w:rsidR="004E37B3" w:rsidRPr="007256F6" w:rsidRDefault="004E37B3" w:rsidP="004E37B3">
      <w:pPr>
        <w:ind w:firstLine="252"/>
        <w:jc w:val="both"/>
        <w:rPr>
          <w:b/>
          <w:i/>
          <w:lang w:val="ru-RU"/>
        </w:rPr>
      </w:pPr>
      <w:r w:rsidRPr="007256F6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Default="004E37B3" w:rsidP="008B1EBC">
      <w:pPr>
        <w:tabs>
          <w:tab w:val="left" w:pos="7632"/>
          <w:tab w:val="left" w:pos="8604"/>
        </w:tabs>
        <w:jc w:val="both"/>
      </w:pPr>
    </w:p>
    <w:p w:rsidR="004E37B3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i/>
        </w:rPr>
      </w:pPr>
      <w:r>
        <w:t>8.</w:t>
      </w:r>
      <w:r w:rsidRPr="004E37B3">
        <w:t xml:space="preserve"> </w:t>
      </w:r>
      <w:r w:rsidRPr="00837376">
        <w:t xml:space="preserve">РАЗРЕШАВА временно ползване за срок от </w:t>
      </w:r>
      <w:r>
        <w:t>10</w:t>
      </w:r>
      <w:r w:rsidRPr="00837376">
        <w:t xml:space="preserve"> години на </w:t>
      </w:r>
      <w:r>
        <w:t xml:space="preserve">15347 кв.м земеделска земя, </w:t>
      </w:r>
      <w:r w:rsidRPr="00300A14">
        <w:t>собственост</w:t>
      </w:r>
      <w:r w:rsidRPr="00837376">
        <w:t xml:space="preserve"> </w:t>
      </w:r>
      <w:r>
        <w:t>на С</w:t>
      </w:r>
      <w:r w:rsidR="00DC6C84">
        <w:t>.</w:t>
      </w:r>
      <w:r>
        <w:t xml:space="preserve"> И</w:t>
      </w:r>
      <w:r w:rsidR="00DC6C84">
        <w:t>.</w:t>
      </w:r>
      <w:r>
        <w:t xml:space="preserve"> С</w:t>
      </w:r>
      <w:r w:rsidR="00DC6C84">
        <w:t>.</w:t>
      </w:r>
      <w:r>
        <w:t xml:space="preserve"> за разполагане на временен обект: </w:t>
      </w:r>
      <w:r w:rsidRPr="00B5472A">
        <w:rPr>
          <w:i/>
        </w:rPr>
        <w:t>„</w:t>
      </w:r>
      <w:r>
        <w:rPr>
          <w:i/>
        </w:rPr>
        <w:t xml:space="preserve">Поставяне на две автономни хладилни камери с функция за стерилизация“  </w:t>
      </w:r>
      <w:r>
        <w:t>в землището на</w:t>
      </w:r>
      <w:r w:rsidRPr="00A709FA">
        <w:t xml:space="preserve"> с</w:t>
      </w:r>
      <w:r>
        <w:t>. Жабокрът</w:t>
      </w:r>
      <w:r w:rsidRPr="00A709FA">
        <w:t>,</w:t>
      </w:r>
      <w:r w:rsidRPr="00300A14">
        <w:t xml:space="preserve"> </w:t>
      </w:r>
      <w:r w:rsidRPr="00354731">
        <w:t xml:space="preserve">имот </w:t>
      </w:r>
      <w:r>
        <w:t>с идентификатор 29026.23.375 по КККР, местността „Помпулузки бахчи</w:t>
      </w:r>
      <w:r w:rsidRPr="00300A14">
        <w:t>”, общ.</w:t>
      </w:r>
      <w:r>
        <w:t xml:space="preserve"> Кюстендил</w:t>
      </w:r>
      <w:r w:rsidRPr="00300A14">
        <w:t>, обл. Кюстендил</w:t>
      </w:r>
      <w:r>
        <w:t>,</w:t>
      </w:r>
      <w:r w:rsidRPr="00240A94">
        <w:t xml:space="preserve"> съгласно приложената ситуационна скица на имота за разполагане на временния обект</w:t>
      </w:r>
      <w:r>
        <w:rPr>
          <w:i/>
        </w:rPr>
        <w:t>.</w:t>
      </w:r>
      <w:r w:rsidRPr="00A811F9">
        <w:rPr>
          <w:i/>
        </w:rPr>
        <w:t xml:space="preserve"> </w:t>
      </w:r>
    </w:p>
    <w:p w:rsidR="004E37B3" w:rsidRPr="007256F6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b/>
          <w:i/>
        </w:rPr>
      </w:pPr>
      <w:r w:rsidRPr="007256F6">
        <w:rPr>
          <w:b/>
          <w:i/>
        </w:rPr>
        <w:t>След изтичане на срока инвеститорът да върне земята в първоначалния й вид или във вид, годен за земеделско ползване.</w:t>
      </w:r>
    </w:p>
    <w:p w:rsidR="004E37B3" w:rsidRPr="007256F6" w:rsidRDefault="004E37B3" w:rsidP="004E37B3">
      <w:pPr>
        <w:ind w:firstLine="252"/>
        <w:jc w:val="both"/>
        <w:rPr>
          <w:b/>
          <w:i/>
          <w:lang w:val="ru-RU"/>
        </w:rPr>
      </w:pPr>
      <w:r w:rsidRPr="007256F6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Default="004E37B3" w:rsidP="008B1EBC">
      <w:pPr>
        <w:tabs>
          <w:tab w:val="left" w:pos="7632"/>
          <w:tab w:val="left" w:pos="8604"/>
        </w:tabs>
        <w:jc w:val="both"/>
      </w:pPr>
    </w:p>
    <w:p w:rsidR="004E37B3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i/>
        </w:rPr>
      </w:pPr>
      <w:r>
        <w:t>9.</w:t>
      </w:r>
      <w:r w:rsidRPr="004E37B3">
        <w:t xml:space="preserve"> </w:t>
      </w:r>
      <w:r w:rsidRPr="00837376">
        <w:t xml:space="preserve">РАЗРЕШАВА временно ползване за срок от </w:t>
      </w:r>
      <w:r>
        <w:t>10</w:t>
      </w:r>
      <w:r w:rsidRPr="00837376">
        <w:t xml:space="preserve"> години на </w:t>
      </w:r>
      <w:r>
        <w:t xml:space="preserve">5100 кв.м земеделска земя, </w:t>
      </w:r>
      <w:r w:rsidRPr="00300A14">
        <w:t>собственост</w:t>
      </w:r>
      <w:r w:rsidRPr="00837376">
        <w:t xml:space="preserve"> </w:t>
      </w:r>
      <w:r>
        <w:t>на И</w:t>
      </w:r>
      <w:r w:rsidR="00DC6C84">
        <w:t>.</w:t>
      </w:r>
      <w:r>
        <w:t xml:space="preserve"> К</w:t>
      </w:r>
      <w:r w:rsidR="00DC6C84">
        <w:t>.</w:t>
      </w:r>
      <w:r>
        <w:t xml:space="preserve"> С</w:t>
      </w:r>
      <w:r w:rsidR="00DC6C84">
        <w:t>.</w:t>
      </w:r>
      <w:r>
        <w:t xml:space="preserve"> за разполагане на временен обект: </w:t>
      </w:r>
      <w:r w:rsidRPr="00B5472A">
        <w:rPr>
          <w:i/>
        </w:rPr>
        <w:t>„</w:t>
      </w:r>
      <w:r>
        <w:rPr>
          <w:i/>
        </w:rPr>
        <w:t xml:space="preserve">Резервоар за вода“  </w:t>
      </w:r>
      <w:r>
        <w:t>в землището на</w:t>
      </w:r>
      <w:r w:rsidRPr="00A709FA">
        <w:t xml:space="preserve"> с</w:t>
      </w:r>
      <w:r>
        <w:t>. Соволяно</w:t>
      </w:r>
      <w:r w:rsidRPr="00A709FA">
        <w:t>,</w:t>
      </w:r>
      <w:r w:rsidRPr="00300A14">
        <w:t xml:space="preserve"> </w:t>
      </w:r>
      <w:r w:rsidRPr="00354731">
        <w:t xml:space="preserve">имот </w:t>
      </w:r>
      <w:r>
        <w:t>с идентификатор 67790.24.127 по КККР, местността „Долбин</w:t>
      </w:r>
      <w:r w:rsidRPr="00300A14">
        <w:t>”, общ.</w:t>
      </w:r>
      <w:r>
        <w:t xml:space="preserve"> Кюстендил</w:t>
      </w:r>
      <w:r w:rsidRPr="00300A14">
        <w:t>, обл. Кюстендил</w:t>
      </w:r>
      <w:r>
        <w:t>,</w:t>
      </w:r>
      <w:r w:rsidRPr="00240A94">
        <w:t xml:space="preserve"> съгласно приложената ситуационна скица на имота за разполагане на временния обект</w:t>
      </w:r>
      <w:r>
        <w:rPr>
          <w:i/>
        </w:rPr>
        <w:t>.</w:t>
      </w:r>
      <w:r w:rsidRPr="00A811F9">
        <w:rPr>
          <w:i/>
        </w:rPr>
        <w:t xml:space="preserve"> </w:t>
      </w:r>
    </w:p>
    <w:p w:rsidR="004E37B3" w:rsidRPr="007256F6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b/>
          <w:i/>
        </w:rPr>
      </w:pPr>
      <w:r w:rsidRPr="007256F6">
        <w:rPr>
          <w:b/>
          <w:i/>
        </w:rPr>
        <w:t>След изтичане на срока инвеститорът да върне земята в първоначалния й вид или във вид, годен за земеделско ползване.</w:t>
      </w:r>
    </w:p>
    <w:p w:rsidR="004E37B3" w:rsidRPr="007256F6" w:rsidRDefault="004E37B3" w:rsidP="004E37B3">
      <w:pPr>
        <w:ind w:firstLine="252"/>
        <w:jc w:val="both"/>
        <w:rPr>
          <w:b/>
          <w:i/>
          <w:lang w:val="ru-RU"/>
        </w:rPr>
      </w:pPr>
      <w:r w:rsidRPr="007256F6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Default="004E37B3" w:rsidP="008B1EBC">
      <w:pPr>
        <w:tabs>
          <w:tab w:val="left" w:pos="7632"/>
          <w:tab w:val="left" w:pos="8604"/>
        </w:tabs>
        <w:jc w:val="both"/>
      </w:pPr>
    </w:p>
    <w:p w:rsidR="004E37B3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i/>
        </w:rPr>
      </w:pPr>
      <w:r>
        <w:t>10.</w:t>
      </w:r>
      <w:r w:rsidRPr="004E37B3">
        <w:t xml:space="preserve"> </w:t>
      </w:r>
      <w:r w:rsidRPr="00837376">
        <w:t xml:space="preserve">РАЗРЕШАВА временно ползване за срок от </w:t>
      </w:r>
      <w:r>
        <w:t>10</w:t>
      </w:r>
      <w:r w:rsidRPr="00837376">
        <w:t xml:space="preserve"> години на </w:t>
      </w:r>
      <w:r>
        <w:t xml:space="preserve">535 кв.м земеделска земя, </w:t>
      </w:r>
      <w:r w:rsidRPr="00300A14">
        <w:t>собственост</w:t>
      </w:r>
      <w:r w:rsidRPr="00837376">
        <w:t xml:space="preserve"> </w:t>
      </w:r>
      <w:r>
        <w:t>на И</w:t>
      </w:r>
      <w:r w:rsidR="00DC6C84">
        <w:t>.</w:t>
      </w:r>
      <w:r>
        <w:t xml:space="preserve"> Е</w:t>
      </w:r>
      <w:r w:rsidR="00DC6C84">
        <w:t>.</w:t>
      </w:r>
      <w:r>
        <w:t xml:space="preserve"> И</w:t>
      </w:r>
      <w:r w:rsidR="00DC6C84">
        <w:t>.</w:t>
      </w:r>
      <w:r>
        <w:t xml:space="preserve"> за разполагане на временен обект: </w:t>
      </w:r>
      <w:r w:rsidRPr="00B5472A">
        <w:rPr>
          <w:i/>
        </w:rPr>
        <w:t>„</w:t>
      </w:r>
      <w:r>
        <w:rPr>
          <w:i/>
        </w:rPr>
        <w:t xml:space="preserve">Преместваем обект за съхранение на селскостопанска продукция“  </w:t>
      </w:r>
      <w:r>
        <w:t>в землището на</w:t>
      </w:r>
      <w:r w:rsidRPr="00A709FA">
        <w:t xml:space="preserve"> </w:t>
      </w:r>
      <w:r>
        <w:t>гр. Кюстендил</w:t>
      </w:r>
      <w:r w:rsidRPr="00A709FA">
        <w:t>,</w:t>
      </w:r>
      <w:r w:rsidRPr="00300A14">
        <w:t xml:space="preserve"> </w:t>
      </w:r>
      <w:r w:rsidRPr="00354731">
        <w:t xml:space="preserve">имот </w:t>
      </w:r>
      <w:r>
        <w:t>с идентификатор 21112.50.306 по КККР, местността „Кандило</w:t>
      </w:r>
      <w:r w:rsidRPr="00300A14">
        <w:t>”, общ.</w:t>
      </w:r>
      <w:r>
        <w:t xml:space="preserve"> Кюстендил</w:t>
      </w:r>
      <w:r w:rsidRPr="00300A14">
        <w:t>, обл. Кюстендил</w:t>
      </w:r>
      <w:r>
        <w:t>,</w:t>
      </w:r>
      <w:r w:rsidRPr="00240A94">
        <w:t xml:space="preserve"> съгласно приложената ситуационна скица на имота за разполагане на временния обект</w:t>
      </w:r>
      <w:r>
        <w:rPr>
          <w:i/>
        </w:rPr>
        <w:t>.</w:t>
      </w:r>
      <w:r w:rsidRPr="00A811F9">
        <w:rPr>
          <w:i/>
        </w:rPr>
        <w:t xml:space="preserve"> </w:t>
      </w:r>
    </w:p>
    <w:p w:rsidR="004E37B3" w:rsidRPr="007256F6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b/>
          <w:i/>
        </w:rPr>
      </w:pPr>
      <w:r w:rsidRPr="007256F6">
        <w:rPr>
          <w:b/>
          <w:i/>
        </w:rPr>
        <w:t>След изтичане на срока инвеститорът да върне земята в първоначалния й вид или във вид, годен за земеделско ползване.</w:t>
      </w:r>
    </w:p>
    <w:p w:rsidR="004E37B3" w:rsidRPr="007256F6" w:rsidRDefault="004E37B3" w:rsidP="004E37B3">
      <w:pPr>
        <w:ind w:firstLine="252"/>
        <w:jc w:val="both"/>
        <w:rPr>
          <w:b/>
          <w:i/>
          <w:lang w:val="ru-RU"/>
        </w:rPr>
      </w:pPr>
      <w:r w:rsidRPr="007256F6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4E37B3" w:rsidRDefault="004E37B3" w:rsidP="008B1EBC">
      <w:pPr>
        <w:tabs>
          <w:tab w:val="left" w:pos="7632"/>
          <w:tab w:val="left" w:pos="8604"/>
        </w:tabs>
        <w:jc w:val="both"/>
      </w:pPr>
    </w:p>
    <w:p w:rsidR="004E37B3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i/>
        </w:rPr>
      </w:pPr>
      <w:r>
        <w:t>11.</w:t>
      </w:r>
      <w:r w:rsidRPr="004E37B3">
        <w:t xml:space="preserve"> </w:t>
      </w:r>
      <w:r w:rsidRPr="00837376">
        <w:t xml:space="preserve">РАЗРЕШАВА временно ползване за срок от </w:t>
      </w:r>
      <w:r>
        <w:t>10</w:t>
      </w:r>
      <w:r w:rsidRPr="00837376">
        <w:t xml:space="preserve"> години на </w:t>
      </w:r>
      <w:r>
        <w:t xml:space="preserve">2880 кв.м земеделска земя, </w:t>
      </w:r>
      <w:r w:rsidRPr="00300A14">
        <w:t>собственост</w:t>
      </w:r>
      <w:r w:rsidRPr="00837376">
        <w:t xml:space="preserve"> </w:t>
      </w:r>
      <w:r>
        <w:t>на Г</w:t>
      </w:r>
      <w:r w:rsidR="00DC6C84">
        <w:t>.</w:t>
      </w:r>
      <w:r>
        <w:t xml:space="preserve"> Н</w:t>
      </w:r>
      <w:r w:rsidR="00DC6C84">
        <w:t>.</w:t>
      </w:r>
      <w:r>
        <w:t xml:space="preserve"> Р</w:t>
      </w:r>
      <w:r w:rsidR="00DC6C84">
        <w:t>.</w:t>
      </w:r>
      <w:r>
        <w:t xml:space="preserve"> за нуждите на „Б</w:t>
      </w:r>
      <w:r w:rsidR="00DC6C84">
        <w:t>.</w:t>
      </w:r>
      <w:r>
        <w:t xml:space="preserve"> К</w:t>
      </w:r>
      <w:r w:rsidR="00DC6C84">
        <w:t>.</w:t>
      </w:r>
      <w:r>
        <w:t xml:space="preserve"> Г.Н.“ ЕООД за разполагане на временен обект: </w:t>
      </w:r>
      <w:r w:rsidRPr="00237FE7">
        <w:rPr>
          <w:i/>
        </w:rPr>
        <w:t>„</w:t>
      </w:r>
      <w:r>
        <w:rPr>
          <w:i/>
        </w:rPr>
        <w:t>Преместваем обект – павилион за търговия</w:t>
      </w:r>
      <w:r w:rsidRPr="00237FE7">
        <w:rPr>
          <w:i/>
        </w:rPr>
        <w:t>”</w:t>
      </w:r>
      <w:r w:rsidRPr="00237FE7">
        <w:t xml:space="preserve"> в землището на с. </w:t>
      </w:r>
      <w:r>
        <w:t>Багренци</w:t>
      </w:r>
      <w:r w:rsidRPr="00237FE7">
        <w:t xml:space="preserve">, имот с идентификатор </w:t>
      </w:r>
      <w:r>
        <w:t>02138.17.2</w:t>
      </w:r>
      <w:r w:rsidRPr="00237FE7">
        <w:t xml:space="preserve">  по КККР, местността „</w:t>
      </w:r>
      <w:r>
        <w:t>Дупнишко шосе</w:t>
      </w:r>
      <w:r w:rsidRPr="00237FE7">
        <w:t>”, общ. Кюстендил, обл. Кюстендил</w:t>
      </w:r>
      <w:r>
        <w:t>,</w:t>
      </w:r>
      <w:r w:rsidRPr="00240A94">
        <w:t xml:space="preserve"> съгласно приложената ситуационна скица на имота за разполагане на временния обект</w:t>
      </w:r>
      <w:r>
        <w:rPr>
          <w:i/>
        </w:rPr>
        <w:t>.</w:t>
      </w:r>
      <w:r w:rsidRPr="00A811F9">
        <w:rPr>
          <w:i/>
        </w:rPr>
        <w:t xml:space="preserve"> </w:t>
      </w:r>
    </w:p>
    <w:p w:rsidR="004E37B3" w:rsidRPr="007256F6" w:rsidRDefault="004E37B3" w:rsidP="004E37B3">
      <w:pPr>
        <w:tabs>
          <w:tab w:val="left" w:pos="7632"/>
          <w:tab w:val="left" w:pos="8604"/>
        </w:tabs>
        <w:ind w:firstLine="360"/>
        <w:jc w:val="both"/>
        <w:rPr>
          <w:b/>
          <w:i/>
        </w:rPr>
      </w:pPr>
      <w:r w:rsidRPr="007256F6">
        <w:rPr>
          <w:b/>
          <w:i/>
        </w:rPr>
        <w:t>След изтичане на срока инвеститорът да върне земята в първоначалния й вид или във вид, годен за земеделско ползване.</w:t>
      </w:r>
    </w:p>
    <w:p w:rsidR="004E37B3" w:rsidRPr="007256F6" w:rsidRDefault="004E37B3" w:rsidP="004E37B3">
      <w:pPr>
        <w:ind w:firstLine="252"/>
        <w:jc w:val="both"/>
        <w:rPr>
          <w:b/>
          <w:i/>
          <w:lang w:val="ru-RU"/>
        </w:rPr>
      </w:pPr>
      <w:r w:rsidRPr="007256F6">
        <w:rPr>
          <w:b/>
          <w:i/>
        </w:rPr>
        <w:lastRenderedPageBreak/>
        <w:t>Решението може да бъде обжалвано при условията и по реда на Административнопроцесуалния кодекс.</w:t>
      </w:r>
    </w:p>
    <w:p w:rsidR="004E37B3" w:rsidRPr="004E37B3" w:rsidRDefault="004E37B3" w:rsidP="008B1EBC">
      <w:pPr>
        <w:tabs>
          <w:tab w:val="left" w:pos="7632"/>
          <w:tab w:val="left" w:pos="8604"/>
        </w:tabs>
        <w:jc w:val="both"/>
      </w:pPr>
    </w:p>
    <w:p w:rsidR="00174731" w:rsidRDefault="00174731" w:rsidP="008B1EBC">
      <w:pPr>
        <w:tabs>
          <w:tab w:val="left" w:pos="7632"/>
          <w:tab w:val="left" w:pos="8604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883477" w:rsidRDefault="00B571AC" w:rsidP="00883477">
      <w:pPr>
        <w:tabs>
          <w:tab w:val="left" w:pos="7632"/>
          <w:tab w:val="left" w:pos="8604"/>
        </w:tabs>
        <w:ind w:right="72" w:firstLine="252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 w:rsidR="006B4D03">
        <w:rPr>
          <w:b/>
          <w:bCs/>
          <w:i/>
          <w:iCs/>
          <w:sz w:val="28"/>
          <w:szCs w:val="28"/>
          <w:lang w:val="en-US"/>
        </w:rPr>
        <w:t>IV</w:t>
      </w:r>
      <w:r w:rsidR="00883477">
        <w:rPr>
          <w:b/>
          <w:bCs/>
          <w:i/>
          <w:iCs/>
          <w:sz w:val="28"/>
          <w:szCs w:val="28"/>
        </w:rPr>
        <w:t>. На чл.36 от ЗОЗЗ и чл.64, ал.4 от ППЗОЗЗ:</w:t>
      </w:r>
    </w:p>
    <w:p w:rsidR="00883477" w:rsidRPr="007752CF" w:rsidRDefault="00883477" w:rsidP="00883477">
      <w:pPr>
        <w:tabs>
          <w:tab w:val="left" w:pos="7632"/>
          <w:tab w:val="left" w:pos="8604"/>
        </w:tabs>
        <w:ind w:right="72" w:firstLine="252"/>
        <w:jc w:val="both"/>
      </w:pPr>
    </w:p>
    <w:p w:rsidR="004E37B3" w:rsidRDefault="004E37B3" w:rsidP="004E37B3">
      <w:pPr>
        <w:tabs>
          <w:tab w:val="left" w:pos="3834"/>
        </w:tabs>
        <w:jc w:val="both"/>
      </w:pPr>
      <w:r>
        <w:t xml:space="preserve">      12.</w:t>
      </w:r>
      <w:r w:rsidRPr="004E37B3">
        <w:t xml:space="preserve"> </w:t>
      </w:r>
      <w:r>
        <w:t>ИЗМЕНЯ Решение № 9/12.12.2025г., т.І-1 на Комисията по чл.17, ал.1, т.1 от ЗОЗЗ, както следва:</w:t>
      </w:r>
    </w:p>
    <w:p w:rsidR="004E37B3" w:rsidRDefault="004E37B3" w:rsidP="004E37B3">
      <w:pPr>
        <w:tabs>
          <w:tab w:val="left" w:pos="3834"/>
        </w:tabs>
        <w:jc w:val="both"/>
      </w:pPr>
      <w:r>
        <w:t xml:space="preserve">       Думите: „обект: „Жилищна сграда“</w:t>
      </w:r>
      <w:r>
        <w:rPr>
          <w:i/>
        </w:rPr>
        <w:t xml:space="preserve"> </w:t>
      </w:r>
      <w:r w:rsidRPr="00DD53EB">
        <w:t>се заменят с думите</w:t>
      </w:r>
      <w:r>
        <w:t xml:space="preserve">:   „обект: „Вилна сграда“  </w:t>
      </w:r>
    </w:p>
    <w:p w:rsidR="004E37B3" w:rsidRPr="00682B86" w:rsidRDefault="004E37B3" w:rsidP="004E37B3">
      <w:pPr>
        <w:ind w:firstLine="252"/>
        <w:jc w:val="both"/>
        <w:rPr>
          <w:b/>
          <w:i/>
        </w:rPr>
      </w:pPr>
      <w:r w:rsidRPr="00682B86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174731" w:rsidRDefault="00174731" w:rsidP="008B1EBC">
      <w:pPr>
        <w:tabs>
          <w:tab w:val="left" w:pos="7632"/>
          <w:tab w:val="left" w:pos="8604"/>
        </w:tabs>
        <w:jc w:val="both"/>
      </w:pPr>
    </w:p>
    <w:p w:rsidR="004E37B3" w:rsidRPr="00174731" w:rsidRDefault="004E37B3" w:rsidP="008B1EBC">
      <w:pPr>
        <w:tabs>
          <w:tab w:val="left" w:pos="7632"/>
          <w:tab w:val="left" w:pos="8604"/>
        </w:tabs>
        <w:jc w:val="both"/>
      </w:pPr>
    </w:p>
    <w:p w:rsidR="00883477" w:rsidRDefault="00883477" w:rsidP="008B1EBC">
      <w:pPr>
        <w:tabs>
          <w:tab w:val="left" w:pos="7632"/>
          <w:tab w:val="left" w:pos="8604"/>
        </w:tabs>
        <w:jc w:val="both"/>
        <w:rPr>
          <w:rFonts w:ascii="Verdana" w:hAnsi="Verdana"/>
          <w:b/>
          <w:i/>
        </w:rPr>
      </w:pPr>
    </w:p>
    <w:p w:rsidR="00174731" w:rsidRDefault="00174731" w:rsidP="008B1EBC">
      <w:pPr>
        <w:tabs>
          <w:tab w:val="left" w:pos="7632"/>
          <w:tab w:val="left" w:pos="8604"/>
        </w:tabs>
        <w:jc w:val="both"/>
        <w:rPr>
          <w:rFonts w:ascii="Arial" w:hAnsi="Arial" w:cs="Arial"/>
          <w:sz w:val="20"/>
          <w:szCs w:val="20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C62AEA" w:rsidRDefault="00C62AEA" w:rsidP="008B1EBC">
      <w:pPr>
        <w:ind w:firstLine="360"/>
        <w:jc w:val="both"/>
        <w:rPr>
          <w:b/>
          <w:i/>
        </w:rPr>
      </w:pPr>
    </w:p>
    <w:p w:rsidR="003D2A89" w:rsidRDefault="003D2A89" w:rsidP="003D2A89">
      <w:pPr>
        <w:tabs>
          <w:tab w:val="left" w:pos="7632"/>
          <w:tab w:val="left" w:pos="8604"/>
        </w:tabs>
        <w:ind w:right="72" w:firstLine="252"/>
        <w:jc w:val="both"/>
        <w:rPr>
          <w:i/>
        </w:rPr>
      </w:pPr>
    </w:p>
    <w:p w:rsidR="003D2A89" w:rsidRPr="00DC7301" w:rsidRDefault="003D2A89" w:rsidP="003D2A89">
      <w:pPr>
        <w:ind w:left="2394"/>
        <w:jc w:val="both"/>
      </w:pPr>
      <w:r w:rsidRPr="00DC7301">
        <w:t xml:space="preserve">ПРЕДСЕДАТЕЛ НА КОМИСИЯТА : </w:t>
      </w:r>
      <w:r w:rsidR="00F83CDF">
        <w:t xml:space="preserve"> </w:t>
      </w:r>
    </w:p>
    <w:p w:rsidR="003D2A89" w:rsidRPr="00DC7301" w:rsidRDefault="00132EDB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                                                                  /</w:t>
      </w:r>
      <w:r>
        <w:t>Й. ДОМОЗЕТОВ</w:t>
      </w:r>
      <w:r w:rsidRPr="00DC7301">
        <w:t>/</w:t>
      </w:r>
    </w:p>
    <w:p w:rsidR="003D2A89" w:rsidRPr="00DC7301" w:rsidRDefault="003D2A89" w:rsidP="003D2A89">
      <w:pPr>
        <w:tabs>
          <w:tab w:val="left" w:pos="5481"/>
        </w:tabs>
        <w:ind w:left="2394" w:right="-271"/>
        <w:jc w:val="both"/>
      </w:pPr>
    </w:p>
    <w:p w:rsidR="000D7861" w:rsidRDefault="003D2A89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СЕКРЕТАР НА КОМИСИЯТА :</w:t>
      </w:r>
      <w:r w:rsidR="00E0318D">
        <w:t xml:space="preserve"> </w:t>
      </w:r>
    </w:p>
    <w:p w:rsidR="003D2A89" w:rsidRDefault="003D2A89" w:rsidP="00C25E28">
      <w:pPr>
        <w:tabs>
          <w:tab w:val="left" w:pos="5481"/>
        </w:tabs>
        <w:ind w:left="2394" w:right="-271"/>
        <w:jc w:val="both"/>
        <w:rPr>
          <w:i/>
        </w:rPr>
      </w:pPr>
      <w:r w:rsidRPr="00DC7301">
        <w:t xml:space="preserve">                                                                                /</w:t>
      </w:r>
      <w:r>
        <w:t>М. ШУКЕРОВА</w:t>
      </w:r>
      <w:r w:rsidRPr="00DC7301">
        <w:t>/</w:t>
      </w:r>
    </w:p>
    <w:sectPr w:rsidR="003D2A89" w:rsidSect="006A3053">
      <w:pgSz w:w="11906" w:h="16838" w:code="9"/>
      <w:pgMar w:top="567" w:right="567" w:bottom="567" w:left="13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00"/>
    <w:multiLevelType w:val="hybridMultilevel"/>
    <w:tmpl w:val="31CA5C86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31B6921"/>
    <w:multiLevelType w:val="hybridMultilevel"/>
    <w:tmpl w:val="1F8EF178"/>
    <w:lvl w:ilvl="0" w:tplc="5802AFFE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4" w:hanging="360"/>
      </w:pPr>
    </w:lvl>
    <w:lvl w:ilvl="2" w:tplc="0402001B" w:tentative="1">
      <w:start w:val="1"/>
      <w:numFmt w:val="lowerRoman"/>
      <w:lvlText w:val="%3."/>
      <w:lvlJc w:val="right"/>
      <w:pPr>
        <w:ind w:left="2474" w:hanging="180"/>
      </w:pPr>
    </w:lvl>
    <w:lvl w:ilvl="3" w:tplc="0402000F" w:tentative="1">
      <w:start w:val="1"/>
      <w:numFmt w:val="decimal"/>
      <w:lvlText w:val="%4."/>
      <w:lvlJc w:val="left"/>
      <w:pPr>
        <w:ind w:left="3194" w:hanging="360"/>
      </w:pPr>
    </w:lvl>
    <w:lvl w:ilvl="4" w:tplc="04020019" w:tentative="1">
      <w:start w:val="1"/>
      <w:numFmt w:val="lowerLetter"/>
      <w:lvlText w:val="%5."/>
      <w:lvlJc w:val="left"/>
      <w:pPr>
        <w:ind w:left="3914" w:hanging="360"/>
      </w:pPr>
    </w:lvl>
    <w:lvl w:ilvl="5" w:tplc="0402001B" w:tentative="1">
      <w:start w:val="1"/>
      <w:numFmt w:val="lowerRoman"/>
      <w:lvlText w:val="%6."/>
      <w:lvlJc w:val="right"/>
      <w:pPr>
        <w:ind w:left="4634" w:hanging="180"/>
      </w:pPr>
    </w:lvl>
    <w:lvl w:ilvl="6" w:tplc="0402000F" w:tentative="1">
      <w:start w:val="1"/>
      <w:numFmt w:val="decimal"/>
      <w:lvlText w:val="%7."/>
      <w:lvlJc w:val="left"/>
      <w:pPr>
        <w:ind w:left="5354" w:hanging="360"/>
      </w:pPr>
    </w:lvl>
    <w:lvl w:ilvl="7" w:tplc="04020019" w:tentative="1">
      <w:start w:val="1"/>
      <w:numFmt w:val="lowerLetter"/>
      <w:lvlText w:val="%8."/>
      <w:lvlJc w:val="left"/>
      <w:pPr>
        <w:ind w:left="6074" w:hanging="360"/>
      </w:pPr>
    </w:lvl>
    <w:lvl w:ilvl="8" w:tplc="0402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23CA30B8"/>
    <w:multiLevelType w:val="hybridMultilevel"/>
    <w:tmpl w:val="04208E22"/>
    <w:lvl w:ilvl="0" w:tplc="C5DAF636">
      <w:start w:val="1"/>
      <w:numFmt w:val="decimal"/>
      <w:lvlText w:val="%1."/>
      <w:lvlJc w:val="left"/>
      <w:pPr>
        <w:tabs>
          <w:tab w:val="num" w:pos="807"/>
        </w:tabs>
        <w:ind w:left="807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2A390DD5"/>
    <w:multiLevelType w:val="hybridMultilevel"/>
    <w:tmpl w:val="F2AC4222"/>
    <w:lvl w:ilvl="0" w:tplc="AFBC37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9BD2B9A"/>
    <w:multiLevelType w:val="hybridMultilevel"/>
    <w:tmpl w:val="1DC0B64A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rawingGridVerticalSpacing w:val="16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9"/>
    <w:rsid w:val="00004359"/>
    <w:rsid w:val="00012140"/>
    <w:rsid w:val="00022B66"/>
    <w:rsid w:val="0002753B"/>
    <w:rsid w:val="00051F23"/>
    <w:rsid w:val="00082175"/>
    <w:rsid w:val="00085376"/>
    <w:rsid w:val="0008679B"/>
    <w:rsid w:val="00097DE4"/>
    <w:rsid w:val="000B2139"/>
    <w:rsid w:val="000B3868"/>
    <w:rsid w:val="000D25CE"/>
    <w:rsid w:val="000D7861"/>
    <w:rsid w:val="000E62F3"/>
    <w:rsid w:val="000F14DC"/>
    <w:rsid w:val="00113754"/>
    <w:rsid w:val="001268BD"/>
    <w:rsid w:val="001310C6"/>
    <w:rsid w:val="00132EDB"/>
    <w:rsid w:val="001349B3"/>
    <w:rsid w:val="001458AB"/>
    <w:rsid w:val="00147034"/>
    <w:rsid w:val="00162F26"/>
    <w:rsid w:val="0017277F"/>
    <w:rsid w:val="00174731"/>
    <w:rsid w:val="00183031"/>
    <w:rsid w:val="001853A7"/>
    <w:rsid w:val="001A0074"/>
    <w:rsid w:val="001A43E2"/>
    <w:rsid w:val="001B3C77"/>
    <w:rsid w:val="001E291E"/>
    <w:rsid w:val="001E4CE8"/>
    <w:rsid w:val="00213A1E"/>
    <w:rsid w:val="002300AB"/>
    <w:rsid w:val="002349A7"/>
    <w:rsid w:val="00235653"/>
    <w:rsid w:val="00237676"/>
    <w:rsid w:val="00244AA0"/>
    <w:rsid w:val="002479F9"/>
    <w:rsid w:val="002546C9"/>
    <w:rsid w:val="002606AD"/>
    <w:rsid w:val="00264539"/>
    <w:rsid w:val="00267018"/>
    <w:rsid w:val="00267545"/>
    <w:rsid w:val="0027120D"/>
    <w:rsid w:val="0027676D"/>
    <w:rsid w:val="002824E7"/>
    <w:rsid w:val="00291C12"/>
    <w:rsid w:val="002A2077"/>
    <w:rsid w:val="002A26C3"/>
    <w:rsid w:val="002B3341"/>
    <w:rsid w:val="002C194A"/>
    <w:rsid w:val="002E7BD3"/>
    <w:rsid w:val="002F2397"/>
    <w:rsid w:val="002F3C6B"/>
    <w:rsid w:val="00301F2F"/>
    <w:rsid w:val="00314950"/>
    <w:rsid w:val="00322CBA"/>
    <w:rsid w:val="003240A2"/>
    <w:rsid w:val="00333C24"/>
    <w:rsid w:val="00336D04"/>
    <w:rsid w:val="00336EED"/>
    <w:rsid w:val="00357571"/>
    <w:rsid w:val="00374FAA"/>
    <w:rsid w:val="00393525"/>
    <w:rsid w:val="003A4B4B"/>
    <w:rsid w:val="003B0752"/>
    <w:rsid w:val="003B11FE"/>
    <w:rsid w:val="003D2A89"/>
    <w:rsid w:val="003F7604"/>
    <w:rsid w:val="0040124C"/>
    <w:rsid w:val="004052AC"/>
    <w:rsid w:val="00411A34"/>
    <w:rsid w:val="00415F79"/>
    <w:rsid w:val="00423459"/>
    <w:rsid w:val="00431204"/>
    <w:rsid w:val="00435450"/>
    <w:rsid w:val="00435E89"/>
    <w:rsid w:val="00443743"/>
    <w:rsid w:val="00444CC7"/>
    <w:rsid w:val="00477CB9"/>
    <w:rsid w:val="00482FE8"/>
    <w:rsid w:val="00487713"/>
    <w:rsid w:val="00497040"/>
    <w:rsid w:val="004A69FC"/>
    <w:rsid w:val="004B1C95"/>
    <w:rsid w:val="004B36A2"/>
    <w:rsid w:val="004B411B"/>
    <w:rsid w:val="004B576B"/>
    <w:rsid w:val="004B69FF"/>
    <w:rsid w:val="004B7451"/>
    <w:rsid w:val="004D0F43"/>
    <w:rsid w:val="004E2325"/>
    <w:rsid w:val="004E37B3"/>
    <w:rsid w:val="004E4C22"/>
    <w:rsid w:val="004F2A7B"/>
    <w:rsid w:val="004F3764"/>
    <w:rsid w:val="00511B44"/>
    <w:rsid w:val="00515AC8"/>
    <w:rsid w:val="005229C8"/>
    <w:rsid w:val="00536DDE"/>
    <w:rsid w:val="0054374F"/>
    <w:rsid w:val="0055354B"/>
    <w:rsid w:val="005569AD"/>
    <w:rsid w:val="00561521"/>
    <w:rsid w:val="005626BB"/>
    <w:rsid w:val="00566029"/>
    <w:rsid w:val="0057183D"/>
    <w:rsid w:val="00591BA8"/>
    <w:rsid w:val="00595044"/>
    <w:rsid w:val="00595D65"/>
    <w:rsid w:val="005A00DB"/>
    <w:rsid w:val="005A6E1F"/>
    <w:rsid w:val="005B1869"/>
    <w:rsid w:val="005D6105"/>
    <w:rsid w:val="005E066B"/>
    <w:rsid w:val="005E3060"/>
    <w:rsid w:val="005E373C"/>
    <w:rsid w:val="005E499A"/>
    <w:rsid w:val="00605772"/>
    <w:rsid w:val="00656DD5"/>
    <w:rsid w:val="00664E31"/>
    <w:rsid w:val="00665E55"/>
    <w:rsid w:val="0067012A"/>
    <w:rsid w:val="00683782"/>
    <w:rsid w:val="006930E7"/>
    <w:rsid w:val="00696E06"/>
    <w:rsid w:val="006A3053"/>
    <w:rsid w:val="006B4D03"/>
    <w:rsid w:val="006B75BA"/>
    <w:rsid w:val="006C7CE8"/>
    <w:rsid w:val="006D63C4"/>
    <w:rsid w:val="006D787E"/>
    <w:rsid w:val="006F3474"/>
    <w:rsid w:val="006F44A4"/>
    <w:rsid w:val="006F53D2"/>
    <w:rsid w:val="006F66EB"/>
    <w:rsid w:val="00707C5A"/>
    <w:rsid w:val="00721341"/>
    <w:rsid w:val="00722CCD"/>
    <w:rsid w:val="0073069A"/>
    <w:rsid w:val="00732384"/>
    <w:rsid w:val="00735ABF"/>
    <w:rsid w:val="00755B79"/>
    <w:rsid w:val="007752CF"/>
    <w:rsid w:val="00791A89"/>
    <w:rsid w:val="00793D43"/>
    <w:rsid w:val="00795920"/>
    <w:rsid w:val="007B3BBA"/>
    <w:rsid w:val="007C512F"/>
    <w:rsid w:val="007D009C"/>
    <w:rsid w:val="007D0C48"/>
    <w:rsid w:val="007E581E"/>
    <w:rsid w:val="007F154B"/>
    <w:rsid w:val="007F7436"/>
    <w:rsid w:val="0080098E"/>
    <w:rsid w:val="0080151F"/>
    <w:rsid w:val="00806CCA"/>
    <w:rsid w:val="008102D9"/>
    <w:rsid w:val="00810753"/>
    <w:rsid w:val="00810F21"/>
    <w:rsid w:val="00821D55"/>
    <w:rsid w:val="0082310A"/>
    <w:rsid w:val="008251C5"/>
    <w:rsid w:val="00826CEB"/>
    <w:rsid w:val="00835419"/>
    <w:rsid w:val="00836219"/>
    <w:rsid w:val="00841BA8"/>
    <w:rsid w:val="008429AE"/>
    <w:rsid w:val="00843C0F"/>
    <w:rsid w:val="00861420"/>
    <w:rsid w:val="00873832"/>
    <w:rsid w:val="00877E3F"/>
    <w:rsid w:val="00881A3E"/>
    <w:rsid w:val="00883477"/>
    <w:rsid w:val="008A2745"/>
    <w:rsid w:val="008A52B7"/>
    <w:rsid w:val="008B1EBC"/>
    <w:rsid w:val="008B55D4"/>
    <w:rsid w:val="008C10EA"/>
    <w:rsid w:val="008C1C69"/>
    <w:rsid w:val="008D346A"/>
    <w:rsid w:val="008E6686"/>
    <w:rsid w:val="008F14D9"/>
    <w:rsid w:val="008F39E4"/>
    <w:rsid w:val="009002C3"/>
    <w:rsid w:val="009040CB"/>
    <w:rsid w:val="0090527C"/>
    <w:rsid w:val="0090775A"/>
    <w:rsid w:val="0092621F"/>
    <w:rsid w:val="00931723"/>
    <w:rsid w:val="00937528"/>
    <w:rsid w:val="009460C3"/>
    <w:rsid w:val="00954628"/>
    <w:rsid w:val="0095594F"/>
    <w:rsid w:val="00966260"/>
    <w:rsid w:val="00966981"/>
    <w:rsid w:val="0099167F"/>
    <w:rsid w:val="00996862"/>
    <w:rsid w:val="009A4F15"/>
    <w:rsid w:val="009B0180"/>
    <w:rsid w:val="009B0F8E"/>
    <w:rsid w:val="009B2448"/>
    <w:rsid w:val="009B6F58"/>
    <w:rsid w:val="009B7220"/>
    <w:rsid w:val="009D0B9F"/>
    <w:rsid w:val="009D1784"/>
    <w:rsid w:val="009D4A37"/>
    <w:rsid w:val="009F6207"/>
    <w:rsid w:val="00A2498D"/>
    <w:rsid w:val="00A30BF7"/>
    <w:rsid w:val="00A43BD8"/>
    <w:rsid w:val="00A57514"/>
    <w:rsid w:val="00A60E70"/>
    <w:rsid w:val="00A70795"/>
    <w:rsid w:val="00A766AE"/>
    <w:rsid w:val="00A777EA"/>
    <w:rsid w:val="00A862D8"/>
    <w:rsid w:val="00A93386"/>
    <w:rsid w:val="00AB165F"/>
    <w:rsid w:val="00AB4795"/>
    <w:rsid w:val="00AB5BDE"/>
    <w:rsid w:val="00AB675A"/>
    <w:rsid w:val="00AC4A78"/>
    <w:rsid w:val="00AE0D6A"/>
    <w:rsid w:val="00AE232F"/>
    <w:rsid w:val="00AF1178"/>
    <w:rsid w:val="00AF6BE4"/>
    <w:rsid w:val="00AF788A"/>
    <w:rsid w:val="00B04834"/>
    <w:rsid w:val="00B15138"/>
    <w:rsid w:val="00B264C1"/>
    <w:rsid w:val="00B325A4"/>
    <w:rsid w:val="00B33266"/>
    <w:rsid w:val="00B35FD9"/>
    <w:rsid w:val="00B36669"/>
    <w:rsid w:val="00B571AC"/>
    <w:rsid w:val="00B620E7"/>
    <w:rsid w:val="00B645D4"/>
    <w:rsid w:val="00BA255B"/>
    <w:rsid w:val="00BA7A28"/>
    <w:rsid w:val="00BB5E41"/>
    <w:rsid w:val="00BB6F65"/>
    <w:rsid w:val="00BC3205"/>
    <w:rsid w:val="00BE01DC"/>
    <w:rsid w:val="00C048E5"/>
    <w:rsid w:val="00C16DA1"/>
    <w:rsid w:val="00C25E28"/>
    <w:rsid w:val="00C40651"/>
    <w:rsid w:val="00C474E8"/>
    <w:rsid w:val="00C57154"/>
    <w:rsid w:val="00C62AEA"/>
    <w:rsid w:val="00C64E11"/>
    <w:rsid w:val="00C7661D"/>
    <w:rsid w:val="00C77161"/>
    <w:rsid w:val="00C83E64"/>
    <w:rsid w:val="00C863A6"/>
    <w:rsid w:val="00C95C47"/>
    <w:rsid w:val="00CA29FF"/>
    <w:rsid w:val="00CB389E"/>
    <w:rsid w:val="00CC4E24"/>
    <w:rsid w:val="00CD5581"/>
    <w:rsid w:val="00CE16CE"/>
    <w:rsid w:val="00CF2C96"/>
    <w:rsid w:val="00CF5215"/>
    <w:rsid w:val="00D04BD9"/>
    <w:rsid w:val="00D04F26"/>
    <w:rsid w:val="00D05960"/>
    <w:rsid w:val="00D06F71"/>
    <w:rsid w:val="00D20EEB"/>
    <w:rsid w:val="00D25833"/>
    <w:rsid w:val="00D302B5"/>
    <w:rsid w:val="00D3384C"/>
    <w:rsid w:val="00D41F6D"/>
    <w:rsid w:val="00D43C5F"/>
    <w:rsid w:val="00D445CC"/>
    <w:rsid w:val="00D5524F"/>
    <w:rsid w:val="00D56A61"/>
    <w:rsid w:val="00D57D15"/>
    <w:rsid w:val="00D62528"/>
    <w:rsid w:val="00D65208"/>
    <w:rsid w:val="00D82384"/>
    <w:rsid w:val="00D83965"/>
    <w:rsid w:val="00D86846"/>
    <w:rsid w:val="00D91DBB"/>
    <w:rsid w:val="00D979BC"/>
    <w:rsid w:val="00DA0567"/>
    <w:rsid w:val="00DA204A"/>
    <w:rsid w:val="00DA3638"/>
    <w:rsid w:val="00DA694B"/>
    <w:rsid w:val="00DB150A"/>
    <w:rsid w:val="00DC03E7"/>
    <w:rsid w:val="00DC20BC"/>
    <w:rsid w:val="00DC5CD1"/>
    <w:rsid w:val="00DC6C84"/>
    <w:rsid w:val="00DD4823"/>
    <w:rsid w:val="00DE49F6"/>
    <w:rsid w:val="00DE4D60"/>
    <w:rsid w:val="00DE6B14"/>
    <w:rsid w:val="00E0318D"/>
    <w:rsid w:val="00E11FB3"/>
    <w:rsid w:val="00E31BA5"/>
    <w:rsid w:val="00E36F5C"/>
    <w:rsid w:val="00E55155"/>
    <w:rsid w:val="00E7566E"/>
    <w:rsid w:val="00E9514C"/>
    <w:rsid w:val="00E9537F"/>
    <w:rsid w:val="00EA357F"/>
    <w:rsid w:val="00EA5FCC"/>
    <w:rsid w:val="00EB06C5"/>
    <w:rsid w:val="00EB4F38"/>
    <w:rsid w:val="00ED019B"/>
    <w:rsid w:val="00ED18EC"/>
    <w:rsid w:val="00ED5118"/>
    <w:rsid w:val="00EE21A9"/>
    <w:rsid w:val="00EF0855"/>
    <w:rsid w:val="00F02584"/>
    <w:rsid w:val="00F24CD3"/>
    <w:rsid w:val="00F25590"/>
    <w:rsid w:val="00F27D17"/>
    <w:rsid w:val="00F35984"/>
    <w:rsid w:val="00F37089"/>
    <w:rsid w:val="00F40DE9"/>
    <w:rsid w:val="00F415A0"/>
    <w:rsid w:val="00F425C9"/>
    <w:rsid w:val="00F55985"/>
    <w:rsid w:val="00F70C85"/>
    <w:rsid w:val="00F7330D"/>
    <w:rsid w:val="00F83CDF"/>
    <w:rsid w:val="00F85BD5"/>
    <w:rsid w:val="00F91B31"/>
    <w:rsid w:val="00F96408"/>
    <w:rsid w:val="00FA401F"/>
    <w:rsid w:val="00FB054E"/>
    <w:rsid w:val="00FC7ED6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195852"/>
  <w15:docId w15:val="{7E554C40-CCA0-4B26-AEFD-DB3BF2DC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2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6029"/>
    <w:rPr>
      <w:color w:val="0000FF"/>
      <w:u w:val="single"/>
    </w:rPr>
  </w:style>
  <w:style w:type="paragraph" w:customStyle="1" w:styleId="a">
    <w:name w:val="Знак"/>
    <w:basedOn w:val="Normal"/>
    <w:rsid w:val="005660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6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70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AA83-27E2-4289-81F1-EBEC04BA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10288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ODZ</cp:lastModifiedBy>
  <cp:revision>63</cp:revision>
  <cp:lastPrinted>2023-02-23T09:55:00Z</cp:lastPrinted>
  <dcterms:created xsi:type="dcterms:W3CDTF">2021-03-15T12:34:00Z</dcterms:created>
  <dcterms:modified xsi:type="dcterms:W3CDTF">2026-04-21T10:35:00Z</dcterms:modified>
</cp:coreProperties>
</file>