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1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40124C" w:rsidRPr="00650490" w:rsidRDefault="0040124C" w:rsidP="00566029">
      <w:pPr>
        <w:jc w:val="both"/>
        <w:rPr>
          <w:lang w:val="ru-RU"/>
        </w:rPr>
      </w:pPr>
    </w:p>
    <w:p w:rsidR="00566029" w:rsidRPr="0071172A" w:rsidRDefault="00566029" w:rsidP="00566029">
      <w:pPr>
        <w:tabs>
          <w:tab w:val="left" w:pos="5481"/>
        </w:tabs>
        <w:ind w:left="-540" w:right="-271"/>
        <w:rPr>
          <w:b/>
          <w:bCs/>
          <w:sz w:val="28"/>
          <w:lang w:val="en-US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71172A">
        <w:rPr>
          <w:b/>
          <w:bCs/>
          <w:sz w:val="28"/>
          <w:lang w:val="en-US"/>
        </w:rPr>
        <w:t>1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11766E">
        <w:rPr>
          <w:b/>
          <w:bCs/>
          <w:sz w:val="28"/>
          <w:lang w:val="en-US"/>
        </w:rPr>
        <w:t>15</w:t>
      </w:r>
      <w:r>
        <w:rPr>
          <w:b/>
          <w:bCs/>
          <w:sz w:val="28"/>
        </w:rPr>
        <w:t>.</w:t>
      </w:r>
      <w:r w:rsidR="0011766E">
        <w:rPr>
          <w:b/>
          <w:bCs/>
          <w:sz w:val="28"/>
          <w:lang w:val="en-US"/>
        </w:rPr>
        <w:t>02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11766E">
        <w:rPr>
          <w:b/>
          <w:bCs/>
          <w:sz w:val="28"/>
          <w:lang w:val="en-US"/>
        </w:rPr>
        <w:t>4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71172A" w:rsidRDefault="00566029" w:rsidP="00566029">
      <w:pPr>
        <w:tabs>
          <w:tab w:val="left" w:pos="5481"/>
        </w:tabs>
        <w:ind w:left="-540" w:right="-271"/>
        <w:rPr>
          <w:b/>
          <w:bCs/>
          <w:sz w:val="36"/>
          <w:lang w:val="en-US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1B1F94">
        <w:rPr>
          <w:b/>
          <w:bCs/>
          <w:sz w:val="36"/>
        </w:rPr>
        <w:t>1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11766E">
        <w:rPr>
          <w:b/>
          <w:bCs/>
          <w:sz w:val="36"/>
          <w:lang w:val="en-US"/>
        </w:rPr>
        <w:t>15</w:t>
      </w:r>
      <w:r>
        <w:rPr>
          <w:b/>
          <w:bCs/>
          <w:sz w:val="36"/>
        </w:rPr>
        <w:t>.</w:t>
      </w:r>
      <w:r w:rsidR="0011766E">
        <w:rPr>
          <w:b/>
          <w:bCs/>
          <w:sz w:val="36"/>
          <w:lang w:val="en-US"/>
        </w:rPr>
        <w:t>02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11766E">
        <w:rPr>
          <w:b/>
          <w:bCs/>
          <w:sz w:val="36"/>
          <w:lang w:val="en-US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40124C" w:rsidRDefault="0040124C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94625" w:rsidRDefault="00C9462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11766E" w:rsidRPr="00300A14" w:rsidRDefault="00826721" w:rsidP="0011766E">
      <w:pPr>
        <w:ind w:firstLine="360"/>
        <w:jc w:val="both"/>
      </w:pPr>
      <w:r>
        <w:rPr>
          <w:lang w:val="en-US"/>
        </w:rPr>
        <w:t>1</w:t>
      </w:r>
      <w:r>
        <w:t xml:space="preserve">. </w:t>
      </w:r>
      <w:r w:rsidR="0011766E" w:rsidRPr="00300A14">
        <w:t xml:space="preserve">ПРОМЕНЯ предназначението на </w:t>
      </w:r>
      <w:r w:rsidR="0011766E">
        <w:t>819 кв.м</w:t>
      </w:r>
      <w:r w:rsidR="0011766E" w:rsidRPr="00300A14">
        <w:t xml:space="preserve"> зем</w:t>
      </w:r>
      <w:r w:rsidR="0011766E">
        <w:t>еделска земя, VІ категория, неполивна, собственост на И</w:t>
      </w:r>
      <w:r w:rsidR="00E72B20">
        <w:t>.</w:t>
      </w:r>
      <w:r w:rsidR="0011766E">
        <w:t xml:space="preserve"> Т</w:t>
      </w:r>
      <w:r w:rsidR="00E72B20">
        <w:t>.</w:t>
      </w:r>
      <w:r w:rsidR="0011766E">
        <w:t xml:space="preserve"> И</w:t>
      </w:r>
      <w:r w:rsidR="00E72B20">
        <w:t xml:space="preserve">. </w:t>
      </w:r>
      <w:r w:rsidR="0011766E" w:rsidRPr="00354731">
        <w:t xml:space="preserve">за изграждане на обект: </w:t>
      </w:r>
      <w:r w:rsidR="0011766E">
        <w:rPr>
          <w:i/>
        </w:rPr>
        <w:t>„Строителство на до три къщи за гости</w:t>
      </w:r>
      <w:r w:rsidR="0011766E" w:rsidRPr="00354731">
        <w:rPr>
          <w:i/>
        </w:rPr>
        <w:t>”</w:t>
      </w:r>
      <w:r w:rsidR="0011766E">
        <w:rPr>
          <w:i/>
        </w:rPr>
        <w:t xml:space="preserve"> </w:t>
      </w:r>
      <w:r w:rsidR="0011766E" w:rsidRPr="00354731">
        <w:t xml:space="preserve">в землището на </w:t>
      </w:r>
      <w:r w:rsidR="0011766E">
        <w:t>с. Ресилово, ПИ с идентификатор</w:t>
      </w:r>
      <w:r w:rsidR="0011766E" w:rsidRPr="00354731">
        <w:t xml:space="preserve"> </w:t>
      </w:r>
      <w:r w:rsidR="0011766E">
        <w:t>62520.26.104 по</w:t>
      </w:r>
      <w:r w:rsidR="0011766E" w:rsidRPr="00354731">
        <w:t xml:space="preserve"> КК</w:t>
      </w:r>
      <w:r w:rsidR="0011766E">
        <w:t>КР, местността „Над селото</w:t>
      </w:r>
      <w:r w:rsidR="0011766E" w:rsidRPr="00354731">
        <w:t>”, общ</w:t>
      </w:r>
      <w:r w:rsidR="0011766E">
        <w:t>. Сапарева баня</w:t>
      </w:r>
      <w:r w:rsidR="0011766E" w:rsidRPr="00354731">
        <w:t>, обл. Кюстендил</w:t>
      </w:r>
      <w:r w:rsidR="0011766E">
        <w:t xml:space="preserve">, при граници, </w:t>
      </w:r>
      <w:r w:rsidR="0011766E" w:rsidRPr="00300A14">
        <w:t>посочени в приложената скица и влязъл в сила ПУП.</w:t>
      </w:r>
    </w:p>
    <w:p w:rsidR="0011766E" w:rsidRPr="00837376" w:rsidRDefault="0011766E" w:rsidP="0011766E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663,39 </w:t>
      </w:r>
      <w:r w:rsidRPr="00837376">
        <w:t>лв.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826721" w:rsidRDefault="00826721" w:rsidP="0011766E">
      <w:pPr>
        <w:tabs>
          <w:tab w:val="left" w:pos="7632"/>
          <w:tab w:val="left" w:pos="8604"/>
        </w:tabs>
        <w:ind w:right="72" w:firstLine="282"/>
        <w:jc w:val="both"/>
      </w:pPr>
    </w:p>
    <w:p w:rsidR="0011766E" w:rsidRPr="00300A14" w:rsidRDefault="0011766E" w:rsidP="0011766E">
      <w:pPr>
        <w:ind w:firstLine="360"/>
        <w:jc w:val="both"/>
      </w:pPr>
      <w:r>
        <w:rPr>
          <w:lang w:val="en-US"/>
        </w:rPr>
        <w:t>2</w:t>
      </w:r>
      <w:r>
        <w:t>.</w:t>
      </w:r>
      <w:r w:rsidRPr="0011766E">
        <w:t xml:space="preserve"> </w:t>
      </w:r>
      <w:r w:rsidRPr="00300A14">
        <w:t xml:space="preserve">ПРОМЕНЯ предназначението на </w:t>
      </w:r>
      <w:r>
        <w:t>145 кв.м</w:t>
      </w:r>
      <w:r w:rsidRPr="00300A14">
        <w:t xml:space="preserve"> зем</w:t>
      </w:r>
      <w:r>
        <w:t>еделска земя, VІ категория, неполивна, собственост на Р</w:t>
      </w:r>
      <w:r w:rsidR="00E72B20">
        <w:t>.</w:t>
      </w:r>
      <w:r>
        <w:t xml:space="preserve"> Н</w:t>
      </w:r>
      <w:r w:rsidR="00E72B20">
        <w:t>.</w:t>
      </w:r>
      <w:r>
        <w:t xml:space="preserve"> П</w:t>
      </w:r>
      <w:r w:rsidR="00E72B20">
        <w:t>.</w:t>
      </w:r>
      <w:r>
        <w:t>и К</w:t>
      </w:r>
      <w:r w:rsidR="00E72B20">
        <w:t>.</w:t>
      </w:r>
      <w:r>
        <w:t xml:space="preserve"> Н</w:t>
      </w:r>
      <w:r w:rsidR="00E72B20">
        <w:t>.</w:t>
      </w:r>
      <w:r>
        <w:t xml:space="preserve"> П</w:t>
      </w:r>
      <w:r w:rsidR="00E72B20">
        <w:t>.</w:t>
      </w:r>
      <w:r w:rsidRPr="00354731">
        <w:t xml:space="preserve"> за изграждане на обект: </w:t>
      </w:r>
      <w:r>
        <w:rPr>
          <w:i/>
        </w:rPr>
        <w:t>„Павилион за вестници и списания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Сапарева баня, ПИ с идентификатор</w:t>
      </w:r>
      <w:r w:rsidRPr="00354731">
        <w:t xml:space="preserve"> </w:t>
      </w:r>
      <w:r>
        <w:t>65365.32.294 по</w:t>
      </w:r>
      <w:r w:rsidRPr="00354731">
        <w:t xml:space="preserve"> КК</w:t>
      </w:r>
      <w:r>
        <w:t>КР, местността „Света вода</w:t>
      </w:r>
      <w:r w:rsidRPr="00354731">
        <w:t>”, общ</w:t>
      </w:r>
      <w:r>
        <w:t>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11766E" w:rsidRPr="00837376" w:rsidRDefault="0011766E" w:rsidP="0011766E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1 от тарифата в размер на  117,45 </w:t>
      </w:r>
      <w:r w:rsidRPr="00837376">
        <w:t>лв.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lastRenderedPageBreak/>
        <w:t>Решението може да бъде обжалвано при условията и по реда на Административнопроцесуалния кодекс.</w:t>
      </w:r>
    </w:p>
    <w:p w:rsid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</w:p>
    <w:p w:rsidR="0011766E" w:rsidRPr="00300A14" w:rsidRDefault="0011766E" w:rsidP="0011766E">
      <w:pPr>
        <w:ind w:firstLine="360"/>
        <w:jc w:val="both"/>
      </w:pPr>
      <w:r>
        <w:t>3.</w:t>
      </w:r>
      <w:r w:rsidRPr="0011766E">
        <w:t xml:space="preserve"> </w:t>
      </w:r>
      <w:r w:rsidRPr="00300A14">
        <w:t xml:space="preserve">ПРОМЕНЯ предназначението на </w:t>
      </w:r>
      <w:r>
        <w:t>1858 кв.м</w:t>
      </w:r>
      <w:r w:rsidRPr="00300A14">
        <w:t xml:space="preserve"> зем</w:t>
      </w:r>
      <w:r>
        <w:t>еделска земя, VІ категория, неполивна, собственост на М</w:t>
      </w:r>
      <w:r w:rsidR="00E72B20">
        <w:t>.</w:t>
      </w:r>
      <w:r>
        <w:t xml:space="preserve"> А</w:t>
      </w:r>
      <w:r w:rsidR="00E72B20">
        <w:t>.</w:t>
      </w:r>
      <w:r>
        <w:t xml:space="preserve"> Д</w:t>
      </w:r>
      <w:r w:rsidR="00E72B20">
        <w:t>.</w:t>
      </w:r>
      <w:r w:rsidRPr="00354731">
        <w:t xml:space="preserve"> за изграждане на обект: </w:t>
      </w:r>
      <w:r>
        <w:rPr>
          <w:i/>
        </w:rPr>
        <w:t>„Жилищна сграда и бунгала за гости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Ресилово, ПИ с идентификатор</w:t>
      </w:r>
      <w:r w:rsidRPr="00354731">
        <w:t xml:space="preserve"> </w:t>
      </w:r>
      <w:r>
        <w:t>62520.26.267 по</w:t>
      </w:r>
      <w:r w:rsidRPr="00354731">
        <w:t xml:space="preserve"> КК</w:t>
      </w:r>
      <w:r>
        <w:t>КР, местността „Каргюр</w:t>
      </w:r>
      <w:r w:rsidRPr="00354731">
        <w:t>”, общ</w:t>
      </w:r>
      <w:r>
        <w:t>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11766E" w:rsidRPr="00837376" w:rsidRDefault="0011766E" w:rsidP="0011766E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2257,47 </w:t>
      </w:r>
      <w:r w:rsidRPr="00837376">
        <w:t>лв.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</w:p>
    <w:p w:rsidR="0011766E" w:rsidRPr="00300A14" w:rsidRDefault="0011766E" w:rsidP="0011766E">
      <w:pPr>
        <w:ind w:firstLine="360"/>
        <w:jc w:val="both"/>
      </w:pPr>
      <w:r>
        <w:t>4.</w:t>
      </w:r>
      <w:r w:rsidRPr="0011766E">
        <w:t xml:space="preserve"> </w:t>
      </w:r>
      <w:r w:rsidRPr="00300A14">
        <w:t xml:space="preserve">ПРОМЕНЯ предназначението на </w:t>
      </w:r>
      <w:r>
        <w:t>962 кв.м</w:t>
      </w:r>
      <w:r w:rsidRPr="00300A14">
        <w:t xml:space="preserve"> зем</w:t>
      </w:r>
      <w:r>
        <w:t>еделска земя, ІХ категория, неполивна, собственост на Ю</w:t>
      </w:r>
      <w:r w:rsidR="00E72B20">
        <w:t>.</w:t>
      </w:r>
      <w:r>
        <w:t xml:space="preserve"> П</w:t>
      </w:r>
      <w:r w:rsidR="00E72B20">
        <w:t>.</w:t>
      </w:r>
      <w:r>
        <w:t xml:space="preserve"> М</w:t>
      </w:r>
      <w:r w:rsidR="00E72B20">
        <w:t>.</w:t>
      </w:r>
      <w:r>
        <w:t>, И</w:t>
      </w:r>
      <w:r w:rsidR="00E72B20">
        <w:t>.</w:t>
      </w:r>
      <w:r>
        <w:t xml:space="preserve"> В</w:t>
      </w:r>
      <w:r w:rsidR="00E72B20">
        <w:t>.</w:t>
      </w:r>
      <w:r>
        <w:t xml:space="preserve"> Т</w:t>
      </w:r>
      <w:r w:rsidR="00E72B20">
        <w:t>.</w:t>
      </w:r>
      <w:r>
        <w:t xml:space="preserve"> и С</w:t>
      </w:r>
      <w:r w:rsidR="00E72B20">
        <w:t>.</w:t>
      </w:r>
      <w:r>
        <w:t xml:space="preserve"> П</w:t>
      </w:r>
      <w:r w:rsidR="00E72B20">
        <w:t>.</w:t>
      </w:r>
      <w:r>
        <w:t xml:space="preserve"> Д</w:t>
      </w:r>
      <w:r w:rsidR="00E72B20">
        <w:t>.</w:t>
      </w:r>
      <w:r>
        <w:t xml:space="preserve"> </w:t>
      </w:r>
      <w:r w:rsidRPr="00354731">
        <w:t xml:space="preserve">за изграждане на обект: </w:t>
      </w:r>
      <w:r>
        <w:rPr>
          <w:i/>
        </w:rPr>
        <w:t>„Жилищно застрояване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Кюстендил, ПИ с идентификатор</w:t>
      </w:r>
      <w:r w:rsidRPr="00354731">
        <w:t xml:space="preserve"> </w:t>
      </w:r>
      <w:r>
        <w:t>41112.525.4454 по</w:t>
      </w:r>
      <w:r w:rsidRPr="00354731">
        <w:t xml:space="preserve"> КК</w:t>
      </w:r>
      <w:r>
        <w:t>КР, местността „Хисарлъка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11766E" w:rsidRPr="00837376" w:rsidRDefault="0011766E" w:rsidP="0011766E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375,18 </w:t>
      </w:r>
      <w:r w:rsidRPr="00837376">
        <w:t>лв.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</w:p>
    <w:p w:rsid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i/>
        </w:rPr>
      </w:pPr>
    </w:p>
    <w:p w:rsidR="0011766E" w:rsidRDefault="0011766E" w:rsidP="0011766E">
      <w:pPr>
        <w:tabs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</w:t>
      </w:r>
      <w:r w:rsidRPr="008935AB">
        <w:rPr>
          <w:b/>
          <w:bCs/>
          <w:i/>
          <w:iCs/>
          <w:sz w:val="28"/>
          <w:szCs w:val="28"/>
        </w:rPr>
        <w:t>. На основание чл.24, ал.2 от ЗОЗЗ и чл.41, ал.1 от ППЗОЗЗ и в</w:t>
      </w:r>
      <w:r w:rsidRPr="008935AB">
        <w:rPr>
          <w:b/>
          <w:i/>
          <w:sz w:val="28"/>
          <w:szCs w:val="28"/>
        </w:rPr>
        <w:t xml:space="preserve"> изпълнение на влязло в </w:t>
      </w:r>
      <w:r w:rsidRPr="0067012A">
        <w:rPr>
          <w:b/>
          <w:i/>
          <w:sz w:val="28"/>
          <w:szCs w:val="28"/>
        </w:rPr>
        <w:t xml:space="preserve">сила </w:t>
      </w:r>
      <w:r w:rsidRPr="0011766E">
        <w:rPr>
          <w:b/>
          <w:i/>
          <w:sz w:val="28"/>
          <w:szCs w:val="28"/>
        </w:rPr>
        <w:t>Решение № 159 от 08.01.2024 г. на Административен съд – София-град по адм. дело № 4907/2023г.</w:t>
      </w:r>
      <w:r w:rsidRPr="0011766E">
        <w:rPr>
          <w:b/>
          <w:bCs/>
          <w:i/>
          <w:iCs/>
          <w:sz w:val="28"/>
          <w:szCs w:val="28"/>
        </w:rPr>
        <w:t>,</w:t>
      </w:r>
      <w:r w:rsidRPr="008935AB">
        <w:rPr>
          <w:b/>
          <w:bCs/>
          <w:i/>
          <w:iCs/>
          <w:sz w:val="28"/>
          <w:szCs w:val="28"/>
        </w:rPr>
        <w:t xml:space="preserve"> </w:t>
      </w:r>
      <w:r w:rsidRPr="008935AB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11766E" w:rsidRP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</w:p>
    <w:p w:rsidR="0011766E" w:rsidRPr="00300A14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  <w:r w:rsidRPr="0011766E">
        <w:t>5</w:t>
      </w:r>
      <w:r>
        <w:rPr>
          <w:i/>
        </w:rPr>
        <w:t>.</w:t>
      </w:r>
      <w:r w:rsidRPr="0011766E">
        <w:t xml:space="preserve"> </w:t>
      </w:r>
      <w:r w:rsidRPr="00300A14">
        <w:t xml:space="preserve">ПРОМЕНЯ предназначението на </w:t>
      </w:r>
      <w:r>
        <w:t>6064</w:t>
      </w:r>
      <w:r w:rsidRPr="00300A14">
        <w:t xml:space="preserve"> кв.м. зем</w:t>
      </w:r>
      <w:r>
        <w:t>еделска земя,  V категория, неполивна, собственост на  Е</w:t>
      </w:r>
      <w:r w:rsidR="00E72B20">
        <w:t>.</w:t>
      </w:r>
      <w:r>
        <w:t>Л</w:t>
      </w:r>
      <w:r w:rsidR="00E72B20">
        <w:t>.</w:t>
      </w:r>
      <w:r>
        <w:t>Т</w:t>
      </w:r>
      <w:r w:rsidR="00E72B20">
        <w:t>.</w:t>
      </w:r>
      <w:bookmarkStart w:id="0" w:name="_GoBack"/>
      <w:bookmarkEnd w:id="0"/>
      <w:r w:rsidRPr="00300A14">
        <w:t xml:space="preserve">, за изграждане на обект: </w:t>
      </w:r>
      <w:r>
        <w:t>„</w:t>
      </w:r>
      <w:r>
        <w:rPr>
          <w:i/>
        </w:rPr>
        <w:t>Жилищна сграда</w:t>
      </w:r>
      <w:r w:rsidRPr="00354731">
        <w:rPr>
          <w:i/>
        </w:rPr>
        <w:t>”</w:t>
      </w:r>
      <w:r w:rsidRPr="00354731">
        <w:t xml:space="preserve"> в землището на </w:t>
      </w:r>
      <w:r>
        <w:t xml:space="preserve">с. Жиленци, </w:t>
      </w:r>
      <w:r w:rsidRPr="00354731">
        <w:t xml:space="preserve">имот </w:t>
      </w:r>
      <w:r>
        <w:t>с идентификатор</w:t>
      </w:r>
      <w:r w:rsidRPr="00354731">
        <w:t xml:space="preserve"> </w:t>
      </w:r>
      <w:r>
        <w:t xml:space="preserve">29386.13.65 </w:t>
      </w:r>
      <w:r w:rsidRPr="00354731">
        <w:t xml:space="preserve">по </w:t>
      </w:r>
      <w:r>
        <w:t>КККР</w:t>
      </w:r>
      <w:r w:rsidRPr="00354731">
        <w:t xml:space="preserve">, </w:t>
      </w:r>
      <w:r>
        <w:t xml:space="preserve">местността „Уврат“, </w:t>
      </w:r>
      <w:r w:rsidRPr="00354731">
        <w:t xml:space="preserve">общ. </w:t>
      </w:r>
      <w:r>
        <w:t>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11766E" w:rsidRDefault="0011766E" w:rsidP="0011766E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t>6</w:t>
      </w:r>
      <w:r w:rsidRPr="00300A14">
        <w:t>,</w:t>
      </w:r>
      <w:r>
        <w:t xml:space="preserve"> т. 7</w:t>
      </w:r>
      <w:r w:rsidRPr="00300A14">
        <w:t xml:space="preserve"> от тарифата в размер на  </w:t>
      </w:r>
      <w:r>
        <w:t>12006,72</w:t>
      </w:r>
      <w:r w:rsidRPr="00300A14">
        <w:t xml:space="preserve"> лв. 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11766E" w:rsidRPr="005F31AB" w:rsidRDefault="0011766E" w:rsidP="0011766E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826721" w:rsidRDefault="00826721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Default="003D2A89" w:rsidP="00C94625">
      <w:pPr>
        <w:tabs>
          <w:tab w:val="left" w:pos="5481"/>
        </w:tabs>
        <w:ind w:left="2394" w:right="-271"/>
        <w:jc w:val="both"/>
        <w:rPr>
          <w:i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97DE4"/>
    <w:rsid w:val="000B2139"/>
    <w:rsid w:val="000D25CE"/>
    <w:rsid w:val="000D7861"/>
    <w:rsid w:val="000E62F3"/>
    <w:rsid w:val="000F14DC"/>
    <w:rsid w:val="00113754"/>
    <w:rsid w:val="0011766E"/>
    <w:rsid w:val="001310C6"/>
    <w:rsid w:val="00132EDB"/>
    <w:rsid w:val="001458AB"/>
    <w:rsid w:val="00162F26"/>
    <w:rsid w:val="0017277F"/>
    <w:rsid w:val="00183031"/>
    <w:rsid w:val="001853A7"/>
    <w:rsid w:val="001A0074"/>
    <w:rsid w:val="001A43E2"/>
    <w:rsid w:val="001B1F94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93525"/>
    <w:rsid w:val="003A4B4B"/>
    <w:rsid w:val="003B0752"/>
    <w:rsid w:val="003B11FE"/>
    <w:rsid w:val="003D2A89"/>
    <w:rsid w:val="003F7604"/>
    <w:rsid w:val="0040124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49E6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A00DB"/>
    <w:rsid w:val="005A6E1F"/>
    <w:rsid w:val="005B1869"/>
    <w:rsid w:val="005E066B"/>
    <w:rsid w:val="005E3060"/>
    <w:rsid w:val="005E373C"/>
    <w:rsid w:val="005E499A"/>
    <w:rsid w:val="00605772"/>
    <w:rsid w:val="00637D11"/>
    <w:rsid w:val="00650BFF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44A4"/>
    <w:rsid w:val="006F53D2"/>
    <w:rsid w:val="006F66EB"/>
    <w:rsid w:val="00707C5A"/>
    <w:rsid w:val="0071172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C05CF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721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4625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12F12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D60"/>
    <w:rsid w:val="00DE6B14"/>
    <w:rsid w:val="00E31BA5"/>
    <w:rsid w:val="00E36F5C"/>
    <w:rsid w:val="00E55155"/>
    <w:rsid w:val="00E72B20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C77B61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8E35-2443-48C3-A36C-8A0DC583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45</cp:revision>
  <cp:lastPrinted>2023-02-23T09:55:00Z</cp:lastPrinted>
  <dcterms:created xsi:type="dcterms:W3CDTF">2021-03-15T12:34:00Z</dcterms:created>
  <dcterms:modified xsi:type="dcterms:W3CDTF">2024-02-29T09:32:00Z</dcterms:modified>
</cp:coreProperties>
</file>