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029" w:rsidRDefault="009D0B9F" w:rsidP="00566029">
      <w:pPr>
        <w:jc w:val="center"/>
        <w:rPr>
          <w:b/>
          <w:sz w:val="18"/>
          <w:lang w:val="en-US"/>
        </w:rPr>
      </w:pPr>
      <w:r>
        <w:rPr>
          <w:b/>
          <w:bCs/>
          <w:noProof/>
          <w:lang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600710" cy="832485"/>
            <wp:effectExtent l="0" t="0" r="8890" b="5715"/>
            <wp:wrapSquare wrapText="bothSides"/>
            <wp:docPr id="2" name="Картина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029" w:rsidRPr="00B220C6" w:rsidRDefault="009D0B9F" w:rsidP="00566029">
      <w:pPr>
        <w:rPr>
          <w:b/>
          <w:bCs/>
        </w:rPr>
      </w:pPr>
      <w:r>
        <w:rPr>
          <w:b/>
          <w:bCs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0</wp:posOffset>
                </wp:positionV>
                <wp:extent cx="0" cy="800100"/>
                <wp:effectExtent l="8890" t="9525" r="10160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FED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3pt;margin-top:0;width:0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9/HA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"/>
            </w:pict>
          </mc:Fallback>
        </mc:AlternateContent>
      </w:r>
      <w:r w:rsidR="00566029">
        <w:rPr>
          <w:b/>
          <w:bCs/>
        </w:rPr>
        <w:t xml:space="preserve"> </w:t>
      </w:r>
      <w:r w:rsidR="00566029" w:rsidRPr="00B220C6">
        <w:rPr>
          <w:b/>
          <w:bCs/>
        </w:rPr>
        <w:t>РЕПУБЛИКА БЪЛГАРИЯ</w:t>
      </w:r>
    </w:p>
    <w:p w:rsidR="00566029" w:rsidRPr="00B220C6" w:rsidRDefault="00566029" w:rsidP="00566029">
      <w:pPr>
        <w:pBdr>
          <w:bottom w:val="double" w:sz="6" w:space="1" w:color="auto"/>
        </w:pBdr>
        <w:tabs>
          <w:tab w:val="right" w:pos="7826"/>
        </w:tabs>
        <w:rPr>
          <w:b/>
          <w:bCs/>
        </w:rPr>
      </w:pPr>
      <w:r>
        <w:rPr>
          <w:b/>
          <w:bCs/>
        </w:rPr>
        <w:t xml:space="preserve"> </w:t>
      </w:r>
      <w:r w:rsidRPr="00B220C6">
        <w:rPr>
          <w:b/>
          <w:bCs/>
        </w:rPr>
        <w:t>МИНИСТЕРСТВО НА ЗЕМЕДЕЛИЕТО</w:t>
      </w:r>
      <w:r w:rsidR="009F6207">
        <w:rPr>
          <w:b/>
          <w:bCs/>
        </w:rPr>
        <w:t xml:space="preserve"> И ХРАНИТЕ</w:t>
      </w:r>
    </w:p>
    <w:p w:rsidR="00566029" w:rsidRPr="007839E1" w:rsidRDefault="00566029" w:rsidP="0056602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225EEF">
        <w:rPr>
          <w:b/>
          <w:bCs/>
          <w:sz w:val="22"/>
          <w:szCs w:val="22"/>
        </w:rPr>
        <w:t>ОБЛАСТНА</w:t>
      </w:r>
      <w:r w:rsidRPr="007839E1">
        <w:rPr>
          <w:b/>
          <w:sz w:val="22"/>
          <w:szCs w:val="22"/>
        </w:rPr>
        <w:t xml:space="preserve"> ДИРЕКЦИЯ “ЗЕМЕДЕЛИЕ”- КЮСТЕНДИЛ</w:t>
      </w:r>
    </w:p>
    <w:p w:rsidR="00566029" w:rsidRDefault="00566029" w:rsidP="00566029">
      <w:pPr>
        <w:rPr>
          <w:b/>
        </w:rPr>
      </w:pPr>
      <w:r>
        <w:rPr>
          <w:b/>
        </w:rPr>
        <w:t xml:space="preserve"> </w:t>
      </w:r>
      <w:r>
        <w:rPr>
          <w:b/>
          <w:sz w:val="18"/>
          <w:szCs w:val="18"/>
        </w:rPr>
        <w:t>2500 гр. Кюстендил, ул. “Демокрация” 44, тел.</w:t>
      </w:r>
      <w:r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</w:rPr>
        <w:t xml:space="preserve">078/550271, </w:t>
      </w:r>
      <w:r w:rsidRPr="007428D2">
        <w:rPr>
          <w:b/>
          <w:sz w:val="18"/>
          <w:szCs w:val="18"/>
          <w:lang w:val="en-US"/>
        </w:rPr>
        <w:t>E</w:t>
      </w:r>
      <w:r w:rsidRPr="007428D2">
        <w:rPr>
          <w:b/>
          <w:sz w:val="18"/>
          <w:szCs w:val="18"/>
          <w:lang w:val="ru-RU"/>
        </w:rPr>
        <w:t>-</w:t>
      </w:r>
      <w:r w:rsidRPr="007428D2">
        <w:rPr>
          <w:b/>
          <w:sz w:val="18"/>
          <w:szCs w:val="18"/>
          <w:lang w:val="en-US"/>
        </w:rPr>
        <w:t>mail</w:t>
      </w:r>
      <w:r w:rsidRPr="007428D2">
        <w:rPr>
          <w:b/>
          <w:sz w:val="18"/>
          <w:szCs w:val="18"/>
        </w:rPr>
        <w:t>:</w:t>
      </w:r>
      <w:r w:rsidRPr="007428D2">
        <w:rPr>
          <w:b/>
          <w:sz w:val="18"/>
          <w:szCs w:val="18"/>
          <w:lang w:val="ru-RU"/>
        </w:rPr>
        <w:t xml:space="preserve"> </w:t>
      </w:r>
      <w:hyperlink r:id="rId7" w:history="1">
        <w:r w:rsidRPr="007428D2">
          <w:rPr>
            <w:rStyle w:val="Hyperlink"/>
            <w:b/>
            <w:sz w:val="18"/>
            <w:szCs w:val="18"/>
            <w:lang w:val="en-US"/>
          </w:rPr>
          <w:t>odzg</w:t>
        </w:r>
        <w:r w:rsidRPr="007428D2">
          <w:rPr>
            <w:rStyle w:val="Hyperlink"/>
            <w:b/>
            <w:sz w:val="18"/>
            <w:szCs w:val="18"/>
            <w:lang w:val="ru-RU"/>
          </w:rPr>
          <w:t>_</w:t>
        </w:r>
        <w:r w:rsidRPr="007428D2">
          <w:rPr>
            <w:rStyle w:val="Hyperlink"/>
            <w:b/>
            <w:sz w:val="18"/>
            <w:szCs w:val="18"/>
            <w:lang w:val="en-US"/>
          </w:rPr>
          <w:t>kyustendil</w:t>
        </w:r>
        <w:r w:rsidRPr="007428D2">
          <w:rPr>
            <w:rStyle w:val="Hyperlink"/>
            <w:b/>
            <w:sz w:val="18"/>
            <w:szCs w:val="18"/>
            <w:lang w:val="ru-RU"/>
          </w:rPr>
          <w:t>@</w:t>
        </w:r>
        <w:r w:rsidRPr="007428D2">
          <w:rPr>
            <w:rStyle w:val="Hyperlink"/>
            <w:b/>
            <w:sz w:val="18"/>
            <w:szCs w:val="18"/>
            <w:lang w:val="en-US"/>
          </w:rPr>
          <w:t>mzh</w:t>
        </w:r>
        <w:r w:rsidRPr="007428D2">
          <w:rPr>
            <w:rStyle w:val="Hyperlink"/>
            <w:b/>
            <w:sz w:val="18"/>
            <w:szCs w:val="18"/>
            <w:lang w:val="ru-RU"/>
          </w:rPr>
          <w:t>.</w:t>
        </w:r>
        <w:r w:rsidRPr="007428D2">
          <w:rPr>
            <w:rStyle w:val="Hyperlink"/>
            <w:b/>
            <w:sz w:val="18"/>
            <w:szCs w:val="18"/>
            <w:lang w:val="en-US"/>
          </w:rPr>
          <w:t>government</w:t>
        </w:r>
        <w:r w:rsidRPr="007428D2">
          <w:rPr>
            <w:rStyle w:val="Hyperlink"/>
            <w:b/>
            <w:sz w:val="18"/>
            <w:szCs w:val="18"/>
            <w:lang w:val="ru-RU"/>
          </w:rPr>
          <w:t>.</w:t>
        </w:r>
        <w:proofErr w:type="spellStart"/>
        <w:r w:rsidRPr="007428D2">
          <w:rPr>
            <w:rStyle w:val="Hyperlink"/>
            <w:b/>
            <w:sz w:val="18"/>
            <w:szCs w:val="18"/>
            <w:lang w:val="en-US"/>
          </w:rPr>
          <w:t>bg</w:t>
        </w:r>
        <w:proofErr w:type="spellEnd"/>
      </w:hyperlink>
      <w:r w:rsidRPr="00650490">
        <w:rPr>
          <w:b/>
          <w:lang w:val="ru-RU"/>
        </w:rPr>
        <w:t xml:space="preserve"> </w:t>
      </w:r>
      <w:r>
        <w:rPr>
          <w:b/>
        </w:rPr>
        <w:t xml:space="preserve">   </w:t>
      </w:r>
      <w:r w:rsidRPr="0056360E">
        <w:rPr>
          <w:b/>
        </w:rPr>
        <w:t>КОМИСИЯ по чл.17, ал.1, т.1 от ЗОЗЗ</w:t>
      </w:r>
    </w:p>
    <w:p w:rsidR="00CF084E" w:rsidRPr="00CF084E" w:rsidRDefault="00CF084E" w:rsidP="00566029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</w:t>
      </w:r>
    </w:p>
    <w:p w:rsidR="00566029" w:rsidRPr="00873832" w:rsidRDefault="00566029" w:rsidP="00566029">
      <w:pPr>
        <w:tabs>
          <w:tab w:val="left" w:pos="5481"/>
        </w:tabs>
        <w:ind w:left="-540" w:right="-271"/>
        <w:rPr>
          <w:b/>
          <w:bCs/>
          <w:sz w:val="28"/>
        </w:rPr>
      </w:pPr>
      <w:r w:rsidRPr="00076136">
        <w:rPr>
          <w:b/>
          <w:bCs/>
          <w:sz w:val="28"/>
        </w:rPr>
        <w:t xml:space="preserve">                                                                                           </w:t>
      </w:r>
      <w:r>
        <w:rPr>
          <w:b/>
          <w:bCs/>
          <w:sz w:val="28"/>
        </w:rPr>
        <w:t xml:space="preserve"> </w:t>
      </w:r>
      <w:r w:rsidRPr="00650490">
        <w:rPr>
          <w:b/>
          <w:bCs/>
          <w:sz w:val="28"/>
          <w:lang w:val="ru-RU"/>
        </w:rPr>
        <w:t xml:space="preserve">                   </w:t>
      </w:r>
      <w:r w:rsidRPr="00076136">
        <w:rPr>
          <w:b/>
          <w:bCs/>
          <w:sz w:val="28"/>
        </w:rPr>
        <w:t xml:space="preserve">Протокол № </w:t>
      </w:r>
      <w:r w:rsidR="008B1EBC">
        <w:rPr>
          <w:b/>
          <w:bCs/>
          <w:sz w:val="28"/>
        </w:rPr>
        <w:t>1</w:t>
      </w:r>
    </w:p>
    <w:p w:rsidR="00566029" w:rsidRDefault="00566029" w:rsidP="00566029">
      <w:pPr>
        <w:tabs>
          <w:tab w:val="left" w:pos="5481"/>
        </w:tabs>
        <w:ind w:left="-540" w:right="-271"/>
        <w:rPr>
          <w:b/>
          <w:bCs/>
          <w:sz w:val="28"/>
        </w:rPr>
      </w:pPr>
      <w:r w:rsidRPr="00076136">
        <w:rPr>
          <w:b/>
          <w:bCs/>
          <w:sz w:val="28"/>
        </w:rPr>
        <w:t xml:space="preserve">                                                                                            </w:t>
      </w:r>
      <w:r w:rsidRPr="00650490">
        <w:rPr>
          <w:b/>
          <w:bCs/>
          <w:sz w:val="28"/>
          <w:lang w:val="ru-RU"/>
        </w:rPr>
        <w:t xml:space="preserve">                   </w:t>
      </w:r>
      <w:r w:rsidRPr="00076136">
        <w:rPr>
          <w:b/>
          <w:bCs/>
          <w:sz w:val="28"/>
        </w:rPr>
        <w:t>от</w:t>
      </w:r>
      <w:r>
        <w:rPr>
          <w:b/>
          <w:bCs/>
          <w:sz w:val="28"/>
          <w:lang w:val="en-US"/>
        </w:rPr>
        <w:t xml:space="preserve"> </w:t>
      </w:r>
      <w:r w:rsidR="008B1EBC">
        <w:rPr>
          <w:b/>
          <w:bCs/>
          <w:sz w:val="28"/>
        </w:rPr>
        <w:t>06</w:t>
      </w:r>
      <w:r>
        <w:rPr>
          <w:b/>
          <w:bCs/>
          <w:sz w:val="28"/>
        </w:rPr>
        <w:t>.</w:t>
      </w:r>
      <w:r w:rsidR="008B1EBC">
        <w:rPr>
          <w:b/>
          <w:bCs/>
          <w:sz w:val="28"/>
        </w:rPr>
        <w:t>02</w:t>
      </w:r>
      <w:r>
        <w:rPr>
          <w:b/>
          <w:bCs/>
          <w:sz w:val="28"/>
        </w:rPr>
        <w:t>.20</w:t>
      </w:r>
      <w:r w:rsidR="009D0B9F">
        <w:rPr>
          <w:b/>
          <w:bCs/>
          <w:sz w:val="28"/>
        </w:rPr>
        <w:t>2</w:t>
      </w:r>
      <w:r w:rsidR="008B1EBC">
        <w:rPr>
          <w:b/>
          <w:bCs/>
          <w:sz w:val="28"/>
        </w:rPr>
        <w:t>6</w:t>
      </w:r>
      <w:r>
        <w:rPr>
          <w:b/>
          <w:bCs/>
          <w:sz w:val="28"/>
        </w:rPr>
        <w:t>г.</w:t>
      </w:r>
    </w:p>
    <w:p w:rsidR="0040124C" w:rsidRDefault="0040124C" w:rsidP="00566029">
      <w:pPr>
        <w:tabs>
          <w:tab w:val="left" w:pos="5481"/>
        </w:tabs>
        <w:ind w:left="-540" w:right="-271"/>
        <w:rPr>
          <w:b/>
          <w:bCs/>
          <w:sz w:val="28"/>
        </w:rPr>
      </w:pPr>
    </w:p>
    <w:p w:rsidR="00566029" w:rsidRPr="00076136" w:rsidRDefault="00566029" w:rsidP="00566029">
      <w:pPr>
        <w:tabs>
          <w:tab w:val="left" w:pos="5481"/>
        </w:tabs>
        <w:ind w:left="-540" w:right="-271"/>
        <w:rPr>
          <w:b/>
          <w:bCs/>
          <w:sz w:val="36"/>
        </w:rPr>
      </w:pPr>
      <w:r w:rsidRPr="00076136">
        <w:rPr>
          <w:b/>
          <w:bCs/>
          <w:sz w:val="36"/>
        </w:rPr>
        <w:t xml:space="preserve">                                    </w:t>
      </w:r>
      <w:r w:rsidRPr="00650490">
        <w:rPr>
          <w:b/>
          <w:bCs/>
          <w:sz w:val="36"/>
          <w:lang w:val="ru-RU"/>
        </w:rPr>
        <w:t xml:space="preserve">       </w:t>
      </w:r>
      <w:r w:rsidRPr="00076136">
        <w:rPr>
          <w:b/>
          <w:bCs/>
          <w:sz w:val="36"/>
        </w:rPr>
        <w:t>Р Е Ш Е Н И Е</w:t>
      </w:r>
    </w:p>
    <w:p w:rsidR="00566029" w:rsidRPr="00DD7693" w:rsidRDefault="00566029" w:rsidP="00566029">
      <w:pPr>
        <w:tabs>
          <w:tab w:val="left" w:pos="5481"/>
        </w:tabs>
        <w:ind w:left="-540" w:right="-271"/>
        <w:rPr>
          <w:b/>
          <w:bCs/>
          <w:sz w:val="36"/>
        </w:rPr>
      </w:pPr>
      <w:r w:rsidRPr="00076136">
        <w:rPr>
          <w:b/>
          <w:bCs/>
          <w:sz w:val="36"/>
        </w:rPr>
        <w:t xml:space="preserve">                                            </w:t>
      </w:r>
      <w:r w:rsidRPr="00650490">
        <w:rPr>
          <w:b/>
          <w:bCs/>
          <w:sz w:val="36"/>
          <w:lang w:val="ru-RU"/>
        </w:rPr>
        <w:t xml:space="preserve">       </w:t>
      </w:r>
      <w:r w:rsidRPr="00076136">
        <w:rPr>
          <w:b/>
          <w:bCs/>
          <w:sz w:val="36"/>
        </w:rPr>
        <w:t xml:space="preserve">№ </w:t>
      </w:r>
      <w:r w:rsidR="008B1EBC">
        <w:rPr>
          <w:b/>
          <w:bCs/>
          <w:sz w:val="36"/>
        </w:rPr>
        <w:t>1</w:t>
      </w:r>
    </w:p>
    <w:p w:rsidR="00566029" w:rsidRPr="00076136" w:rsidRDefault="00566029" w:rsidP="00566029">
      <w:pPr>
        <w:tabs>
          <w:tab w:val="left" w:pos="5481"/>
        </w:tabs>
        <w:ind w:left="-540"/>
        <w:rPr>
          <w:b/>
          <w:bCs/>
          <w:sz w:val="36"/>
        </w:rPr>
      </w:pPr>
      <w:r w:rsidRPr="00076136">
        <w:rPr>
          <w:b/>
          <w:bCs/>
          <w:sz w:val="36"/>
        </w:rPr>
        <w:t xml:space="preserve">                             </w:t>
      </w:r>
      <w:r w:rsidRPr="00650490">
        <w:rPr>
          <w:b/>
          <w:bCs/>
          <w:sz w:val="36"/>
          <w:lang w:val="ru-RU"/>
        </w:rPr>
        <w:t xml:space="preserve">        </w:t>
      </w:r>
      <w:r w:rsidRPr="00076136">
        <w:rPr>
          <w:b/>
          <w:bCs/>
          <w:sz w:val="36"/>
        </w:rPr>
        <w:t xml:space="preserve">от </w:t>
      </w:r>
      <w:r w:rsidR="008B1EBC">
        <w:rPr>
          <w:b/>
          <w:bCs/>
          <w:sz w:val="36"/>
        </w:rPr>
        <w:t>06</w:t>
      </w:r>
      <w:r>
        <w:rPr>
          <w:b/>
          <w:bCs/>
          <w:sz w:val="36"/>
        </w:rPr>
        <w:t>.</w:t>
      </w:r>
      <w:r w:rsidR="008B1EBC">
        <w:rPr>
          <w:b/>
          <w:bCs/>
          <w:sz w:val="36"/>
        </w:rPr>
        <w:t>02</w:t>
      </w:r>
      <w:r>
        <w:rPr>
          <w:b/>
          <w:bCs/>
          <w:sz w:val="36"/>
        </w:rPr>
        <w:t>.20</w:t>
      </w:r>
      <w:r w:rsidR="009D0B9F">
        <w:rPr>
          <w:b/>
          <w:bCs/>
          <w:sz w:val="36"/>
        </w:rPr>
        <w:t>2</w:t>
      </w:r>
      <w:r w:rsidR="008B1EBC">
        <w:rPr>
          <w:b/>
          <w:bCs/>
          <w:sz w:val="36"/>
        </w:rPr>
        <w:t>6</w:t>
      </w:r>
      <w:r w:rsidR="00D56A61">
        <w:rPr>
          <w:b/>
          <w:bCs/>
          <w:sz w:val="36"/>
        </w:rPr>
        <w:t xml:space="preserve"> </w:t>
      </w:r>
      <w:r w:rsidRPr="00076136">
        <w:rPr>
          <w:b/>
          <w:bCs/>
          <w:sz w:val="36"/>
        </w:rPr>
        <w:t>година</w:t>
      </w:r>
    </w:p>
    <w:p w:rsidR="00C62AEA" w:rsidRPr="00076136" w:rsidRDefault="00C62AEA" w:rsidP="00566029">
      <w:pPr>
        <w:tabs>
          <w:tab w:val="left" w:pos="5481"/>
        </w:tabs>
        <w:ind w:right="-271"/>
        <w:rPr>
          <w:b/>
          <w:bCs/>
          <w:sz w:val="28"/>
        </w:rPr>
      </w:pPr>
    </w:p>
    <w:p w:rsidR="00566029" w:rsidRPr="00076136" w:rsidRDefault="00566029" w:rsidP="00566029">
      <w:pPr>
        <w:tabs>
          <w:tab w:val="left" w:pos="5481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         </w:t>
      </w:r>
      <w:r w:rsidRPr="00076136">
        <w:rPr>
          <w:b/>
          <w:bCs/>
          <w:sz w:val="28"/>
        </w:rPr>
        <w:t xml:space="preserve">ЗА:   </w:t>
      </w:r>
      <w:r w:rsidRPr="00650490">
        <w:rPr>
          <w:b/>
          <w:bCs/>
          <w:sz w:val="28"/>
          <w:lang w:val="ru-RU"/>
        </w:rPr>
        <w:t xml:space="preserve"> </w:t>
      </w:r>
      <w:r w:rsidRPr="00076136">
        <w:rPr>
          <w:b/>
          <w:bCs/>
          <w:sz w:val="28"/>
        </w:rPr>
        <w:t>Промяна предназначението на земеделски земи за</w:t>
      </w:r>
    </w:p>
    <w:p w:rsidR="00566029" w:rsidRPr="00076136" w:rsidRDefault="00566029" w:rsidP="00566029">
      <w:pPr>
        <w:tabs>
          <w:tab w:val="left" w:pos="5481"/>
        </w:tabs>
        <w:ind w:left="-540" w:right="-271"/>
        <w:rPr>
          <w:b/>
          <w:bCs/>
          <w:sz w:val="28"/>
        </w:rPr>
      </w:pPr>
      <w:r w:rsidRPr="00076136">
        <w:rPr>
          <w:b/>
          <w:bCs/>
          <w:sz w:val="28"/>
        </w:rPr>
        <w:t xml:space="preserve">                     </w:t>
      </w:r>
      <w:r w:rsidRPr="00650490">
        <w:rPr>
          <w:b/>
          <w:bCs/>
          <w:sz w:val="28"/>
          <w:lang w:val="ru-RU"/>
        </w:rPr>
        <w:t xml:space="preserve">       </w:t>
      </w:r>
      <w:r w:rsidRPr="00076136">
        <w:rPr>
          <w:b/>
          <w:bCs/>
          <w:sz w:val="28"/>
        </w:rPr>
        <w:t>неземеделски нужди и утвърждаване на площадки</w:t>
      </w:r>
    </w:p>
    <w:p w:rsidR="00566029" w:rsidRPr="00076136" w:rsidRDefault="00566029" w:rsidP="00566029">
      <w:pPr>
        <w:tabs>
          <w:tab w:val="left" w:pos="5481"/>
        </w:tabs>
        <w:ind w:left="-540" w:right="-271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</w:t>
      </w:r>
      <w:r w:rsidRPr="00650490">
        <w:rPr>
          <w:b/>
          <w:bCs/>
          <w:sz w:val="28"/>
          <w:lang w:val="ru-RU"/>
        </w:rPr>
        <w:t xml:space="preserve">       </w:t>
      </w:r>
      <w:r w:rsidRPr="00076136">
        <w:rPr>
          <w:b/>
          <w:bCs/>
          <w:sz w:val="28"/>
        </w:rPr>
        <w:t>и трасета за проектиране</w:t>
      </w:r>
    </w:p>
    <w:p w:rsidR="0040124C" w:rsidRDefault="0040124C" w:rsidP="00566029">
      <w:pPr>
        <w:tabs>
          <w:tab w:val="left" w:pos="5481"/>
        </w:tabs>
        <w:ind w:right="-271"/>
        <w:rPr>
          <w:b/>
          <w:bCs/>
          <w:sz w:val="28"/>
        </w:rPr>
      </w:pPr>
    </w:p>
    <w:p w:rsidR="00566029" w:rsidRPr="00076136" w:rsidRDefault="00566029" w:rsidP="00566029">
      <w:pPr>
        <w:tabs>
          <w:tab w:val="left" w:pos="5481"/>
        </w:tabs>
        <w:ind w:left="-540" w:right="-271"/>
        <w:jc w:val="center"/>
        <w:rPr>
          <w:b/>
          <w:bCs/>
          <w:sz w:val="28"/>
        </w:rPr>
      </w:pPr>
      <w:r w:rsidRPr="00076136">
        <w:rPr>
          <w:b/>
          <w:bCs/>
          <w:sz w:val="28"/>
        </w:rPr>
        <w:t>КОМИСИЯТА ПО чл.17, ал.1, т.1 от ЗОЗЗ</w:t>
      </w:r>
    </w:p>
    <w:p w:rsidR="00C62AEA" w:rsidRPr="00076136" w:rsidRDefault="00C62AEA" w:rsidP="00566029">
      <w:pPr>
        <w:tabs>
          <w:tab w:val="left" w:pos="5481"/>
        </w:tabs>
        <w:ind w:right="-271"/>
        <w:rPr>
          <w:b/>
          <w:bCs/>
          <w:sz w:val="28"/>
        </w:rPr>
      </w:pPr>
    </w:p>
    <w:p w:rsidR="00566029" w:rsidRDefault="00566029" w:rsidP="00566029">
      <w:pPr>
        <w:tabs>
          <w:tab w:val="left" w:pos="5481"/>
        </w:tabs>
        <w:ind w:left="-540" w:right="-271"/>
        <w:jc w:val="center"/>
        <w:rPr>
          <w:b/>
          <w:bCs/>
          <w:sz w:val="28"/>
        </w:rPr>
      </w:pPr>
      <w:r w:rsidRPr="00076136">
        <w:rPr>
          <w:b/>
          <w:bCs/>
          <w:sz w:val="28"/>
        </w:rPr>
        <w:t>Р Е Ш И:</w:t>
      </w:r>
    </w:p>
    <w:p w:rsidR="00435E89" w:rsidRDefault="00435E89" w:rsidP="00566029">
      <w:pPr>
        <w:tabs>
          <w:tab w:val="left" w:pos="5481"/>
        </w:tabs>
        <w:ind w:left="-540" w:right="-271"/>
        <w:jc w:val="center"/>
        <w:rPr>
          <w:b/>
          <w:bCs/>
          <w:sz w:val="28"/>
        </w:rPr>
      </w:pPr>
    </w:p>
    <w:p w:rsidR="00B264C1" w:rsidRDefault="00B264C1" w:rsidP="00B264C1">
      <w:pPr>
        <w:tabs>
          <w:tab w:val="left" w:pos="-180"/>
          <w:tab w:val="left" w:pos="0"/>
          <w:tab w:val="left" w:pos="5481"/>
        </w:tabs>
        <w:ind w:right="-49" w:firstLine="855"/>
        <w:jc w:val="both"/>
      </w:pPr>
      <w:r>
        <w:rPr>
          <w:b/>
          <w:bCs/>
          <w:i/>
          <w:iCs/>
          <w:sz w:val="28"/>
        </w:rPr>
        <w:t>І. На  основание чл. 22, ал. 1  от ЗОЗЗ и чл. 32,  ал. 1  от  ППЗОЗЗ, утвърждава площадка  за  проектиране  на  обекти, както следва:</w:t>
      </w:r>
      <w:r>
        <w:t xml:space="preserve"> </w:t>
      </w:r>
    </w:p>
    <w:p w:rsidR="008B1EBC" w:rsidRDefault="008B1EBC" w:rsidP="00B264C1">
      <w:pPr>
        <w:tabs>
          <w:tab w:val="left" w:pos="-180"/>
          <w:tab w:val="left" w:pos="0"/>
          <w:tab w:val="left" w:pos="5481"/>
        </w:tabs>
        <w:ind w:right="-49" w:firstLine="855"/>
        <w:jc w:val="both"/>
      </w:pPr>
    </w:p>
    <w:p w:rsidR="002E7BD3" w:rsidRDefault="002E7BD3" w:rsidP="002E7BD3">
      <w:pPr>
        <w:tabs>
          <w:tab w:val="left" w:pos="7632"/>
          <w:tab w:val="left" w:pos="8604"/>
        </w:tabs>
        <w:ind w:right="72" w:firstLine="252"/>
        <w:jc w:val="both"/>
      </w:pPr>
      <w:r>
        <w:t xml:space="preserve">    </w:t>
      </w:r>
      <w:r w:rsidR="008B1EBC">
        <w:t>1.</w:t>
      </w:r>
      <w:r w:rsidRPr="002E7BD3">
        <w:t xml:space="preserve"> </w:t>
      </w:r>
      <w:r>
        <w:t xml:space="preserve">УТВЪРЖДАВА площадка за проектиране, с която се засягат 1177 кв.м. земеделска земя, Х категория, неполивна, </w:t>
      </w:r>
      <w:r w:rsidR="006C3D6C">
        <w:t>собственост на К</w:t>
      </w:r>
      <w:r w:rsidR="00091434">
        <w:t>.</w:t>
      </w:r>
      <w:r w:rsidR="006C3D6C">
        <w:t xml:space="preserve"> Д</w:t>
      </w:r>
      <w:r w:rsidR="00091434">
        <w:t xml:space="preserve">. </w:t>
      </w:r>
      <w:r w:rsidR="006C3D6C">
        <w:t>Д</w:t>
      </w:r>
      <w:r w:rsidR="00091434">
        <w:t>.</w:t>
      </w:r>
      <w:r w:rsidR="006C3D6C">
        <w:t xml:space="preserve">, </w:t>
      </w:r>
      <w:r w:rsidRPr="00354731">
        <w:t xml:space="preserve">за </w:t>
      </w:r>
      <w:r>
        <w:t xml:space="preserve">изграждане </w:t>
      </w:r>
      <w:r w:rsidRPr="00354731">
        <w:t xml:space="preserve"> на обект: </w:t>
      </w:r>
      <w:r>
        <w:t>„</w:t>
      </w:r>
      <w:r>
        <w:rPr>
          <w:i/>
        </w:rPr>
        <w:t>Една малкоетажна жилищна сграда и ограда</w:t>
      </w:r>
      <w:r w:rsidRPr="00354731">
        <w:rPr>
          <w:i/>
        </w:rPr>
        <w:t>”</w:t>
      </w:r>
      <w:r w:rsidRPr="00354731">
        <w:t xml:space="preserve"> в землището на </w:t>
      </w:r>
      <w:r>
        <w:t>гр. Бобошево, ПИ</w:t>
      </w:r>
      <w:r w:rsidRPr="00354731">
        <w:t xml:space="preserve"> </w:t>
      </w:r>
      <w:r>
        <w:t>с идентификатор</w:t>
      </w:r>
      <w:r w:rsidRPr="00354731">
        <w:t xml:space="preserve"> </w:t>
      </w:r>
      <w:r>
        <w:t xml:space="preserve">04532.65.60 </w:t>
      </w:r>
      <w:r w:rsidRPr="00354731">
        <w:t xml:space="preserve">по </w:t>
      </w:r>
      <w:r>
        <w:t xml:space="preserve">КККР, </w:t>
      </w:r>
      <w:r w:rsidRPr="00354731">
        <w:t>местност</w:t>
      </w:r>
      <w:r>
        <w:t>та</w:t>
      </w:r>
      <w:r w:rsidRPr="00354731">
        <w:t xml:space="preserve"> </w:t>
      </w:r>
      <w:r>
        <w:t>„Миладин</w:t>
      </w:r>
      <w:r w:rsidRPr="00354731">
        <w:t xml:space="preserve">”, общ. </w:t>
      </w:r>
      <w:r>
        <w:t>Бобошево</w:t>
      </w:r>
      <w:r w:rsidRPr="00354731">
        <w:t>, обл. Кюстендил</w:t>
      </w:r>
      <w:r>
        <w:t xml:space="preserve"> </w:t>
      </w:r>
      <w:r w:rsidRPr="00ED28F4">
        <w:t>при граници, посочени в приложената скица.</w:t>
      </w:r>
      <w:r>
        <w:t xml:space="preserve">    </w:t>
      </w:r>
    </w:p>
    <w:p w:rsidR="002E7BD3" w:rsidRDefault="002E7BD3" w:rsidP="002E7BD3">
      <w:pPr>
        <w:ind w:firstLine="252"/>
        <w:jc w:val="both"/>
        <w:rPr>
          <w:b/>
          <w:i/>
        </w:rPr>
      </w:pPr>
      <w:r w:rsidRPr="001A2B4F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2E7BD3" w:rsidRDefault="002E7BD3" w:rsidP="002E7BD3">
      <w:pPr>
        <w:ind w:firstLine="252"/>
        <w:jc w:val="both"/>
        <w:rPr>
          <w:b/>
          <w:i/>
        </w:rPr>
      </w:pPr>
    </w:p>
    <w:p w:rsidR="00B264C1" w:rsidRDefault="00AF1178" w:rsidP="00301F2F">
      <w:pPr>
        <w:ind w:right="72"/>
        <w:jc w:val="both"/>
        <w:rPr>
          <w:b/>
          <w:bCs/>
          <w:sz w:val="28"/>
        </w:rPr>
      </w:pPr>
      <w:r>
        <w:t xml:space="preserve">    </w:t>
      </w:r>
    </w:p>
    <w:p w:rsidR="00CE16CE" w:rsidRDefault="00B264C1" w:rsidP="0067012A">
      <w:pPr>
        <w:tabs>
          <w:tab w:val="left" w:pos="-180"/>
          <w:tab w:val="left" w:pos="0"/>
          <w:tab w:val="left" w:pos="5481"/>
        </w:tabs>
        <w:ind w:right="-49" w:firstLine="855"/>
        <w:jc w:val="both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</w:rPr>
        <w:t>І</w:t>
      </w:r>
      <w:r w:rsidR="00566029">
        <w:rPr>
          <w:b/>
          <w:bCs/>
          <w:i/>
          <w:iCs/>
          <w:sz w:val="28"/>
        </w:rPr>
        <w:t xml:space="preserve">І. </w:t>
      </w:r>
      <w:r w:rsidR="00F02584" w:rsidRPr="00076136">
        <w:rPr>
          <w:b/>
          <w:bCs/>
          <w:i/>
          <w:iCs/>
          <w:sz w:val="28"/>
          <w:szCs w:val="28"/>
        </w:rPr>
        <w:t xml:space="preserve">На основание чл.24, ал.2 от ЗОЗЗ и чл.41, ал.1 от ППЗОЗЗ, </w:t>
      </w:r>
      <w:r w:rsidR="00F02584" w:rsidRPr="00076136">
        <w:rPr>
          <w:b/>
          <w:i/>
          <w:sz w:val="28"/>
          <w:szCs w:val="28"/>
        </w:rPr>
        <w:t>променя предназначението на земеделска земя, собственост на физически и юридически лица, за нуждите на собствениците, както следва:</w:t>
      </w:r>
    </w:p>
    <w:p w:rsidR="002E7BD3" w:rsidRDefault="002E7BD3" w:rsidP="002E7BD3">
      <w:pPr>
        <w:tabs>
          <w:tab w:val="left" w:pos="-180"/>
          <w:tab w:val="left" w:pos="0"/>
          <w:tab w:val="left" w:pos="5481"/>
        </w:tabs>
        <w:ind w:right="-49"/>
        <w:jc w:val="both"/>
      </w:pPr>
      <w:r w:rsidRPr="002E7BD3">
        <w:t xml:space="preserve">        </w:t>
      </w:r>
    </w:p>
    <w:p w:rsidR="002E7BD3" w:rsidRPr="00300A14" w:rsidRDefault="002E7BD3" w:rsidP="002E7BD3">
      <w:pPr>
        <w:ind w:firstLine="360"/>
        <w:jc w:val="both"/>
      </w:pPr>
      <w:r>
        <w:t xml:space="preserve">  </w:t>
      </w:r>
      <w:r w:rsidRPr="002E7BD3">
        <w:t xml:space="preserve">2. </w:t>
      </w:r>
      <w:r w:rsidRPr="00300A14">
        <w:t xml:space="preserve">ПРОМЕНЯ предназначението на </w:t>
      </w:r>
      <w:r>
        <w:t>961 кв.м</w:t>
      </w:r>
      <w:r w:rsidRPr="00300A14">
        <w:t xml:space="preserve"> зем</w:t>
      </w:r>
      <w:r>
        <w:t>еделска земя, VІ категория, неполивна, собственост на С</w:t>
      </w:r>
      <w:r w:rsidR="00091434">
        <w:t>.</w:t>
      </w:r>
      <w:r>
        <w:t xml:space="preserve"> В</w:t>
      </w:r>
      <w:r w:rsidR="00091434">
        <w:t>.</w:t>
      </w:r>
      <w:r>
        <w:t xml:space="preserve"> З</w:t>
      </w:r>
      <w:r w:rsidR="00091434">
        <w:t>.</w:t>
      </w:r>
      <w:r>
        <w:t>,</w:t>
      </w:r>
      <w:r w:rsidRPr="00354731">
        <w:t xml:space="preserve"> за изграждане на обект: </w:t>
      </w:r>
      <w:r>
        <w:rPr>
          <w:i/>
        </w:rPr>
        <w:t>„Жилищна сграда</w:t>
      </w:r>
      <w:r w:rsidRPr="00354731">
        <w:rPr>
          <w:i/>
        </w:rPr>
        <w:t>”</w:t>
      </w:r>
      <w:r>
        <w:rPr>
          <w:i/>
        </w:rPr>
        <w:t xml:space="preserve"> </w:t>
      </w:r>
      <w:r w:rsidRPr="00354731">
        <w:t xml:space="preserve">в землището на </w:t>
      </w:r>
      <w:r>
        <w:t>с. Дяково, имот с идентификатор</w:t>
      </w:r>
      <w:r w:rsidRPr="00354731">
        <w:t xml:space="preserve"> </w:t>
      </w:r>
      <w:r>
        <w:t>24791.303.1 по</w:t>
      </w:r>
      <w:r w:rsidRPr="00354731">
        <w:t xml:space="preserve"> КК</w:t>
      </w:r>
      <w:r>
        <w:t>КР, местността „Бучалата</w:t>
      </w:r>
      <w:r w:rsidRPr="00354731">
        <w:t>”, общ</w:t>
      </w:r>
      <w:r>
        <w:t>. Дупница</w:t>
      </w:r>
      <w:r w:rsidRPr="00354731">
        <w:t>, обл. Кюстендил</w:t>
      </w:r>
      <w:r>
        <w:t xml:space="preserve">, при граници, </w:t>
      </w:r>
      <w:r w:rsidRPr="00300A14">
        <w:t>посочени в приложената скица и влязъл в сила ПУП</w:t>
      </w:r>
      <w:r>
        <w:t>-ПЗ</w:t>
      </w:r>
      <w:r w:rsidRPr="00300A14">
        <w:t>.</w:t>
      </w:r>
    </w:p>
    <w:p w:rsidR="002E7BD3" w:rsidRPr="00837376" w:rsidRDefault="002E7BD3" w:rsidP="002E7BD3">
      <w:pPr>
        <w:tabs>
          <w:tab w:val="left" w:pos="7632"/>
          <w:tab w:val="left" w:pos="8604"/>
        </w:tabs>
        <w:ind w:right="72" w:firstLine="211"/>
        <w:jc w:val="both"/>
      </w:pPr>
      <w:r w:rsidRPr="00837376">
        <w:t xml:space="preserve">Собственикът на земята да отнеме и оползотвори хумусния пласт от площадката и да заплати на основание </w:t>
      </w:r>
      <w:r>
        <w:t>чл.30 от ЗОЗЗ такса по чл. 6 от тарифата в размер на 318,40 евро/622,73 лева</w:t>
      </w:r>
      <w:r w:rsidRPr="00837376">
        <w:t>.</w:t>
      </w:r>
    </w:p>
    <w:p w:rsidR="002E7BD3" w:rsidRPr="005F31AB" w:rsidRDefault="002E7BD3" w:rsidP="002E7BD3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При отмяна на решението за промяна предназначението на земята, както и в случаите по чл.24, ал.5, т.2 и 3, заплатената такса по чл. 30 не се възстановява.</w:t>
      </w:r>
    </w:p>
    <w:p w:rsidR="002E7BD3" w:rsidRPr="005F31AB" w:rsidRDefault="002E7BD3" w:rsidP="002E7BD3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2E7BD3" w:rsidRDefault="002E7BD3" w:rsidP="002E7BD3">
      <w:pPr>
        <w:tabs>
          <w:tab w:val="left" w:pos="-180"/>
          <w:tab w:val="left" w:pos="0"/>
          <w:tab w:val="left" w:pos="5481"/>
        </w:tabs>
        <w:ind w:right="-49"/>
        <w:jc w:val="both"/>
      </w:pPr>
    </w:p>
    <w:p w:rsidR="002E7BD3" w:rsidRPr="00300A14" w:rsidRDefault="002E7BD3" w:rsidP="002E7BD3">
      <w:pPr>
        <w:ind w:firstLine="360"/>
        <w:jc w:val="both"/>
      </w:pPr>
      <w:r>
        <w:t xml:space="preserve">  3.</w:t>
      </w:r>
      <w:r w:rsidRPr="002E7BD3">
        <w:t xml:space="preserve"> </w:t>
      </w:r>
      <w:r w:rsidRPr="00300A14">
        <w:t xml:space="preserve">ПРОМЕНЯ предназначението на </w:t>
      </w:r>
      <w:r>
        <w:t>614 кв.м</w:t>
      </w:r>
      <w:r w:rsidRPr="00300A14">
        <w:t xml:space="preserve"> зем</w:t>
      </w:r>
      <w:r>
        <w:t>еделска земя, Х категория, неполивна, собственост на В</w:t>
      </w:r>
      <w:r w:rsidR="00AC6DEB">
        <w:t>.</w:t>
      </w:r>
      <w:r>
        <w:t xml:space="preserve"> Р</w:t>
      </w:r>
      <w:r w:rsidR="00AC6DEB">
        <w:t>.</w:t>
      </w:r>
      <w:r>
        <w:t xml:space="preserve"> К</w:t>
      </w:r>
      <w:r w:rsidR="00AC6DEB">
        <w:t>.</w:t>
      </w:r>
      <w:r>
        <w:t>,</w:t>
      </w:r>
      <w:r w:rsidRPr="00354731">
        <w:t xml:space="preserve"> за изграждане на обект: </w:t>
      </w:r>
      <w:r>
        <w:rPr>
          <w:i/>
        </w:rPr>
        <w:t>„Еднофамилна жилищна сграда</w:t>
      </w:r>
      <w:r w:rsidRPr="00354731">
        <w:rPr>
          <w:i/>
        </w:rPr>
        <w:t>”</w:t>
      </w:r>
      <w:r>
        <w:rPr>
          <w:i/>
        </w:rPr>
        <w:t xml:space="preserve"> </w:t>
      </w:r>
      <w:r w:rsidRPr="00354731">
        <w:t xml:space="preserve">в землището </w:t>
      </w:r>
      <w:r w:rsidRPr="00354731">
        <w:lastRenderedPageBreak/>
        <w:t xml:space="preserve">на </w:t>
      </w:r>
      <w:r>
        <w:t>с. Овчарци, имот с идентификатор</w:t>
      </w:r>
      <w:r w:rsidRPr="00354731">
        <w:t xml:space="preserve"> </w:t>
      </w:r>
      <w:r>
        <w:t>53254.50.95 по</w:t>
      </w:r>
      <w:r w:rsidRPr="00354731">
        <w:t xml:space="preserve"> </w:t>
      </w:r>
      <w:r>
        <w:t>ПНИ, местността „Ридо</w:t>
      </w:r>
      <w:r w:rsidRPr="00354731">
        <w:t>”, общ</w:t>
      </w:r>
      <w:r>
        <w:t>. Сапарева баня</w:t>
      </w:r>
      <w:r w:rsidRPr="00354731">
        <w:t>, обл. Кюстендил</w:t>
      </w:r>
      <w:r>
        <w:t xml:space="preserve">, при граници, </w:t>
      </w:r>
      <w:r w:rsidRPr="00300A14">
        <w:t>посочени в приложената скица и влязъл в сила ПУП</w:t>
      </w:r>
      <w:r>
        <w:t>-ПЗ</w:t>
      </w:r>
      <w:r w:rsidRPr="00300A14">
        <w:t>.</w:t>
      </w:r>
    </w:p>
    <w:p w:rsidR="002E7BD3" w:rsidRPr="00837376" w:rsidRDefault="002E7BD3" w:rsidP="002E7BD3">
      <w:pPr>
        <w:tabs>
          <w:tab w:val="left" w:pos="7632"/>
          <w:tab w:val="left" w:pos="8604"/>
        </w:tabs>
        <w:ind w:right="72" w:firstLine="211"/>
        <w:jc w:val="both"/>
      </w:pPr>
      <w:r w:rsidRPr="00837376">
        <w:t xml:space="preserve">Собственикът на земята да заплати на основание </w:t>
      </w:r>
      <w:r>
        <w:t>чл.30 от ЗОЗЗ такса по чл. 6 от тарифата в размер на 33,90 евро/66,31 лева</w:t>
      </w:r>
      <w:r w:rsidRPr="00837376">
        <w:t>.</w:t>
      </w:r>
    </w:p>
    <w:p w:rsidR="002E7BD3" w:rsidRPr="005F31AB" w:rsidRDefault="002E7BD3" w:rsidP="002E7BD3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При отмяна на решението за промяна предназначението на земята, както и в случаите по чл.24, ал.5, т.2 и 3, заплатената такса по чл. 30 не се възстановява.</w:t>
      </w:r>
    </w:p>
    <w:p w:rsidR="002E7BD3" w:rsidRPr="005F31AB" w:rsidRDefault="002E7BD3" w:rsidP="002E7BD3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2E7BD3" w:rsidRDefault="002E7BD3" w:rsidP="002E7BD3">
      <w:pPr>
        <w:tabs>
          <w:tab w:val="left" w:pos="-180"/>
          <w:tab w:val="left" w:pos="0"/>
          <w:tab w:val="left" w:pos="5481"/>
        </w:tabs>
        <w:ind w:right="-49"/>
        <w:jc w:val="both"/>
      </w:pPr>
    </w:p>
    <w:p w:rsidR="002E7BD3" w:rsidRPr="00300A14" w:rsidRDefault="002E7BD3" w:rsidP="002E7BD3">
      <w:pPr>
        <w:tabs>
          <w:tab w:val="left" w:pos="7632"/>
          <w:tab w:val="left" w:pos="8604"/>
        </w:tabs>
        <w:ind w:right="72" w:firstLine="282"/>
        <w:jc w:val="both"/>
      </w:pPr>
      <w:r>
        <w:t xml:space="preserve">  4.</w:t>
      </w:r>
      <w:r w:rsidRPr="002E7BD3">
        <w:t xml:space="preserve"> </w:t>
      </w:r>
      <w:r w:rsidRPr="00300A14">
        <w:t xml:space="preserve">ПРОМЕНЯ предназначението на </w:t>
      </w:r>
      <w:r>
        <w:t>3000</w:t>
      </w:r>
      <w:r w:rsidRPr="00354731">
        <w:t xml:space="preserve"> кв.м</w:t>
      </w:r>
      <w:r>
        <w:t>.</w:t>
      </w:r>
      <w:r w:rsidRPr="00354731">
        <w:rPr>
          <w:lang w:val="ru-RU"/>
        </w:rPr>
        <w:t xml:space="preserve"> </w:t>
      </w:r>
      <w:r w:rsidRPr="00354731">
        <w:t>собствен</w:t>
      </w:r>
      <w:r>
        <w:t>ост на    А</w:t>
      </w:r>
      <w:r w:rsidR="00AC6DEB">
        <w:t>.</w:t>
      </w:r>
      <w:r>
        <w:t xml:space="preserve"> Д</w:t>
      </w:r>
      <w:r w:rsidR="00AC6DEB">
        <w:t>.</w:t>
      </w:r>
      <w:r>
        <w:t xml:space="preserve">  М</w:t>
      </w:r>
      <w:r w:rsidR="00AC6DEB">
        <w:t>.</w:t>
      </w:r>
      <w:r>
        <w:t xml:space="preserve">, </w:t>
      </w:r>
      <w:r>
        <w:rPr>
          <w:lang w:val="en-US"/>
        </w:rPr>
        <w:t>VII</w:t>
      </w:r>
      <w:r>
        <w:t xml:space="preserve"> категория, не</w:t>
      </w:r>
      <w:r w:rsidRPr="00354731">
        <w:t xml:space="preserve">поливна, за </w:t>
      </w:r>
      <w:proofErr w:type="gramStart"/>
      <w:r>
        <w:t xml:space="preserve">изграждане </w:t>
      </w:r>
      <w:r w:rsidRPr="00354731">
        <w:t xml:space="preserve"> на</w:t>
      </w:r>
      <w:proofErr w:type="gramEnd"/>
      <w:r w:rsidRPr="00354731">
        <w:t xml:space="preserve"> обект:</w:t>
      </w:r>
      <w:r>
        <w:t xml:space="preserve"> </w:t>
      </w:r>
      <w:r>
        <w:rPr>
          <w:i/>
        </w:rPr>
        <w:t>„Сграда с жилищно предназначение</w:t>
      </w:r>
      <w:r w:rsidRPr="00354731">
        <w:rPr>
          <w:i/>
        </w:rPr>
        <w:t>”</w:t>
      </w:r>
      <w:r w:rsidRPr="00354731">
        <w:t xml:space="preserve"> в землището на </w:t>
      </w:r>
      <w:r>
        <w:t>с. Пиперево,</w:t>
      </w:r>
      <w:r w:rsidRPr="00354731">
        <w:t xml:space="preserve"> </w:t>
      </w:r>
      <w:r>
        <w:t xml:space="preserve">имот с идентификатор 56349.4.185 по КККР, </w:t>
      </w:r>
      <w:r w:rsidRPr="00354731">
        <w:t xml:space="preserve">местност </w:t>
      </w:r>
      <w:r>
        <w:t>„Бела земя</w:t>
      </w:r>
      <w:r w:rsidRPr="00354731">
        <w:t xml:space="preserve">”, общ. </w:t>
      </w:r>
      <w:r>
        <w:t>Дупница</w:t>
      </w:r>
      <w:r w:rsidRPr="00354731">
        <w:t>, обл. Кюстендил</w:t>
      </w:r>
      <w:r>
        <w:t xml:space="preserve">, при граници, </w:t>
      </w:r>
      <w:r w:rsidRPr="00300A14">
        <w:t>посочени в приложената скица и влязъл в сила ПУП</w:t>
      </w:r>
      <w:r>
        <w:t>-ПЗ</w:t>
      </w:r>
      <w:r w:rsidRPr="00300A14">
        <w:t>.</w:t>
      </w:r>
    </w:p>
    <w:p w:rsidR="002E7BD3" w:rsidRPr="00837376" w:rsidRDefault="002E7BD3" w:rsidP="002E7BD3">
      <w:pPr>
        <w:tabs>
          <w:tab w:val="left" w:pos="7632"/>
          <w:tab w:val="left" w:pos="8604"/>
        </w:tabs>
        <w:ind w:right="72" w:firstLine="211"/>
        <w:jc w:val="both"/>
      </w:pPr>
      <w:r w:rsidRPr="00837376">
        <w:t xml:space="preserve">Собственикът на земята да отнеме и оползотвори хумусния пласт от площадката и да заплати на основание </w:t>
      </w:r>
      <w:r>
        <w:t>чл.30 от ЗОЗЗ такса по чл. 6 от тарифата в размер на 1159,61 евро/2268,00 лева</w:t>
      </w:r>
      <w:r w:rsidRPr="00837376">
        <w:t>.</w:t>
      </w:r>
    </w:p>
    <w:p w:rsidR="002E7BD3" w:rsidRPr="005F31AB" w:rsidRDefault="002E7BD3" w:rsidP="002E7BD3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При отмяна на решението за промяна предназначението на земята, както и в случаите по чл.24, ал.5, т.2 и 3, заплатената такса по чл. 30 не се възстановява.</w:t>
      </w:r>
    </w:p>
    <w:p w:rsidR="002E7BD3" w:rsidRPr="005F31AB" w:rsidRDefault="002E7BD3" w:rsidP="002E7BD3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2E7BD3" w:rsidRDefault="002E7BD3" w:rsidP="002E7BD3">
      <w:pPr>
        <w:tabs>
          <w:tab w:val="left" w:pos="-180"/>
          <w:tab w:val="left" w:pos="0"/>
          <w:tab w:val="left" w:pos="5481"/>
        </w:tabs>
        <w:ind w:right="-49"/>
        <w:jc w:val="both"/>
      </w:pPr>
    </w:p>
    <w:p w:rsidR="002E7BD3" w:rsidRPr="00300A14" w:rsidRDefault="002E7BD3" w:rsidP="002E7BD3">
      <w:pPr>
        <w:ind w:firstLine="360"/>
        <w:jc w:val="both"/>
      </w:pPr>
      <w:r>
        <w:t xml:space="preserve">  5.</w:t>
      </w:r>
      <w:r w:rsidRPr="002E7BD3">
        <w:t xml:space="preserve"> </w:t>
      </w:r>
      <w:r w:rsidRPr="00300A14">
        <w:t xml:space="preserve">ПРОМЕНЯ предназначението на </w:t>
      </w:r>
      <w:r>
        <w:t>621 кв.м</w:t>
      </w:r>
      <w:r w:rsidRPr="00300A14">
        <w:t xml:space="preserve"> зем</w:t>
      </w:r>
      <w:r>
        <w:t>еделска земя, V категория, неполивна, собственост на  И</w:t>
      </w:r>
      <w:r w:rsidR="00AC6DEB">
        <w:t xml:space="preserve">. </w:t>
      </w:r>
      <w:r>
        <w:t>Д</w:t>
      </w:r>
      <w:r w:rsidR="00AC6DEB">
        <w:t>.</w:t>
      </w:r>
      <w:r>
        <w:t xml:space="preserve"> П</w:t>
      </w:r>
      <w:r w:rsidR="00AC6DEB">
        <w:t>.</w:t>
      </w:r>
      <w:r>
        <w:t xml:space="preserve"> и М</w:t>
      </w:r>
      <w:r w:rsidR="00AC6DEB">
        <w:t>.</w:t>
      </w:r>
      <w:r>
        <w:t xml:space="preserve"> Д</w:t>
      </w:r>
      <w:r w:rsidR="00AC6DEB">
        <w:t>.</w:t>
      </w:r>
      <w:r>
        <w:t xml:space="preserve"> П</w:t>
      </w:r>
      <w:r w:rsidR="00AC6DEB">
        <w:t>.</w:t>
      </w:r>
      <w:r>
        <w:t xml:space="preserve">  </w:t>
      </w:r>
      <w:r w:rsidRPr="00354731">
        <w:t xml:space="preserve">за изграждане на обект: </w:t>
      </w:r>
      <w:r>
        <w:t>„</w:t>
      </w:r>
      <w:r>
        <w:rPr>
          <w:i/>
        </w:rPr>
        <w:t>Вилна сграда – преустройство на съществуваща сграда</w:t>
      </w:r>
      <w:r w:rsidRPr="00354731">
        <w:rPr>
          <w:i/>
        </w:rPr>
        <w:t>”</w:t>
      </w:r>
      <w:r w:rsidRPr="00354731">
        <w:t xml:space="preserve"> в землището на </w:t>
      </w:r>
      <w:r>
        <w:t xml:space="preserve">с. Горна Брестница, </w:t>
      </w:r>
      <w:r w:rsidRPr="00354731">
        <w:t xml:space="preserve">имот </w:t>
      </w:r>
      <w:r>
        <w:t>с идентификатор</w:t>
      </w:r>
      <w:r w:rsidRPr="00354731">
        <w:t xml:space="preserve"> </w:t>
      </w:r>
      <w:r>
        <w:t xml:space="preserve">16141.102.249 </w:t>
      </w:r>
      <w:r w:rsidRPr="00354731">
        <w:t xml:space="preserve">по </w:t>
      </w:r>
      <w:r>
        <w:t>КККР</w:t>
      </w:r>
      <w:r w:rsidRPr="00354731">
        <w:t xml:space="preserve">, </w:t>
      </w:r>
      <w:r>
        <w:t xml:space="preserve">местността „Влахов дол“, </w:t>
      </w:r>
      <w:r w:rsidRPr="00354731">
        <w:t xml:space="preserve">общ. </w:t>
      </w:r>
      <w:r>
        <w:t>Кюстендил</w:t>
      </w:r>
      <w:r w:rsidRPr="00354731">
        <w:t>, обл. Кюстендил</w:t>
      </w:r>
      <w:r>
        <w:t xml:space="preserve">, при граници, </w:t>
      </w:r>
      <w:r w:rsidRPr="00300A14">
        <w:t>посочени в приложената скица и влязъл в сила ПУП</w:t>
      </w:r>
      <w:r>
        <w:t>-ПЗ</w:t>
      </w:r>
      <w:r w:rsidRPr="00300A14">
        <w:t>.</w:t>
      </w:r>
    </w:p>
    <w:p w:rsidR="002E7BD3" w:rsidRPr="00837376" w:rsidRDefault="002E7BD3" w:rsidP="002E7BD3">
      <w:pPr>
        <w:tabs>
          <w:tab w:val="left" w:pos="7632"/>
          <w:tab w:val="left" w:pos="8604"/>
        </w:tabs>
        <w:ind w:right="72" w:firstLine="211"/>
        <w:jc w:val="both"/>
      </w:pPr>
      <w:r w:rsidRPr="00837376">
        <w:t xml:space="preserve">Собственикът на земята да отнеме и оползотвори хумусния пласт от площадката и да заплати на основание </w:t>
      </w:r>
      <w:r>
        <w:t>чл.30 от ЗОЗЗ такса по чл. 6 от тарифата в размер на 251,47 евро/491,83 лева</w:t>
      </w:r>
      <w:r w:rsidRPr="00837376">
        <w:t>.</w:t>
      </w:r>
    </w:p>
    <w:p w:rsidR="002E7BD3" w:rsidRPr="005F31AB" w:rsidRDefault="002E7BD3" w:rsidP="002E7BD3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При отмяна на решението за промяна предназначението на земята, както и в случаите по чл.24, ал.5, т.2 и 3, заплатената такса по чл. 30 не се възстановява.</w:t>
      </w:r>
    </w:p>
    <w:p w:rsidR="002E7BD3" w:rsidRDefault="002E7BD3" w:rsidP="002E7BD3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0B3868" w:rsidRDefault="000B3868" w:rsidP="002E7BD3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</w:p>
    <w:p w:rsidR="000B3868" w:rsidRPr="00300A14" w:rsidRDefault="000B3868" w:rsidP="000B3868">
      <w:pPr>
        <w:ind w:firstLine="360"/>
        <w:jc w:val="both"/>
      </w:pPr>
      <w:r>
        <w:t xml:space="preserve"> </w:t>
      </w:r>
      <w:r w:rsidRPr="000B3868">
        <w:t xml:space="preserve">6. </w:t>
      </w:r>
      <w:r w:rsidRPr="00300A14">
        <w:t xml:space="preserve">ПРОМЕНЯ предназначението на </w:t>
      </w:r>
      <w:r>
        <w:t>728 кв.м</w:t>
      </w:r>
      <w:r w:rsidRPr="00300A14">
        <w:t xml:space="preserve"> зем</w:t>
      </w:r>
      <w:r>
        <w:t>еделска земя, V категория, неполивна, собственост на Е</w:t>
      </w:r>
      <w:r w:rsidR="00AC6DEB">
        <w:t>.</w:t>
      </w:r>
      <w:r>
        <w:t xml:space="preserve"> П</w:t>
      </w:r>
      <w:r w:rsidR="00AC6DEB">
        <w:t>.</w:t>
      </w:r>
      <w:r>
        <w:t xml:space="preserve"> Р</w:t>
      </w:r>
      <w:r w:rsidR="00AC6DEB">
        <w:t>.</w:t>
      </w:r>
      <w:r>
        <w:t xml:space="preserve">  </w:t>
      </w:r>
      <w:r w:rsidRPr="00354731">
        <w:t xml:space="preserve">за изграждане на обект: </w:t>
      </w:r>
      <w:r>
        <w:rPr>
          <w:i/>
        </w:rPr>
        <w:t>Вилна сграда</w:t>
      </w:r>
      <w:r w:rsidRPr="00354731">
        <w:rPr>
          <w:i/>
        </w:rPr>
        <w:t>”</w:t>
      </w:r>
      <w:r w:rsidRPr="00354731">
        <w:t xml:space="preserve"> в землището на </w:t>
      </w:r>
      <w:r>
        <w:t xml:space="preserve">с. Жиленци, </w:t>
      </w:r>
      <w:r w:rsidRPr="00354731">
        <w:t xml:space="preserve">имот </w:t>
      </w:r>
      <w:r>
        <w:t>с идентификатор</w:t>
      </w:r>
      <w:r w:rsidRPr="00354731">
        <w:t xml:space="preserve"> </w:t>
      </w:r>
      <w:r>
        <w:t xml:space="preserve">29386.76.45 </w:t>
      </w:r>
      <w:r w:rsidRPr="00354731">
        <w:t xml:space="preserve">по </w:t>
      </w:r>
      <w:r>
        <w:t>КККР</w:t>
      </w:r>
      <w:r w:rsidRPr="00354731">
        <w:t xml:space="preserve">, </w:t>
      </w:r>
      <w:r>
        <w:t xml:space="preserve">местността „Влахов дол“, </w:t>
      </w:r>
      <w:r w:rsidRPr="00354731">
        <w:t xml:space="preserve">общ. </w:t>
      </w:r>
      <w:r>
        <w:t>Кюстендил</w:t>
      </w:r>
      <w:r w:rsidRPr="00354731">
        <w:t>, обл. Кюстендил</w:t>
      </w:r>
      <w:r>
        <w:t xml:space="preserve">, при граници, </w:t>
      </w:r>
      <w:r w:rsidRPr="00300A14">
        <w:t>посочени в приложената скица и влязъл в сила ПУП</w:t>
      </w:r>
      <w:r>
        <w:t>-ПЗ</w:t>
      </w:r>
      <w:r w:rsidRPr="00300A14">
        <w:t>.</w:t>
      </w:r>
    </w:p>
    <w:p w:rsidR="000B3868" w:rsidRPr="00837376" w:rsidRDefault="000B3868" w:rsidP="000B3868">
      <w:pPr>
        <w:tabs>
          <w:tab w:val="left" w:pos="7632"/>
          <w:tab w:val="left" w:pos="8604"/>
        </w:tabs>
        <w:ind w:right="72" w:firstLine="211"/>
        <w:jc w:val="both"/>
      </w:pPr>
      <w:r w:rsidRPr="00837376">
        <w:t xml:space="preserve">Собственикът на земята да отнеме и оползотвори хумусния пласт от площадката и да заплати на основание </w:t>
      </w:r>
      <w:r>
        <w:t>чл.30 от ЗОЗЗ такса по чл. 6 от тарифата в размер на 442,20 евро/864,86 лева</w:t>
      </w:r>
      <w:r w:rsidRPr="00837376">
        <w:t>.</w:t>
      </w:r>
    </w:p>
    <w:p w:rsidR="000B3868" w:rsidRPr="005F31AB" w:rsidRDefault="000B3868" w:rsidP="000B3868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При отмяна на решението за промяна предназначението на земята, както и в случаите по чл.24, ал.5, т.2 и 3, заплатената такса по чл. 30 не се възстановява.</w:t>
      </w:r>
    </w:p>
    <w:p w:rsidR="000B3868" w:rsidRDefault="000B3868" w:rsidP="000B3868">
      <w:pPr>
        <w:tabs>
          <w:tab w:val="left" w:pos="7632"/>
          <w:tab w:val="left" w:pos="8604"/>
        </w:tabs>
        <w:ind w:right="72" w:firstLine="282"/>
        <w:jc w:val="both"/>
      </w:pPr>
      <w:r w:rsidRPr="005F31AB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0B3868" w:rsidRPr="000B3868" w:rsidRDefault="000B3868" w:rsidP="002E7BD3">
      <w:pPr>
        <w:tabs>
          <w:tab w:val="left" w:pos="7632"/>
          <w:tab w:val="left" w:pos="8604"/>
        </w:tabs>
        <w:ind w:right="72" w:firstLine="282"/>
        <w:jc w:val="both"/>
      </w:pPr>
    </w:p>
    <w:p w:rsidR="000B3868" w:rsidRPr="00300A14" w:rsidRDefault="000B3868" w:rsidP="000B3868">
      <w:pPr>
        <w:ind w:firstLine="360"/>
        <w:jc w:val="both"/>
      </w:pPr>
      <w:r>
        <w:t xml:space="preserve"> 7.</w:t>
      </w:r>
      <w:r w:rsidRPr="000B3868">
        <w:t xml:space="preserve"> </w:t>
      </w:r>
      <w:r w:rsidRPr="00300A14">
        <w:t xml:space="preserve">ПРОМЕНЯ предназначението на </w:t>
      </w:r>
      <w:r>
        <w:t>815 кв.м</w:t>
      </w:r>
      <w:r w:rsidRPr="00300A14">
        <w:t xml:space="preserve"> зем</w:t>
      </w:r>
      <w:r>
        <w:t>еделска земя, Х категория, неполивна, собственост на С</w:t>
      </w:r>
      <w:r w:rsidR="0060151E">
        <w:t>.</w:t>
      </w:r>
      <w:r>
        <w:t xml:space="preserve"> В</w:t>
      </w:r>
      <w:r w:rsidR="0060151E">
        <w:t>.</w:t>
      </w:r>
      <w:r>
        <w:t xml:space="preserve"> С</w:t>
      </w:r>
      <w:r w:rsidR="0060151E">
        <w:t>.</w:t>
      </w:r>
      <w:r>
        <w:t xml:space="preserve"> и В</w:t>
      </w:r>
      <w:r w:rsidR="0060151E">
        <w:t>.</w:t>
      </w:r>
      <w:r>
        <w:t xml:space="preserve"> П</w:t>
      </w:r>
      <w:r w:rsidR="0060151E">
        <w:t>.</w:t>
      </w:r>
      <w:r>
        <w:t xml:space="preserve"> С</w:t>
      </w:r>
      <w:r w:rsidR="0060151E">
        <w:t>.</w:t>
      </w:r>
      <w:r>
        <w:t xml:space="preserve"> </w:t>
      </w:r>
      <w:r w:rsidRPr="00354731">
        <w:t xml:space="preserve">за изграждане на обект: </w:t>
      </w:r>
      <w:r>
        <w:t>„</w:t>
      </w:r>
      <w:r>
        <w:rPr>
          <w:i/>
        </w:rPr>
        <w:t>Една малкоетажна жилищна сграда“</w:t>
      </w:r>
      <w:r w:rsidRPr="00354731">
        <w:t xml:space="preserve"> в землището на </w:t>
      </w:r>
      <w:r>
        <w:t>с. Овчарци,  имот с идентификатор</w:t>
      </w:r>
      <w:r w:rsidRPr="00354731">
        <w:t xml:space="preserve"> </w:t>
      </w:r>
      <w:r>
        <w:t>53254.50.128 по</w:t>
      </w:r>
      <w:r w:rsidRPr="00354731">
        <w:t xml:space="preserve"> </w:t>
      </w:r>
      <w:r>
        <w:t>ПНИ, местността „Ридо/Св. Богородица</w:t>
      </w:r>
      <w:r w:rsidRPr="00354731">
        <w:t>”, общ</w:t>
      </w:r>
      <w:r>
        <w:t>. Сапарева баня</w:t>
      </w:r>
      <w:r w:rsidRPr="00354731">
        <w:t>, обл. Кюстендил</w:t>
      </w:r>
      <w:r>
        <w:t xml:space="preserve">, при граници, </w:t>
      </w:r>
      <w:r w:rsidRPr="00300A14">
        <w:t>посочени в приложената скица и влязъл в сила ПУП</w:t>
      </w:r>
      <w:r>
        <w:t>-ПЗ</w:t>
      </w:r>
      <w:r w:rsidRPr="00300A14">
        <w:t>.</w:t>
      </w:r>
    </w:p>
    <w:p w:rsidR="000B3868" w:rsidRPr="00837376" w:rsidRDefault="000B3868" w:rsidP="000B3868">
      <w:pPr>
        <w:tabs>
          <w:tab w:val="left" w:pos="7632"/>
          <w:tab w:val="left" w:pos="8604"/>
        </w:tabs>
        <w:ind w:right="72" w:firstLine="211"/>
        <w:jc w:val="both"/>
      </w:pPr>
      <w:r w:rsidRPr="00837376">
        <w:t xml:space="preserve">Собственикът на земята да отнеме и оползотвори хумусния пласт от площадката и да заплати на основание </w:t>
      </w:r>
      <w:r>
        <w:t>чл.30 от ЗОЗЗ такса по чл. 6 от тарифата в размер на 45,00 евро/88,02 лева</w:t>
      </w:r>
      <w:r w:rsidRPr="00837376">
        <w:t>.</w:t>
      </w:r>
    </w:p>
    <w:p w:rsidR="000B3868" w:rsidRPr="005F31AB" w:rsidRDefault="000B3868" w:rsidP="000B3868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При отмяна на решението за промяна предназначението на земята, както и в случаите по чл.24, ал.5, т.2 и 3, заплатената такса по чл. 30 не се възстановява.</w:t>
      </w:r>
    </w:p>
    <w:p w:rsidR="000B3868" w:rsidRDefault="000B3868" w:rsidP="000B3868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60151E" w:rsidRPr="005F31AB" w:rsidRDefault="0060151E" w:rsidP="000B3868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</w:p>
    <w:p w:rsidR="000B3868" w:rsidRPr="00300A14" w:rsidRDefault="000B3868" w:rsidP="000B3868">
      <w:pPr>
        <w:ind w:firstLine="360"/>
        <w:jc w:val="both"/>
      </w:pPr>
      <w:r>
        <w:lastRenderedPageBreak/>
        <w:t xml:space="preserve"> 8.</w:t>
      </w:r>
      <w:r w:rsidRPr="000B3868">
        <w:t xml:space="preserve"> </w:t>
      </w:r>
      <w:r w:rsidRPr="00300A14">
        <w:t xml:space="preserve">ПРОМЕНЯ предназначението на </w:t>
      </w:r>
      <w:r>
        <w:t>7210 кв.м</w:t>
      </w:r>
      <w:r w:rsidRPr="00300A14">
        <w:t xml:space="preserve"> зем</w:t>
      </w:r>
      <w:r>
        <w:t>еделска земя, VІ категория, неполивна, собственост на В</w:t>
      </w:r>
      <w:r w:rsidR="0060151E">
        <w:t>.</w:t>
      </w:r>
      <w:r>
        <w:t xml:space="preserve"> С</w:t>
      </w:r>
      <w:r w:rsidR="0060151E">
        <w:t>.</w:t>
      </w:r>
      <w:r>
        <w:t xml:space="preserve"> Г</w:t>
      </w:r>
      <w:r w:rsidR="0060151E">
        <w:t>.</w:t>
      </w:r>
      <w:r>
        <w:t xml:space="preserve"> </w:t>
      </w:r>
      <w:r w:rsidRPr="00354731">
        <w:t xml:space="preserve">за изграждане на обект: </w:t>
      </w:r>
      <w:r>
        <w:t>„</w:t>
      </w:r>
      <w:r>
        <w:rPr>
          <w:i/>
        </w:rPr>
        <w:t>Три малкоетажни жилищни сгради и ограда</w:t>
      </w:r>
      <w:r w:rsidRPr="00354731">
        <w:rPr>
          <w:i/>
        </w:rPr>
        <w:t>”</w:t>
      </w:r>
      <w:r w:rsidRPr="00354731">
        <w:t xml:space="preserve"> в землището на </w:t>
      </w:r>
      <w:r>
        <w:t>с. Слатино, ПИ</w:t>
      </w:r>
      <w:r w:rsidRPr="00354731">
        <w:t xml:space="preserve"> </w:t>
      </w:r>
      <w:r>
        <w:t>с идентификатор</w:t>
      </w:r>
      <w:r w:rsidRPr="00354731">
        <w:t xml:space="preserve"> </w:t>
      </w:r>
      <w:r>
        <w:t xml:space="preserve">67252.86.4 </w:t>
      </w:r>
      <w:r w:rsidRPr="00354731">
        <w:t xml:space="preserve">по </w:t>
      </w:r>
      <w:r>
        <w:t xml:space="preserve">КККР, </w:t>
      </w:r>
      <w:r w:rsidRPr="00354731">
        <w:t>местност</w:t>
      </w:r>
      <w:r>
        <w:t>та</w:t>
      </w:r>
      <w:r w:rsidRPr="00354731">
        <w:t xml:space="preserve"> </w:t>
      </w:r>
      <w:r>
        <w:t>„Под селото</w:t>
      </w:r>
      <w:r w:rsidRPr="00354731">
        <w:t xml:space="preserve">”, общ. </w:t>
      </w:r>
      <w:r>
        <w:t>Бобошево</w:t>
      </w:r>
      <w:r w:rsidRPr="00354731">
        <w:t>, обл. Кюстендил</w:t>
      </w:r>
      <w:r>
        <w:t xml:space="preserve">, при граници, </w:t>
      </w:r>
      <w:r w:rsidRPr="00300A14">
        <w:t>посочени в приложената скица и влязъл в сила ПУП</w:t>
      </w:r>
      <w:r>
        <w:t>-ПЗ</w:t>
      </w:r>
      <w:r w:rsidRPr="00300A14">
        <w:t>.</w:t>
      </w:r>
    </w:p>
    <w:p w:rsidR="000B3868" w:rsidRPr="00837376" w:rsidRDefault="000B3868" w:rsidP="000B3868">
      <w:pPr>
        <w:tabs>
          <w:tab w:val="left" w:pos="7632"/>
          <w:tab w:val="left" w:pos="8604"/>
        </w:tabs>
        <w:ind w:right="72" w:firstLine="211"/>
        <w:jc w:val="both"/>
      </w:pPr>
      <w:r w:rsidRPr="00837376">
        <w:t xml:space="preserve">Собственикът на земята да отнеме и оползотвори хумусния пласт от площадката и да заплати на основание </w:t>
      </w:r>
      <w:r>
        <w:t>чл.30 от ЗОЗЗ такса по чл. 6 от тарифата в размер на 4777,59 евро/9344,16 лева</w:t>
      </w:r>
      <w:r w:rsidRPr="00837376">
        <w:t>.</w:t>
      </w:r>
    </w:p>
    <w:p w:rsidR="000B3868" w:rsidRPr="005F31AB" w:rsidRDefault="000B3868" w:rsidP="000B3868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При отмяна на решението за промяна предназначението на земята, както и в случаите по чл.24, ал.5, т.2 и 3, заплатената такса по чл. 30 не се възстановява.</w:t>
      </w:r>
    </w:p>
    <w:p w:rsidR="000B3868" w:rsidRPr="005F31AB" w:rsidRDefault="000B3868" w:rsidP="000B3868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2E7BD3" w:rsidRDefault="002E7BD3" w:rsidP="002E7BD3">
      <w:pPr>
        <w:tabs>
          <w:tab w:val="left" w:pos="-180"/>
          <w:tab w:val="left" w:pos="0"/>
          <w:tab w:val="left" w:pos="5481"/>
        </w:tabs>
        <w:ind w:right="-49"/>
        <w:jc w:val="both"/>
      </w:pPr>
    </w:p>
    <w:p w:rsidR="000B3868" w:rsidRPr="00300A14" w:rsidRDefault="000B3868" w:rsidP="000B3868">
      <w:pPr>
        <w:ind w:firstLine="360"/>
        <w:jc w:val="both"/>
      </w:pPr>
      <w:r>
        <w:t xml:space="preserve"> 9.</w:t>
      </w:r>
      <w:r w:rsidRPr="000B3868">
        <w:t xml:space="preserve"> </w:t>
      </w:r>
      <w:r w:rsidRPr="00300A14">
        <w:t xml:space="preserve">ПРОМЕНЯ предназначението на </w:t>
      </w:r>
      <w:r>
        <w:t>567 кв.м</w:t>
      </w:r>
      <w:r w:rsidRPr="00300A14">
        <w:t xml:space="preserve"> зем</w:t>
      </w:r>
      <w:r>
        <w:t>еделска земя, V категория, неполивна, собственост на П</w:t>
      </w:r>
      <w:r w:rsidR="0060151E">
        <w:t>.</w:t>
      </w:r>
      <w:r>
        <w:t xml:space="preserve"> И</w:t>
      </w:r>
      <w:r w:rsidR="0060151E">
        <w:t>.</w:t>
      </w:r>
      <w:r>
        <w:t xml:space="preserve"> И</w:t>
      </w:r>
      <w:r w:rsidR="0060151E">
        <w:t>.</w:t>
      </w:r>
      <w:r>
        <w:t xml:space="preserve"> </w:t>
      </w:r>
      <w:r w:rsidRPr="00354731">
        <w:t xml:space="preserve">за изграждане на обект: </w:t>
      </w:r>
      <w:r>
        <w:t>„</w:t>
      </w:r>
      <w:r>
        <w:rPr>
          <w:i/>
        </w:rPr>
        <w:t>Вилна сграда</w:t>
      </w:r>
      <w:r w:rsidRPr="00354731">
        <w:rPr>
          <w:i/>
        </w:rPr>
        <w:t>”</w:t>
      </w:r>
      <w:r w:rsidRPr="00354731">
        <w:t xml:space="preserve"> в землището на </w:t>
      </w:r>
      <w:r>
        <w:t xml:space="preserve">с. Горна Брестница, </w:t>
      </w:r>
      <w:r w:rsidRPr="00354731">
        <w:t xml:space="preserve">имот </w:t>
      </w:r>
      <w:r>
        <w:t>с идентификатор</w:t>
      </w:r>
      <w:r w:rsidRPr="00354731">
        <w:t xml:space="preserve"> </w:t>
      </w:r>
      <w:r>
        <w:t xml:space="preserve">16141.102.121 </w:t>
      </w:r>
      <w:r w:rsidRPr="00354731">
        <w:t xml:space="preserve">по </w:t>
      </w:r>
      <w:r>
        <w:t>КККР</w:t>
      </w:r>
      <w:r w:rsidRPr="00354731">
        <w:t xml:space="preserve">, </w:t>
      </w:r>
      <w:r>
        <w:t xml:space="preserve">местността „Влахов дол“, </w:t>
      </w:r>
      <w:r w:rsidRPr="00354731">
        <w:t xml:space="preserve">общ. </w:t>
      </w:r>
      <w:r>
        <w:t>Кюстендил</w:t>
      </w:r>
      <w:r w:rsidRPr="00354731">
        <w:t>, обл. Кюстендил</w:t>
      </w:r>
      <w:r>
        <w:t xml:space="preserve">, при граници, </w:t>
      </w:r>
      <w:r w:rsidRPr="00300A14">
        <w:t>посочени в приложената скица и влязъл в сила ПУП</w:t>
      </w:r>
      <w:r>
        <w:t>-ПЗ</w:t>
      </w:r>
      <w:r w:rsidRPr="00300A14">
        <w:t>.</w:t>
      </w:r>
    </w:p>
    <w:p w:rsidR="000B3868" w:rsidRPr="00837376" w:rsidRDefault="000B3868" w:rsidP="000B3868">
      <w:pPr>
        <w:tabs>
          <w:tab w:val="left" w:pos="7632"/>
          <w:tab w:val="left" w:pos="8604"/>
        </w:tabs>
        <w:ind w:right="72" w:firstLine="211"/>
        <w:jc w:val="both"/>
      </w:pPr>
      <w:r w:rsidRPr="00837376">
        <w:t xml:space="preserve">Собственикът на земята да отнеме и оползотвори хумусния пласт от площадката и да заплати на основание </w:t>
      </w:r>
      <w:r>
        <w:t>чл.30 от ЗОЗЗ такса по чл. 6 от тарифата в размер на 229,60 евро/449,06 лева</w:t>
      </w:r>
      <w:r w:rsidRPr="00837376">
        <w:t>.</w:t>
      </w:r>
    </w:p>
    <w:p w:rsidR="000B3868" w:rsidRPr="005F31AB" w:rsidRDefault="000B3868" w:rsidP="000B3868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При отмяна на решението за промяна предназначението на земята, както и в случаите по чл.24, ал.5, т.2 и 3, заплатената такса по чл. 30 не се възстановява.</w:t>
      </w:r>
    </w:p>
    <w:p w:rsidR="000B3868" w:rsidRDefault="000B3868" w:rsidP="000B3868">
      <w:pPr>
        <w:tabs>
          <w:tab w:val="left" w:pos="7632"/>
          <w:tab w:val="left" w:pos="8604"/>
        </w:tabs>
        <w:ind w:right="72" w:firstLine="282"/>
        <w:jc w:val="both"/>
      </w:pPr>
      <w:r w:rsidRPr="005F31AB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0B3868" w:rsidRDefault="000B3868" w:rsidP="002E7BD3">
      <w:pPr>
        <w:tabs>
          <w:tab w:val="left" w:pos="-180"/>
          <w:tab w:val="left" w:pos="0"/>
          <w:tab w:val="left" w:pos="5481"/>
        </w:tabs>
        <w:ind w:right="-49"/>
        <w:jc w:val="both"/>
      </w:pPr>
    </w:p>
    <w:p w:rsidR="000B3868" w:rsidRPr="00300A14" w:rsidRDefault="000B3868" w:rsidP="000B3868">
      <w:pPr>
        <w:ind w:firstLine="360"/>
        <w:jc w:val="both"/>
      </w:pPr>
      <w:r>
        <w:t>10.</w:t>
      </w:r>
      <w:r w:rsidRPr="000B3868">
        <w:t xml:space="preserve"> </w:t>
      </w:r>
      <w:r w:rsidRPr="00300A14">
        <w:t xml:space="preserve">ПРОМЕНЯ предназначението на </w:t>
      </w:r>
      <w:r>
        <w:t>2479 кв.м</w:t>
      </w:r>
      <w:r w:rsidRPr="00300A14">
        <w:t xml:space="preserve"> зем</w:t>
      </w:r>
      <w:r>
        <w:t>еделска земя, VІ категория, неполивна, собственост на Д</w:t>
      </w:r>
      <w:r w:rsidR="0060151E">
        <w:t>.</w:t>
      </w:r>
      <w:r>
        <w:t xml:space="preserve"> Х</w:t>
      </w:r>
      <w:r w:rsidR="0060151E">
        <w:t>.</w:t>
      </w:r>
      <w:r>
        <w:t xml:space="preserve"> Д</w:t>
      </w:r>
      <w:r w:rsidR="0060151E">
        <w:t>.</w:t>
      </w:r>
      <w:r>
        <w:t xml:space="preserve"> </w:t>
      </w:r>
      <w:r w:rsidRPr="00354731">
        <w:t xml:space="preserve">за изграждане на обект: </w:t>
      </w:r>
      <w:r>
        <w:t>„</w:t>
      </w:r>
      <w:r>
        <w:rPr>
          <w:i/>
        </w:rPr>
        <w:t>Жилищна сграда</w:t>
      </w:r>
      <w:r w:rsidRPr="00354731">
        <w:rPr>
          <w:i/>
        </w:rPr>
        <w:t>”</w:t>
      </w:r>
      <w:r w:rsidRPr="00354731">
        <w:t xml:space="preserve"> в землището на </w:t>
      </w:r>
      <w:r>
        <w:t xml:space="preserve">гр. Кюстендил, </w:t>
      </w:r>
      <w:r w:rsidRPr="00354731">
        <w:t xml:space="preserve">имот </w:t>
      </w:r>
      <w:r>
        <w:t>с идентификатор</w:t>
      </w:r>
      <w:r w:rsidRPr="00354731">
        <w:t xml:space="preserve"> </w:t>
      </w:r>
      <w:r>
        <w:t xml:space="preserve">41112.37.44 </w:t>
      </w:r>
      <w:r w:rsidRPr="00354731">
        <w:t xml:space="preserve">по </w:t>
      </w:r>
      <w:r>
        <w:t>КККР</w:t>
      </w:r>
      <w:r w:rsidRPr="00354731">
        <w:t xml:space="preserve">, </w:t>
      </w:r>
      <w:r>
        <w:t xml:space="preserve">местността „Бански лозя“, </w:t>
      </w:r>
      <w:r w:rsidRPr="00354731">
        <w:t xml:space="preserve">общ. </w:t>
      </w:r>
      <w:r>
        <w:t>Кюстендил</w:t>
      </w:r>
      <w:r w:rsidRPr="00354731">
        <w:t>, обл. Кюстендил</w:t>
      </w:r>
      <w:r>
        <w:t xml:space="preserve">, при граници, </w:t>
      </w:r>
      <w:r w:rsidRPr="00300A14">
        <w:t>посочени в приложената скица и влязъл в сила ПУП</w:t>
      </w:r>
      <w:r>
        <w:t>-ПЗ</w:t>
      </w:r>
      <w:r w:rsidRPr="00300A14">
        <w:t>.</w:t>
      </w:r>
    </w:p>
    <w:p w:rsidR="000B3868" w:rsidRPr="00837376" w:rsidRDefault="000B3868" w:rsidP="000B3868">
      <w:pPr>
        <w:tabs>
          <w:tab w:val="left" w:pos="7632"/>
          <w:tab w:val="left" w:pos="8604"/>
        </w:tabs>
        <w:ind w:right="72" w:firstLine="211"/>
        <w:jc w:val="both"/>
      </w:pPr>
      <w:r w:rsidRPr="00837376">
        <w:t xml:space="preserve">Собственикът на земята да отнеме и оползотвори хумусния пласт от площадката и да заплати на основание </w:t>
      </w:r>
      <w:r>
        <w:t>чл.30 от ЗОЗЗ такса по чл. 6 от тарифата в размер на 2669,34 евро/5220,77 лева</w:t>
      </w:r>
      <w:r w:rsidRPr="00837376">
        <w:t>.</w:t>
      </w:r>
    </w:p>
    <w:p w:rsidR="000B3868" w:rsidRPr="005F31AB" w:rsidRDefault="000B3868" w:rsidP="000B3868">
      <w:pPr>
        <w:tabs>
          <w:tab w:val="left" w:pos="7632"/>
          <w:tab w:val="left" w:pos="8604"/>
        </w:tabs>
        <w:ind w:right="72" w:firstLine="282"/>
        <w:jc w:val="both"/>
        <w:rPr>
          <w:b/>
          <w:i/>
        </w:rPr>
      </w:pPr>
      <w:r w:rsidRPr="005F31AB">
        <w:rPr>
          <w:b/>
          <w:i/>
        </w:rPr>
        <w:t>При отмяна на решението за промяна предназначението на земята, както и в случаите по чл.24, ал.5, т.2 и 3, заплатената такса по чл. 30 не се възстановява.</w:t>
      </w:r>
    </w:p>
    <w:p w:rsidR="000B3868" w:rsidRDefault="000B3868" w:rsidP="000B3868">
      <w:pPr>
        <w:tabs>
          <w:tab w:val="left" w:pos="7632"/>
          <w:tab w:val="left" w:pos="8604"/>
        </w:tabs>
        <w:ind w:right="72" w:firstLine="282"/>
        <w:jc w:val="both"/>
      </w:pPr>
      <w:r w:rsidRPr="005F31AB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A70795" w:rsidRDefault="00A70795" w:rsidP="0067012A">
      <w:pPr>
        <w:tabs>
          <w:tab w:val="left" w:pos="-180"/>
          <w:tab w:val="left" w:pos="0"/>
          <w:tab w:val="left" w:pos="5481"/>
        </w:tabs>
        <w:ind w:right="-49" w:firstLine="855"/>
        <w:jc w:val="both"/>
        <w:rPr>
          <w:b/>
          <w:i/>
          <w:sz w:val="28"/>
          <w:szCs w:val="28"/>
        </w:rPr>
      </w:pPr>
    </w:p>
    <w:p w:rsidR="00174731" w:rsidRDefault="00174731" w:rsidP="0067012A">
      <w:pPr>
        <w:tabs>
          <w:tab w:val="left" w:pos="-180"/>
          <w:tab w:val="left" w:pos="0"/>
          <w:tab w:val="left" w:pos="5481"/>
        </w:tabs>
        <w:ind w:right="-49" w:firstLine="855"/>
        <w:jc w:val="both"/>
        <w:rPr>
          <w:b/>
          <w:i/>
          <w:sz w:val="28"/>
          <w:szCs w:val="28"/>
        </w:rPr>
      </w:pPr>
    </w:p>
    <w:p w:rsidR="008B1EBC" w:rsidRDefault="00A70795" w:rsidP="008B1EBC">
      <w:pPr>
        <w:tabs>
          <w:tab w:val="left" w:pos="7632"/>
          <w:tab w:val="left" w:pos="8604"/>
        </w:tabs>
        <w:jc w:val="both"/>
        <w:rPr>
          <w:b/>
          <w:i/>
          <w:sz w:val="28"/>
          <w:szCs w:val="28"/>
        </w:rPr>
      </w:pPr>
      <w:r>
        <w:t xml:space="preserve">  </w:t>
      </w:r>
      <w:r w:rsidR="008B1EBC">
        <w:rPr>
          <w:b/>
          <w:bCs/>
          <w:i/>
          <w:iCs/>
          <w:sz w:val="28"/>
          <w:szCs w:val="28"/>
        </w:rPr>
        <w:t xml:space="preserve">     ІІІ. </w:t>
      </w:r>
      <w:r w:rsidR="008B1EBC">
        <w:rPr>
          <w:b/>
          <w:i/>
          <w:sz w:val="28"/>
          <w:szCs w:val="28"/>
        </w:rPr>
        <w:t xml:space="preserve">На основание чл. 59б, ал.2, във връзка с чл. 59а, ал.2 от ППЗОЗЗ разрешава разполагане на преместваеми обекти, които не са трайно свързан с терена, както и за други нужди без застрояване за срок не повече от 10 години, </w:t>
      </w:r>
      <w:r w:rsidR="008B1EBC">
        <w:rPr>
          <w:b/>
          <w:bCs/>
          <w:i/>
          <w:iCs/>
          <w:sz w:val="28"/>
          <w:szCs w:val="28"/>
        </w:rPr>
        <w:t>както следва:</w:t>
      </w:r>
      <w:r w:rsidR="008B1EBC">
        <w:rPr>
          <w:b/>
          <w:i/>
          <w:sz w:val="28"/>
          <w:szCs w:val="28"/>
        </w:rPr>
        <w:t xml:space="preserve"> </w:t>
      </w:r>
    </w:p>
    <w:p w:rsidR="00174731" w:rsidRDefault="00174731" w:rsidP="008B1EBC">
      <w:pPr>
        <w:tabs>
          <w:tab w:val="left" w:pos="7632"/>
          <w:tab w:val="left" w:pos="8604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</w:p>
    <w:p w:rsidR="00174731" w:rsidRDefault="00174731" w:rsidP="00174731">
      <w:pPr>
        <w:tabs>
          <w:tab w:val="left" w:pos="7632"/>
          <w:tab w:val="left" w:pos="8604"/>
        </w:tabs>
        <w:ind w:firstLine="360"/>
        <w:jc w:val="both"/>
        <w:rPr>
          <w:i/>
        </w:rPr>
      </w:pPr>
      <w:r>
        <w:rPr>
          <w:b/>
          <w:i/>
          <w:sz w:val="28"/>
          <w:szCs w:val="28"/>
        </w:rPr>
        <w:t xml:space="preserve">   </w:t>
      </w:r>
      <w:r w:rsidRPr="00174731">
        <w:t>11.</w:t>
      </w:r>
      <w:r>
        <w:t xml:space="preserve"> </w:t>
      </w:r>
      <w:r w:rsidRPr="00837376">
        <w:t xml:space="preserve">РАЗРЕШАВА временно ползване за срок от </w:t>
      </w:r>
      <w:r>
        <w:t>10</w:t>
      </w:r>
      <w:r w:rsidRPr="00837376">
        <w:t xml:space="preserve"> години на </w:t>
      </w:r>
      <w:r>
        <w:t xml:space="preserve">836 кв.м земеделска земя, </w:t>
      </w:r>
      <w:r w:rsidRPr="00300A14">
        <w:t>собственост</w:t>
      </w:r>
      <w:r w:rsidRPr="00837376">
        <w:t xml:space="preserve"> </w:t>
      </w:r>
      <w:r>
        <w:t>на Г</w:t>
      </w:r>
      <w:r w:rsidR="0060151E">
        <w:t>.</w:t>
      </w:r>
      <w:r>
        <w:t xml:space="preserve"> Д</w:t>
      </w:r>
      <w:r w:rsidR="0060151E">
        <w:t>.</w:t>
      </w:r>
      <w:r>
        <w:t xml:space="preserve"> П</w:t>
      </w:r>
      <w:r w:rsidR="0060151E">
        <w:t>.</w:t>
      </w:r>
      <w:r>
        <w:t xml:space="preserve"> за разполагане на временен обект: </w:t>
      </w:r>
      <w:r w:rsidRPr="00B5472A">
        <w:rPr>
          <w:i/>
        </w:rPr>
        <w:t>„</w:t>
      </w:r>
      <w:r>
        <w:rPr>
          <w:i/>
        </w:rPr>
        <w:t xml:space="preserve">Преместваем обект – тип фургон“  </w:t>
      </w:r>
      <w:r>
        <w:t>в землището на</w:t>
      </w:r>
      <w:r w:rsidRPr="00A709FA">
        <w:t xml:space="preserve"> </w:t>
      </w:r>
      <w:r>
        <w:t>гр. Сапарева баня</w:t>
      </w:r>
      <w:r w:rsidRPr="00A709FA">
        <w:t>,</w:t>
      </w:r>
      <w:r w:rsidRPr="00300A14">
        <w:t xml:space="preserve"> </w:t>
      </w:r>
      <w:r w:rsidRPr="00354731">
        <w:t xml:space="preserve">имот </w:t>
      </w:r>
      <w:r>
        <w:t>с идентификатор 65365.35.70 по КККР, местността „Валявица</w:t>
      </w:r>
      <w:r w:rsidRPr="00300A14">
        <w:t>”, общ.</w:t>
      </w:r>
      <w:r>
        <w:t xml:space="preserve"> Сапарева баня</w:t>
      </w:r>
      <w:r w:rsidRPr="00300A14">
        <w:t>, обл. Кюстендил</w:t>
      </w:r>
      <w:r>
        <w:t>,</w:t>
      </w:r>
      <w:r w:rsidRPr="00240A94">
        <w:t xml:space="preserve"> съгласно приложената ситуационна скица на имота за разполагане на временния обект</w:t>
      </w:r>
      <w:r>
        <w:rPr>
          <w:i/>
        </w:rPr>
        <w:t>.</w:t>
      </w:r>
      <w:r w:rsidRPr="00A811F9">
        <w:rPr>
          <w:i/>
        </w:rPr>
        <w:t xml:space="preserve"> </w:t>
      </w:r>
    </w:p>
    <w:p w:rsidR="00174731" w:rsidRPr="007256F6" w:rsidRDefault="00174731" w:rsidP="00174731">
      <w:pPr>
        <w:tabs>
          <w:tab w:val="left" w:pos="7632"/>
          <w:tab w:val="left" w:pos="8604"/>
        </w:tabs>
        <w:ind w:firstLine="360"/>
        <w:jc w:val="both"/>
        <w:rPr>
          <w:b/>
          <w:i/>
        </w:rPr>
      </w:pPr>
      <w:r w:rsidRPr="007256F6">
        <w:rPr>
          <w:b/>
          <w:i/>
        </w:rPr>
        <w:t>След изтичане на срока инвеститорът да върне земята в първоначалния й вид или във вид, годен за земеделско ползване.</w:t>
      </w:r>
    </w:p>
    <w:p w:rsidR="00174731" w:rsidRPr="007256F6" w:rsidRDefault="00174731" w:rsidP="00174731">
      <w:pPr>
        <w:ind w:firstLine="252"/>
        <w:jc w:val="both"/>
        <w:rPr>
          <w:b/>
          <w:i/>
          <w:lang w:val="ru-RU"/>
        </w:rPr>
      </w:pPr>
      <w:r w:rsidRPr="007256F6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174731" w:rsidRDefault="00174731" w:rsidP="008B1EBC">
      <w:pPr>
        <w:tabs>
          <w:tab w:val="left" w:pos="7632"/>
          <w:tab w:val="left" w:pos="8604"/>
        </w:tabs>
        <w:jc w:val="both"/>
      </w:pPr>
    </w:p>
    <w:p w:rsidR="00174731" w:rsidRDefault="00174731" w:rsidP="00174731">
      <w:pPr>
        <w:tabs>
          <w:tab w:val="left" w:pos="7632"/>
          <w:tab w:val="left" w:pos="8604"/>
        </w:tabs>
        <w:ind w:firstLine="360"/>
        <w:jc w:val="both"/>
        <w:rPr>
          <w:i/>
        </w:rPr>
      </w:pPr>
      <w:r>
        <w:t xml:space="preserve">   12.</w:t>
      </w:r>
      <w:r w:rsidRPr="00174731">
        <w:t xml:space="preserve"> </w:t>
      </w:r>
      <w:r w:rsidRPr="00837376">
        <w:t xml:space="preserve">РАЗРЕШАВА временно ползване за срок от </w:t>
      </w:r>
      <w:r>
        <w:t>10</w:t>
      </w:r>
      <w:r w:rsidRPr="00837376">
        <w:t xml:space="preserve"> години на </w:t>
      </w:r>
      <w:r>
        <w:t xml:space="preserve">5601 кв.м земеделска земя, </w:t>
      </w:r>
      <w:r w:rsidRPr="00300A14">
        <w:t>собственост</w:t>
      </w:r>
      <w:r w:rsidRPr="00837376">
        <w:t xml:space="preserve"> </w:t>
      </w:r>
      <w:r>
        <w:t>на Л</w:t>
      </w:r>
      <w:r w:rsidR="0060151E">
        <w:t>.</w:t>
      </w:r>
      <w:r>
        <w:t xml:space="preserve"> Д</w:t>
      </w:r>
      <w:r w:rsidR="0060151E">
        <w:t>.</w:t>
      </w:r>
      <w:r>
        <w:t xml:space="preserve"> Г</w:t>
      </w:r>
      <w:r w:rsidR="0060151E">
        <w:t>.</w:t>
      </w:r>
      <w:bookmarkStart w:id="0" w:name="_GoBack"/>
      <w:bookmarkEnd w:id="0"/>
      <w:r>
        <w:t xml:space="preserve"> за разполагане на временен обект: </w:t>
      </w:r>
      <w:r w:rsidRPr="00B5472A">
        <w:rPr>
          <w:i/>
        </w:rPr>
        <w:t>„</w:t>
      </w:r>
      <w:r>
        <w:rPr>
          <w:i/>
        </w:rPr>
        <w:t xml:space="preserve">Преместваем обект за съхранение на инвентар и селскостопанска проодукция и резервоар за поливни води с обем 5 куб.м“  </w:t>
      </w:r>
      <w:r>
        <w:t xml:space="preserve">в </w:t>
      </w:r>
      <w:r>
        <w:lastRenderedPageBreak/>
        <w:t>землището на</w:t>
      </w:r>
      <w:r w:rsidRPr="00A709FA">
        <w:t xml:space="preserve"> </w:t>
      </w:r>
      <w:r>
        <w:t>с. Таваличево</w:t>
      </w:r>
      <w:r w:rsidRPr="00A709FA">
        <w:t>,</w:t>
      </w:r>
      <w:r w:rsidRPr="00300A14">
        <w:t xml:space="preserve"> </w:t>
      </w:r>
      <w:r w:rsidRPr="00354731">
        <w:t xml:space="preserve">имот </w:t>
      </w:r>
      <w:r>
        <w:t>с идентификатор 72045.96.40 по КККР, местността „Циганка</w:t>
      </w:r>
      <w:r w:rsidRPr="00300A14">
        <w:t>”, общ.</w:t>
      </w:r>
      <w:r>
        <w:t xml:space="preserve"> Кюстендил</w:t>
      </w:r>
      <w:r w:rsidRPr="00300A14">
        <w:t>, обл. Кюстендил</w:t>
      </w:r>
      <w:r>
        <w:t>,</w:t>
      </w:r>
      <w:r w:rsidRPr="00240A94">
        <w:t xml:space="preserve"> съгласно приложената ситуационна скица на имота за разполагане на временния обект</w:t>
      </w:r>
      <w:r>
        <w:rPr>
          <w:i/>
        </w:rPr>
        <w:t>.</w:t>
      </w:r>
      <w:r w:rsidRPr="00A811F9">
        <w:rPr>
          <w:i/>
        </w:rPr>
        <w:t xml:space="preserve"> </w:t>
      </w:r>
    </w:p>
    <w:p w:rsidR="00174731" w:rsidRPr="007256F6" w:rsidRDefault="00174731" w:rsidP="00174731">
      <w:pPr>
        <w:tabs>
          <w:tab w:val="left" w:pos="7632"/>
          <w:tab w:val="left" w:pos="8604"/>
        </w:tabs>
        <w:ind w:firstLine="360"/>
        <w:jc w:val="both"/>
        <w:rPr>
          <w:b/>
          <w:i/>
        </w:rPr>
      </w:pPr>
      <w:r w:rsidRPr="007256F6">
        <w:rPr>
          <w:b/>
          <w:i/>
        </w:rPr>
        <w:t>След изтичане на срока инвеститорът да върне земята в първоначалния й вид или във вид, годен за земеделско ползване.</w:t>
      </w:r>
    </w:p>
    <w:p w:rsidR="00174731" w:rsidRPr="007256F6" w:rsidRDefault="00174731" w:rsidP="00174731">
      <w:pPr>
        <w:ind w:firstLine="252"/>
        <w:jc w:val="both"/>
        <w:rPr>
          <w:b/>
          <w:i/>
          <w:lang w:val="ru-RU"/>
        </w:rPr>
      </w:pPr>
      <w:r w:rsidRPr="007256F6">
        <w:rPr>
          <w:b/>
          <w:i/>
        </w:rPr>
        <w:t>Решението може да бъде обжалвано при условията и по реда на Административнопроцесуалния кодекс.</w:t>
      </w:r>
    </w:p>
    <w:p w:rsidR="00174731" w:rsidRPr="00174731" w:rsidRDefault="00174731" w:rsidP="008B1EBC">
      <w:pPr>
        <w:tabs>
          <w:tab w:val="left" w:pos="7632"/>
          <w:tab w:val="left" w:pos="8604"/>
        </w:tabs>
        <w:jc w:val="both"/>
      </w:pPr>
    </w:p>
    <w:p w:rsidR="00174731" w:rsidRDefault="00174731" w:rsidP="008B1EBC">
      <w:pPr>
        <w:tabs>
          <w:tab w:val="left" w:pos="7632"/>
          <w:tab w:val="left" w:pos="8604"/>
        </w:tabs>
        <w:jc w:val="both"/>
        <w:rPr>
          <w:rFonts w:ascii="Arial" w:hAnsi="Arial" w:cs="Arial"/>
          <w:sz w:val="20"/>
          <w:szCs w:val="20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:rsidR="00C62AEA" w:rsidRDefault="00C62AEA" w:rsidP="008B1EBC">
      <w:pPr>
        <w:ind w:firstLine="360"/>
        <w:jc w:val="both"/>
        <w:rPr>
          <w:b/>
          <w:i/>
        </w:rPr>
      </w:pPr>
    </w:p>
    <w:p w:rsidR="003D2A89" w:rsidRDefault="003D2A89" w:rsidP="003D2A89">
      <w:pPr>
        <w:tabs>
          <w:tab w:val="left" w:pos="7632"/>
          <w:tab w:val="left" w:pos="8604"/>
        </w:tabs>
        <w:ind w:right="72" w:firstLine="252"/>
        <w:jc w:val="both"/>
        <w:rPr>
          <w:i/>
        </w:rPr>
      </w:pPr>
    </w:p>
    <w:p w:rsidR="003D2A89" w:rsidRPr="00DC7301" w:rsidRDefault="003D2A89" w:rsidP="003D2A89">
      <w:pPr>
        <w:ind w:left="2394"/>
        <w:jc w:val="both"/>
      </w:pPr>
      <w:r w:rsidRPr="00DC7301">
        <w:t xml:space="preserve">ПРЕДСЕДАТЕЛ НА КОМИСИЯТА : </w:t>
      </w:r>
      <w:r w:rsidR="00F83CDF">
        <w:t xml:space="preserve"> </w:t>
      </w:r>
    </w:p>
    <w:p w:rsidR="003D2A89" w:rsidRPr="00DC7301" w:rsidRDefault="00132EDB" w:rsidP="003D2A89">
      <w:pPr>
        <w:tabs>
          <w:tab w:val="left" w:pos="5481"/>
        </w:tabs>
        <w:ind w:left="2394" w:right="-271"/>
        <w:jc w:val="both"/>
      </w:pPr>
      <w:r w:rsidRPr="00DC7301">
        <w:t xml:space="preserve">                                                                                 /</w:t>
      </w:r>
      <w:r>
        <w:t>Й. ДОМОЗЕТОВ</w:t>
      </w:r>
      <w:r w:rsidRPr="00DC7301">
        <w:t>/</w:t>
      </w:r>
    </w:p>
    <w:p w:rsidR="003D2A89" w:rsidRPr="00DC7301" w:rsidRDefault="003D2A89" w:rsidP="003D2A89">
      <w:pPr>
        <w:tabs>
          <w:tab w:val="left" w:pos="5481"/>
        </w:tabs>
        <w:ind w:left="2394" w:right="-271"/>
        <w:jc w:val="both"/>
      </w:pPr>
    </w:p>
    <w:p w:rsidR="000D7861" w:rsidRDefault="003D2A89" w:rsidP="003D2A89">
      <w:pPr>
        <w:tabs>
          <w:tab w:val="left" w:pos="5481"/>
        </w:tabs>
        <w:ind w:left="2394" w:right="-271"/>
        <w:jc w:val="both"/>
      </w:pPr>
      <w:r w:rsidRPr="00DC7301">
        <w:t xml:space="preserve">               СЕКРЕТАР НА КОМИСИЯТА :</w:t>
      </w:r>
      <w:r w:rsidR="00CF084E">
        <w:t xml:space="preserve"> </w:t>
      </w:r>
    </w:p>
    <w:p w:rsidR="003D2A89" w:rsidRDefault="003D2A89" w:rsidP="00C25E28">
      <w:pPr>
        <w:tabs>
          <w:tab w:val="left" w:pos="5481"/>
        </w:tabs>
        <w:ind w:left="2394" w:right="-271"/>
        <w:jc w:val="both"/>
        <w:rPr>
          <w:i/>
        </w:rPr>
      </w:pPr>
      <w:r w:rsidRPr="00DC7301">
        <w:t xml:space="preserve">                                                                                /</w:t>
      </w:r>
      <w:r>
        <w:t>М. ШУКЕРОВА</w:t>
      </w:r>
      <w:r w:rsidRPr="00DC7301">
        <w:t>/</w:t>
      </w:r>
    </w:p>
    <w:sectPr w:rsidR="003D2A89" w:rsidSect="006A3053">
      <w:pgSz w:w="11906" w:h="16838" w:code="9"/>
      <w:pgMar w:top="567" w:right="567" w:bottom="567" w:left="131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000"/>
    <w:multiLevelType w:val="hybridMultilevel"/>
    <w:tmpl w:val="31CA5C86"/>
    <w:lvl w:ilvl="0" w:tplc="8DEE715C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32" w:hanging="360"/>
      </w:pPr>
    </w:lvl>
    <w:lvl w:ilvl="2" w:tplc="0402001B" w:tentative="1">
      <w:start w:val="1"/>
      <w:numFmt w:val="lowerRoman"/>
      <w:lvlText w:val="%3."/>
      <w:lvlJc w:val="right"/>
      <w:pPr>
        <w:ind w:left="2052" w:hanging="180"/>
      </w:pPr>
    </w:lvl>
    <w:lvl w:ilvl="3" w:tplc="0402000F" w:tentative="1">
      <w:start w:val="1"/>
      <w:numFmt w:val="decimal"/>
      <w:lvlText w:val="%4."/>
      <w:lvlJc w:val="left"/>
      <w:pPr>
        <w:ind w:left="2772" w:hanging="360"/>
      </w:pPr>
    </w:lvl>
    <w:lvl w:ilvl="4" w:tplc="04020019" w:tentative="1">
      <w:start w:val="1"/>
      <w:numFmt w:val="lowerLetter"/>
      <w:lvlText w:val="%5."/>
      <w:lvlJc w:val="left"/>
      <w:pPr>
        <w:ind w:left="3492" w:hanging="360"/>
      </w:pPr>
    </w:lvl>
    <w:lvl w:ilvl="5" w:tplc="0402001B" w:tentative="1">
      <w:start w:val="1"/>
      <w:numFmt w:val="lowerRoman"/>
      <w:lvlText w:val="%6."/>
      <w:lvlJc w:val="right"/>
      <w:pPr>
        <w:ind w:left="4212" w:hanging="180"/>
      </w:pPr>
    </w:lvl>
    <w:lvl w:ilvl="6" w:tplc="0402000F" w:tentative="1">
      <w:start w:val="1"/>
      <w:numFmt w:val="decimal"/>
      <w:lvlText w:val="%7."/>
      <w:lvlJc w:val="left"/>
      <w:pPr>
        <w:ind w:left="4932" w:hanging="360"/>
      </w:pPr>
    </w:lvl>
    <w:lvl w:ilvl="7" w:tplc="04020019" w:tentative="1">
      <w:start w:val="1"/>
      <w:numFmt w:val="lowerLetter"/>
      <w:lvlText w:val="%8."/>
      <w:lvlJc w:val="left"/>
      <w:pPr>
        <w:ind w:left="5652" w:hanging="360"/>
      </w:pPr>
    </w:lvl>
    <w:lvl w:ilvl="8" w:tplc="040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231B6921"/>
    <w:multiLevelType w:val="hybridMultilevel"/>
    <w:tmpl w:val="1F8EF178"/>
    <w:lvl w:ilvl="0" w:tplc="5802AFFE">
      <w:start w:val="1"/>
      <w:numFmt w:val="decimal"/>
      <w:lvlText w:val="%1."/>
      <w:lvlJc w:val="left"/>
      <w:pPr>
        <w:ind w:left="103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54" w:hanging="360"/>
      </w:pPr>
    </w:lvl>
    <w:lvl w:ilvl="2" w:tplc="0402001B" w:tentative="1">
      <w:start w:val="1"/>
      <w:numFmt w:val="lowerRoman"/>
      <w:lvlText w:val="%3."/>
      <w:lvlJc w:val="right"/>
      <w:pPr>
        <w:ind w:left="2474" w:hanging="180"/>
      </w:pPr>
    </w:lvl>
    <w:lvl w:ilvl="3" w:tplc="0402000F" w:tentative="1">
      <w:start w:val="1"/>
      <w:numFmt w:val="decimal"/>
      <w:lvlText w:val="%4."/>
      <w:lvlJc w:val="left"/>
      <w:pPr>
        <w:ind w:left="3194" w:hanging="360"/>
      </w:pPr>
    </w:lvl>
    <w:lvl w:ilvl="4" w:tplc="04020019" w:tentative="1">
      <w:start w:val="1"/>
      <w:numFmt w:val="lowerLetter"/>
      <w:lvlText w:val="%5."/>
      <w:lvlJc w:val="left"/>
      <w:pPr>
        <w:ind w:left="3914" w:hanging="360"/>
      </w:pPr>
    </w:lvl>
    <w:lvl w:ilvl="5" w:tplc="0402001B" w:tentative="1">
      <w:start w:val="1"/>
      <w:numFmt w:val="lowerRoman"/>
      <w:lvlText w:val="%6."/>
      <w:lvlJc w:val="right"/>
      <w:pPr>
        <w:ind w:left="4634" w:hanging="180"/>
      </w:pPr>
    </w:lvl>
    <w:lvl w:ilvl="6" w:tplc="0402000F" w:tentative="1">
      <w:start w:val="1"/>
      <w:numFmt w:val="decimal"/>
      <w:lvlText w:val="%7."/>
      <w:lvlJc w:val="left"/>
      <w:pPr>
        <w:ind w:left="5354" w:hanging="360"/>
      </w:pPr>
    </w:lvl>
    <w:lvl w:ilvl="7" w:tplc="04020019" w:tentative="1">
      <w:start w:val="1"/>
      <w:numFmt w:val="lowerLetter"/>
      <w:lvlText w:val="%8."/>
      <w:lvlJc w:val="left"/>
      <w:pPr>
        <w:ind w:left="6074" w:hanging="360"/>
      </w:pPr>
    </w:lvl>
    <w:lvl w:ilvl="8" w:tplc="0402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2" w15:restartNumberingAfterBreak="0">
    <w:nsid w:val="23CA30B8"/>
    <w:multiLevelType w:val="hybridMultilevel"/>
    <w:tmpl w:val="04208E22"/>
    <w:lvl w:ilvl="0" w:tplc="C5DAF636">
      <w:start w:val="1"/>
      <w:numFmt w:val="decimal"/>
      <w:lvlText w:val="%1."/>
      <w:lvlJc w:val="left"/>
      <w:pPr>
        <w:tabs>
          <w:tab w:val="num" w:pos="807"/>
        </w:tabs>
        <w:ind w:left="807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" w15:restartNumberingAfterBreak="0">
    <w:nsid w:val="2A390DD5"/>
    <w:multiLevelType w:val="hybridMultilevel"/>
    <w:tmpl w:val="F2AC4222"/>
    <w:lvl w:ilvl="0" w:tplc="AFBC3768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32" w:hanging="360"/>
      </w:pPr>
    </w:lvl>
    <w:lvl w:ilvl="2" w:tplc="0402001B" w:tentative="1">
      <w:start w:val="1"/>
      <w:numFmt w:val="lowerRoman"/>
      <w:lvlText w:val="%3."/>
      <w:lvlJc w:val="right"/>
      <w:pPr>
        <w:ind w:left="2052" w:hanging="180"/>
      </w:pPr>
    </w:lvl>
    <w:lvl w:ilvl="3" w:tplc="0402000F" w:tentative="1">
      <w:start w:val="1"/>
      <w:numFmt w:val="decimal"/>
      <w:lvlText w:val="%4."/>
      <w:lvlJc w:val="left"/>
      <w:pPr>
        <w:ind w:left="2772" w:hanging="360"/>
      </w:pPr>
    </w:lvl>
    <w:lvl w:ilvl="4" w:tplc="04020019" w:tentative="1">
      <w:start w:val="1"/>
      <w:numFmt w:val="lowerLetter"/>
      <w:lvlText w:val="%5."/>
      <w:lvlJc w:val="left"/>
      <w:pPr>
        <w:ind w:left="3492" w:hanging="360"/>
      </w:pPr>
    </w:lvl>
    <w:lvl w:ilvl="5" w:tplc="0402001B" w:tentative="1">
      <w:start w:val="1"/>
      <w:numFmt w:val="lowerRoman"/>
      <w:lvlText w:val="%6."/>
      <w:lvlJc w:val="right"/>
      <w:pPr>
        <w:ind w:left="4212" w:hanging="180"/>
      </w:pPr>
    </w:lvl>
    <w:lvl w:ilvl="6" w:tplc="0402000F" w:tentative="1">
      <w:start w:val="1"/>
      <w:numFmt w:val="decimal"/>
      <w:lvlText w:val="%7."/>
      <w:lvlJc w:val="left"/>
      <w:pPr>
        <w:ind w:left="4932" w:hanging="360"/>
      </w:pPr>
    </w:lvl>
    <w:lvl w:ilvl="7" w:tplc="04020019" w:tentative="1">
      <w:start w:val="1"/>
      <w:numFmt w:val="lowerLetter"/>
      <w:lvlText w:val="%8."/>
      <w:lvlJc w:val="left"/>
      <w:pPr>
        <w:ind w:left="5652" w:hanging="360"/>
      </w:pPr>
    </w:lvl>
    <w:lvl w:ilvl="8" w:tplc="040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79BD2B9A"/>
    <w:multiLevelType w:val="hybridMultilevel"/>
    <w:tmpl w:val="1DC0B64A"/>
    <w:lvl w:ilvl="0" w:tplc="8DEE715C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32" w:hanging="360"/>
      </w:pPr>
    </w:lvl>
    <w:lvl w:ilvl="2" w:tplc="0402001B" w:tentative="1">
      <w:start w:val="1"/>
      <w:numFmt w:val="lowerRoman"/>
      <w:lvlText w:val="%3."/>
      <w:lvlJc w:val="right"/>
      <w:pPr>
        <w:ind w:left="2052" w:hanging="180"/>
      </w:pPr>
    </w:lvl>
    <w:lvl w:ilvl="3" w:tplc="0402000F" w:tentative="1">
      <w:start w:val="1"/>
      <w:numFmt w:val="decimal"/>
      <w:lvlText w:val="%4."/>
      <w:lvlJc w:val="left"/>
      <w:pPr>
        <w:ind w:left="2772" w:hanging="360"/>
      </w:pPr>
    </w:lvl>
    <w:lvl w:ilvl="4" w:tplc="04020019" w:tentative="1">
      <w:start w:val="1"/>
      <w:numFmt w:val="lowerLetter"/>
      <w:lvlText w:val="%5."/>
      <w:lvlJc w:val="left"/>
      <w:pPr>
        <w:ind w:left="3492" w:hanging="360"/>
      </w:pPr>
    </w:lvl>
    <w:lvl w:ilvl="5" w:tplc="0402001B" w:tentative="1">
      <w:start w:val="1"/>
      <w:numFmt w:val="lowerRoman"/>
      <w:lvlText w:val="%6."/>
      <w:lvlJc w:val="right"/>
      <w:pPr>
        <w:ind w:left="4212" w:hanging="180"/>
      </w:pPr>
    </w:lvl>
    <w:lvl w:ilvl="6" w:tplc="0402000F" w:tentative="1">
      <w:start w:val="1"/>
      <w:numFmt w:val="decimal"/>
      <w:lvlText w:val="%7."/>
      <w:lvlJc w:val="left"/>
      <w:pPr>
        <w:ind w:left="4932" w:hanging="360"/>
      </w:pPr>
    </w:lvl>
    <w:lvl w:ilvl="7" w:tplc="04020019" w:tentative="1">
      <w:start w:val="1"/>
      <w:numFmt w:val="lowerLetter"/>
      <w:lvlText w:val="%8."/>
      <w:lvlJc w:val="left"/>
      <w:pPr>
        <w:ind w:left="5652" w:hanging="360"/>
      </w:pPr>
    </w:lvl>
    <w:lvl w:ilvl="8" w:tplc="0402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rawingGridVerticalSpacing w:val="163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29"/>
    <w:rsid w:val="00004359"/>
    <w:rsid w:val="00012140"/>
    <w:rsid w:val="00022B66"/>
    <w:rsid w:val="0002753B"/>
    <w:rsid w:val="00051F23"/>
    <w:rsid w:val="00082175"/>
    <w:rsid w:val="00085376"/>
    <w:rsid w:val="0008679B"/>
    <w:rsid w:val="00091434"/>
    <w:rsid w:val="00097DE4"/>
    <w:rsid w:val="000B2139"/>
    <w:rsid w:val="000B3868"/>
    <w:rsid w:val="000D25CE"/>
    <w:rsid w:val="000D7861"/>
    <w:rsid w:val="000E62F3"/>
    <w:rsid w:val="000F14DC"/>
    <w:rsid w:val="00113754"/>
    <w:rsid w:val="001310C6"/>
    <w:rsid w:val="00132EDB"/>
    <w:rsid w:val="001349B3"/>
    <w:rsid w:val="001458AB"/>
    <w:rsid w:val="00147034"/>
    <w:rsid w:val="00162F26"/>
    <w:rsid w:val="0017277F"/>
    <w:rsid w:val="00174731"/>
    <w:rsid w:val="00183031"/>
    <w:rsid w:val="001853A7"/>
    <w:rsid w:val="001A0074"/>
    <w:rsid w:val="001A43E2"/>
    <w:rsid w:val="001B3C77"/>
    <w:rsid w:val="001E291E"/>
    <w:rsid w:val="001E4CE8"/>
    <w:rsid w:val="00213A1E"/>
    <w:rsid w:val="002300AB"/>
    <w:rsid w:val="002349A7"/>
    <w:rsid w:val="00235653"/>
    <w:rsid w:val="00237676"/>
    <w:rsid w:val="00244AA0"/>
    <w:rsid w:val="002479F9"/>
    <w:rsid w:val="002546C9"/>
    <w:rsid w:val="002606AD"/>
    <w:rsid w:val="00264539"/>
    <w:rsid w:val="00267018"/>
    <w:rsid w:val="00267545"/>
    <w:rsid w:val="0027120D"/>
    <w:rsid w:val="0027676D"/>
    <w:rsid w:val="002824E7"/>
    <w:rsid w:val="00291C12"/>
    <w:rsid w:val="002A2077"/>
    <w:rsid w:val="002A26C3"/>
    <w:rsid w:val="002B3341"/>
    <w:rsid w:val="002C194A"/>
    <w:rsid w:val="002E7BD3"/>
    <w:rsid w:val="002F2397"/>
    <w:rsid w:val="002F3C6B"/>
    <w:rsid w:val="00301F2F"/>
    <w:rsid w:val="00314950"/>
    <w:rsid w:val="00322CBA"/>
    <w:rsid w:val="003240A2"/>
    <w:rsid w:val="00333C24"/>
    <w:rsid w:val="00336D04"/>
    <w:rsid w:val="00336EED"/>
    <w:rsid w:val="00357571"/>
    <w:rsid w:val="00374FAA"/>
    <w:rsid w:val="00393525"/>
    <w:rsid w:val="003A4B4B"/>
    <w:rsid w:val="003B0752"/>
    <w:rsid w:val="003B11FE"/>
    <w:rsid w:val="003D2A89"/>
    <w:rsid w:val="003F7604"/>
    <w:rsid w:val="0040124C"/>
    <w:rsid w:val="004052AC"/>
    <w:rsid w:val="00411A34"/>
    <w:rsid w:val="00415F79"/>
    <w:rsid w:val="00423459"/>
    <w:rsid w:val="00431204"/>
    <w:rsid w:val="00435450"/>
    <w:rsid w:val="00435E89"/>
    <w:rsid w:val="00443743"/>
    <w:rsid w:val="00444CC7"/>
    <w:rsid w:val="00477CB9"/>
    <w:rsid w:val="00482FE8"/>
    <w:rsid w:val="00487713"/>
    <w:rsid w:val="00497040"/>
    <w:rsid w:val="004A69FC"/>
    <w:rsid w:val="004B1C95"/>
    <w:rsid w:val="004B36A2"/>
    <w:rsid w:val="004B411B"/>
    <w:rsid w:val="004B576B"/>
    <w:rsid w:val="004B69FF"/>
    <w:rsid w:val="004B7451"/>
    <w:rsid w:val="004D0F43"/>
    <w:rsid w:val="004E2325"/>
    <w:rsid w:val="004E4C22"/>
    <w:rsid w:val="004F2A7B"/>
    <w:rsid w:val="004F3764"/>
    <w:rsid w:val="00511B44"/>
    <w:rsid w:val="00515AC8"/>
    <w:rsid w:val="005229C8"/>
    <w:rsid w:val="00536DDE"/>
    <w:rsid w:val="0054374F"/>
    <w:rsid w:val="0055354B"/>
    <w:rsid w:val="005569AD"/>
    <w:rsid w:val="00561521"/>
    <w:rsid w:val="005626BB"/>
    <w:rsid w:val="00566029"/>
    <w:rsid w:val="0057183D"/>
    <w:rsid w:val="00591BA8"/>
    <w:rsid w:val="00595044"/>
    <w:rsid w:val="00595D65"/>
    <w:rsid w:val="005A00DB"/>
    <w:rsid w:val="005A6E1F"/>
    <w:rsid w:val="005B1869"/>
    <w:rsid w:val="005E066B"/>
    <w:rsid w:val="005E3060"/>
    <w:rsid w:val="005E373C"/>
    <w:rsid w:val="005E499A"/>
    <w:rsid w:val="0060151E"/>
    <w:rsid w:val="00605772"/>
    <w:rsid w:val="00656DD5"/>
    <w:rsid w:val="00664E31"/>
    <w:rsid w:val="00665E55"/>
    <w:rsid w:val="0067012A"/>
    <w:rsid w:val="00683782"/>
    <w:rsid w:val="006930E7"/>
    <w:rsid w:val="00696E06"/>
    <w:rsid w:val="006A3053"/>
    <w:rsid w:val="006B75BA"/>
    <w:rsid w:val="006C3D6C"/>
    <w:rsid w:val="006C7CE8"/>
    <w:rsid w:val="006D63C4"/>
    <w:rsid w:val="006D787E"/>
    <w:rsid w:val="006F3474"/>
    <w:rsid w:val="006F44A4"/>
    <w:rsid w:val="006F53D2"/>
    <w:rsid w:val="006F66EB"/>
    <w:rsid w:val="00707C5A"/>
    <w:rsid w:val="00721341"/>
    <w:rsid w:val="00722CCD"/>
    <w:rsid w:val="0073069A"/>
    <w:rsid w:val="00732384"/>
    <w:rsid w:val="00735ABF"/>
    <w:rsid w:val="00755B79"/>
    <w:rsid w:val="007752CF"/>
    <w:rsid w:val="00791A89"/>
    <w:rsid w:val="00793D43"/>
    <w:rsid w:val="00795920"/>
    <w:rsid w:val="007B3BBA"/>
    <w:rsid w:val="007C512F"/>
    <w:rsid w:val="007D009C"/>
    <w:rsid w:val="007D0C48"/>
    <w:rsid w:val="007E581E"/>
    <w:rsid w:val="007F154B"/>
    <w:rsid w:val="007F7436"/>
    <w:rsid w:val="0080098E"/>
    <w:rsid w:val="0080151F"/>
    <w:rsid w:val="00806CCA"/>
    <w:rsid w:val="008102D9"/>
    <w:rsid w:val="00810753"/>
    <w:rsid w:val="00810F21"/>
    <w:rsid w:val="00821D55"/>
    <w:rsid w:val="0082310A"/>
    <w:rsid w:val="008251C5"/>
    <w:rsid w:val="00826CEB"/>
    <w:rsid w:val="00835419"/>
    <w:rsid w:val="00836219"/>
    <w:rsid w:val="00841BA8"/>
    <w:rsid w:val="008429AE"/>
    <w:rsid w:val="00843C0F"/>
    <w:rsid w:val="00861420"/>
    <w:rsid w:val="00873832"/>
    <w:rsid w:val="00877E3F"/>
    <w:rsid w:val="00881A3E"/>
    <w:rsid w:val="008A2745"/>
    <w:rsid w:val="008A52B7"/>
    <w:rsid w:val="008B1EBC"/>
    <w:rsid w:val="008B55D4"/>
    <w:rsid w:val="008C10EA"/>
    <w:rsid w:val="008C1C69"/>
    <w:rsid w:val="008D346A"/>
    <w:rsid w:val="008E6686"/>
    <w:rsid w:val="008F14D9"/>
    <w:rsid w:val="008F39E4"/>
    <w:rsid w:val="009002C3"/>
    <w:rsid w:val="009040CB"/>
    <w:rsid w:val="0090527C"/>
    <w:rsid w:val="0090775A"/>
    <w:rsid w:val="0092621F"/>
    <w:rsid w:val="00931723"/>
    <w:rsid w:val="00937528"/>
    <w:rsid w:val="009460C3"/>
    <w:rsid w:val="00954628"/>
    <w:rsid w:val="0095594F"/>
    <w:rsid w:val="00966260"/>
    <w:rsid w:val="00966981"/>
    <w:rsid w:val="0099167F"/>
    <w:rsid w:val="00996862"/>
    <w:rsid w:val="009A4F15"/>
    <w:rsid w:val="009B0180"/>
    <w:rsid w:val="009B0F8E"/>
    <w:rsid w:val="009B2448"/>
    <w:rsid w:val="009B6F58"/>
    <w:rsid w:val="009B7220"/>
    <w:rsid w:val="009D0B9F"/>
    <w:rsid w:val="009D1784"/>
    <w:rsid w:val="009D4A37"/>
    <w:rsid w:val="009F6207"/>
    <w:rsid w:val="00A2498D"/>
    <w:rsid w:val="00A30BF7"/>
    <w:rsid w:val="00A43BD8"/>
    <w:rsid w:val="00A57514"/>
    <w:rsid w:val="00A60E70"/>
    <w:rsid w:val="00A70795"/>
    <w:rsid w:val="00A766AE"/>
    <w:rsid w:val="00A777EA"/>
    <w:rsid w:val="00A862D8"/>
    <w:rsid w:val="00A93386"/>
    <w:rsid w:val="00AB165F"/>
    <w:rsid w:val="00AB4795"/>
    <w:rsid w:val="00AB5BDE"/>
    <w:rsid w:val="00AB675A"/>
    <w:rsid w:val="00AC4A78"/>
    <w:rsid w:val="00AC6DEB"/>
    <w:rsid w:val="00AE0D6A"/>
    <w:rsid w:val="00AE232F"/>
    <w:rsid w:val="00AF1178"/>
    <w:rsid w:val="00AF6BE4"/>
    <w:rsid w:val="00AF788A"/>
    <w:rsid w:val="00B04834"/>
    <w:rsid w:val="00B264C1"/>
    <w:rsid w:val="00B325A4"/>
    <w:rsid w:val="00B33266"/>
    <w:rsid w:val="00B35FD9"/>
    <w:rsid w:val="00B36669"/>
    <w:rsid w:val="00B620E7"/>
    <w:rsid w:val="00B645D4"/>
    <w:rsid w:val="00BA255B"/>
    <w:rsid w:val="00BA7A28"/>
    <w:rsid w:val="00BB5E41"/>
    <w:rsid w:val="00BB6F65"/>
    <w:rsid w:val="00BC3205"/>
    <w:rsid w:val="00BE01DC"/>
    <w:rsid w:val="00C048E5"/>
    <w:rsid w:val="00C16DA1"/>
    <w:rsid w:val="00C25E28"/>
    <w:rsid w:val="00C40651"/>
    <w:rsid w:val="00C474E8"/>
    <w:rsid w:val="00C57154"/>
    <w:rsid w:val="00C62AEA"/>
    <w:rsid w:val="00C64E11"/>
    <w:rsid w:val="00C7661D"/>
    <w:rsid w:val="00C77161"/>
    <w:rsid w:val="00C83E64"/>
    <w:rsid w:val="00C863A6"/>
    <w:rsid w:val="00C95C47"/>
    <w:rsid w:val="00CA29FF"/>
    <w:rsid w:val="00CB389E"/>
    <w:rsid w:val="00CC4E24"/>
    <w:rsid w:val="00CD5581"/>
    <w:rsid w:val="00CE16CE"/>
    <w:rsid w:val="00CF084E"/>
    <w:rsid w:val="00CF2C96"/>
    <w:rsid w:val="00CF5215"/>
    <w:rsid w:val="00D04BD9"/>
    <w:rsid w:val="00D04F26"/>
    <w:rsid w:val="00D05960"/>
    <w:rsid w:val="00D06F71"/>
    <w:rsid w:val="00D20EEB"/>
    <w:rsid w:val="00D25833"/>
    <w:rsid w:val="00D302B5"/>
    <w:rsid w:val="00D3384C"/>
    <w:rsid w:val="00D41F6D"/>
    <w:rsid w:val="00D43C5F"/>
    <w:rsid w:val="00D445CC"/>
    <w:rsid w:val="00D5524F"/>
    <w:rsid w:val="00D56A61"/>
    <w:rsid w:val="00D57D15"/>
    <w:rsid w:val="00D62528"/>
    <w:rsid w:val="00D65208"/>
    <w:rsid w:val="00D82384"/>
    <w:rsid w:val="00D83965"/>
    <w:rsid w:val="00D86846"/>
    <w:rsid w:val="00D91DBB"/>
    <w:rsid w:val="00D979BC"/>
    <w:rsid w:val="00DA0567"/>
    <w:rsid w:val="00DA204A"/>
    <w:rsid w:val="00DA3638"/>
    <w:rsid w:val="00DA694B"/>
    <w:rsid w:val="00DB150A"/>
    <w:rsid w:val="00DC03E7"/>
    <w:rsid w:val="00DC20BC"/>
    <w:rsid w:val="00DC5CD1"/>
    <w:rsid w:val="00DD4823"/>
    <w:rsid w:val="00DE49F6"/>
    <w:rsid w:val="00DE4D60"/>
    <w:rsid w:val="00DE6B14"/>
    <w:rsid w:val="00E11FB3"/>
    <w:rsid w:val="00E31BA5"/>
    <w:rsid w:val="00E36F5C"/>
    <w:rsid w:val="00E55155"/>
    <w:rsid w:val="00E7566E"/>
    <w:rsid w:val="00E9514C"/>
    <w:rsid w:val="00E9537F"/>
    <w:rsid w:val="00EA357F"/>
    <w:rsid w:val="00EA5FCC"/>
    <w:rsid w:val="00EB06C5"/>
    <w:rsid w:val="00EB4F38"/>
    <w:rsid w:val="00ED019B"/>
    <w:rsid w:val="00ED18EC"/>
    <w:rsid w:val="00ED5118"/>
    <w:rsid w:val="00EE21A9"/>
    <w:rsid w:val="00EF0855"/>
    <w:rsid w:val="00F02584"/>
    <w:rsid w:val="00F24CD3"/>
    <w:rsid w:val="00F25590"/>
    <w:rsid w:val="00F27D17"/>
    <w:rsid w:val="00F35984"/>
    <w:rsid w:val="00F37089"/>
    <w:rsid w:val="00F40DE9"/>
    <w:rsid w:val="00F415A0"/>
    <w:rsid w:val="00F425C9"/>
    <w:rsid w:val="00F55985"/>
    <w:rsid w:val="00F70C85"/>
    <w:rsid w:val="00F7330D"/>
    <w:rsid w:val="00F83CDF"/>
    <w:rsid w:val="00F85BD5"/>
    <w:rsid w:val="00F91B31"/>
    <w:rsid w:val="00F96408"/>
    <w:rsid w:val="00FA401F"/>
    <w:rsid w:val="00FB054E"/>
    <w:rsid w:val="00FC7ED6"/>
    <w:rsid w:val="00FF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1FCAA2"/>
  <w15:docId w15:val="{7E554C40-CCA0-4B26-AEFD-DB3BF2DC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02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66029"/>
    <w:rPr>
      <w:color w:val="0000FF"/>
      <w:u w:val="single"/>
    </w:rPr>
  </w:style>
  <w:style w:type="paragraph" w:customStyle="1" w:styleId="a">
    <w:name w:val="Знак"/>
    <w:basedOn w:val="Normal"/>
    <w:rsid w:val="0056602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267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67018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B4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dzg_kyustendil@mzh.government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EC558-E244-4E33-8D56-F606603B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1605</Words>
  <Characters>9151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10735</CharactersWithSpaces>
  <SharedDoc>false</SharedDoc>
  <HLinks>
    <vt:vector size="6" baseType="variant"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mailto:odzg_kyustendil@mzh.government.bg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</dc:creator>
  <cp:lastModifiedBy>ODZ</cp:lastModifiedBy>
  <cp:revision>60</cp:revision>
  <cp:lastPrinted>2026-02-09T14:25:00Z</cp:lastPrinted>
  <dcterms:created xsi:type="dcterms:W3CDTF">2021-03-15T12:34:00Z</dcterms:created>
  <dcterms:modified xsi:type="dcterms:W3CDTF">2026-02-16T12:38:00Z</dcterms:modified>
</cp:coreProperties>
</file>