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566A" w14:textId="268588C4" w:rsidR="00252699" w:rsidRDefault="00252699" w:rsidP="003D6AFA">
      <w:pPr>
        <w:keepNext/>
        <w:pBdr>
          <w:bottom w:val="single" w:sz="12" w:space="1" w:color="auto"/>
        </w:pBdr>
        <w:spacing w:after="6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56"/>
          <w:szCs w:val="28"/>
          <w14:ligatures w14:val="none"/>
        </w:rPr>
      </w:pPr>
    </w:p>
    <w:p w14:paraId="0F37B63B" w14:textId="6BDC9234" w:rsidR="003D6AFA" w:rsidRPr="003D6AFA" w:rsidRDefault="003D6AFA" w:rsidP="003D6AFA">
      <w:pPr>
        <w:keepNext/>
        <w:pBdr>
          <w:bottom w:val="single" w:sz="12" w:space="1" w:color="auto"/>
        </w:pBdr>
        <w:spacing w:after="6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56"/>
          <w:szCs w:val="28"/>
          <w14:ligatures w14:val="none"/>
        </w:rPr>
      </w:pPr>
      <w:r w:rsidRPr="003D6AFA">
        <w:rPr>
          <w:rFonts w:ascii="Arial" w:eastAsia="Times New Roman" w:hAnsi="Arial" w:cs="Arial"/>
          <w:b/>
          <w:bCs/>
          <w:kern w:val="0"/>
          <w:sz w:val="56"/>
          <w:szCs w:val="28"/>
          <w14:ligatures w14:val="none"/>
        </w:rPr>
        <w:t xml:space="preserve">ОБЩИНА </w:t>
      </w:r>
      <w:r w:rsidR="0073474C">
        <w:rPr>
          <w:rFonts w:ascii="Arial" w:eastAsia="Times New Roman" w:hAnsi="Arial" w:cs="Arial"/>
          <w:b/>
          <w:bCs/>
          <w:kern w:val="0"/>
          <w:sz w:val="56"/>
          <w:szCs w:val="28"/>
          <w14:ligatures w14:val="none"/>
        </w:rPr>
        <w:t xml:space="preserve"> </w:t>
      </w:r>
      <w:r w:rsidR="003D77A8">
        <w:rPr>
          <w:rFonts w:ascii="Arial" w:eastAsia="Times New Roman" w:hAnsi="Arial" w:cs="Arial"/>
          <w:b/>
          <w:bCs/>
          <w:noProof/>
          <w:kern w:val="0"/>
          <w:sz w:val="56"/>
          <w:szCs w:val="28"/>
          <w:lang w:eastAsia="bg-BG"/>
          <w14:ligatures w14:val="none"/>
        </w:rPr>
        <w:drawing>
          <wp:inline distT="0" distB="0" distL="0" distR="0" wp14:anchorId="07E1CE47" wp14:editId="7CB33728">
            <wp:extent cx="545911" cy="787906"/>
            <wp:effectExtent l="0" t="0" r="6985" b="3175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91845"/>
                    </a:xfrm>
                    <a:prstGeom prst="rect">
                      <a:avLst/>
                    </a:prstGeom>
                    <a:noFill/>
                    <a:effectLst>
                      <a:reflection endPos="0" dir="5400000" sy="-100000" algn="bl" rotWithShape="0"/>
                      <a:softEdge rad="12700"/>
                    </a:effectLst>
                  </pic:spPr>
                </pic:pic>
              </a:graphicData>
            </a:graphic>
          </wp:inline>
        </w:drawing>
      </w:r>
      <w:r w:rsidR="003D77A8">
        <w:rPr>
          <w:rFonts w:ascii="Arial" w:eastAsia="Times New Roman" w:hAnsi="Arial" w:cs="Arial"/>
          <w:b/>
          <w:bCs/>
          <w:kern w:val="0"/>
          <w:sz w:val="56"/>
          <w:szCs w:val="28"/>
          <w:lang w:val="en-US"/>
          <w14:ligatures w14:val="none"/>
        </w:rPr>
        <w:t xml:space="preserve">  </w:t>
      </w:r>
      <w:r w:rsidRPr="003D6AFA">
        <w:rPr>
          <w:rFonts w:ascii="Arial" w:eastAsia="Times New Roman" w:hAnsi="Arial" w:cs="Arial"/>
          <w:b/>
          <w:bCs/>
          <w:kern w:val="0"/>
          <w:sz w:val="56"/>
          <w:szCs w:val="28"/>
          <w14:ligatures w14:val="none"/>
        </w:rPr>
        <w:t>БОБОШЕВО</w:t>
      </w:r>
    </w:p>
    <w:p w14:paraId="33589BEC" w14:textId="02B42AFC" w:rsidR="00CE60B3" w:rsidRPr="0092467D" w:rsidRDefault="003D6AFA" w:rsidP="004E0D94">
      <w:pPr>
        <w:keepNext/>
        <w:pBdr>
          <w:bottom w:val="single" w:sz="12" w:space="1" w:color="auto"/>
        </w:pBdr>
        <w:spacing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lang w:val="en-US"/>
          <w14:ligatures w14:val="none"/>
        </w:rPr>
      </w:pPr>
      <w:r w:rsidRPr="003D6AFA">
        <w:rPr>
          <w:rFonts w:ascii="Arial" w:eastAsia="Times New Roman" w:hAnsi="Arial" w:cs="Arial"/>
          <w:b/>
          <w:bCs/>
          <w:kern w:val="0"/>
          <w:sz w:val="28"/>
          <w:szCs w:val="28"/>
          <w:lang w:val="en-US"/>
          <w14:ligatures w14:val="none"/>
        </w:rPr>
        <w:t>ОБЩИНСКА</w:t>
      </w:r>
      <w:r w:rsidRPr="003D6AFA"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lang w:val="en-US"/>
          <w14:ligatures w14:val="none"/>
        </w:rPr>
        <w:t xml:space="preserve"> </w:t>
      </w:r>
      <w:r w:rsidRPr="003D6AFA">
        <w:rPr>
          <w:rFonts w:ascii="Arial" w:eastAsia="Times New Roman" w:hAnsi="Arial" w:cs="Arial"/>
          <w:b/>
          <w:bCs/>
          <w:kern w:val="0"/>
          <w:sz w:val="28"/>
          <w:szCs w:val="28"/>
          <w:lang w:val="en-US"/>
          <w14:ligatures w14:val="none"/>
        </w:rPr>
        <w:t>АДМИНИСТРАЦИЯ</w:t>
      </w:r>
    </w:p>
    <w:p w14:paraId="7EACD816" w14:textId="77777777" w:rsidR="00556A43" w:rsidRDefault="00556A43" w:rsidP="00F855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4F3D20" w14:textId="77777777" w:rsidR="00CE63BD" w:rsidRDefault="00CE63BD" w:rsidP="00F855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EAA9AE7" w14:textId="77777777" w:rsidR="00CE63BD" w:rsidRDefault="00CE63BD" w:rsidP="00F855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6520575" w14:textId="77777777" w:rsidR="00CE63BD" w:rsidRPr="00CE63BD" w:rsidRDefault="00CE63BD" w:rsidP="00CE63BD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</w:pPr>
      <w:r w:rsidRPr="00CE63B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О Б Я В А</w:t>
      </w:r>
    </w:p>
    <w:p w14:paraId="33A81B11" w14:textId="77777777" w:rsidR="00CE63BD" w:rsidRPr="00CE63BD" w:rsidRDefault="00CE63BD" w:rsidP="00CE63BD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5323328B" w14:textId="77777777" w:rsidR="00CE63BD" w:rsidRPr="00CE63BD" w:rsidRDefault="00CE63BD" w:rsidP="00CE63B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</w:pPr>
    </w:p>
    <w:p w14:paraId="087585B9" w14:textId="44C7D3BA" w:rsidR="000A2D58" w:rsidRPr="000A2D58" w:rsidRDefault="00CE63BD" w:rsidP="000A2D58">
      <w:pPr>
        <w:pStyle w:val="ab"/>
        <w:spacing w:after="0"/>
        <w:ind w:firstLine="567"/>
        <w:jc w:val="both"/>
        <w:rPr>
          <w:rFonts w:eastAsia="Times New Roman"/>
          <w:kern w:val="0"/>
          <w:lang w:eastAsia="bg-BG"/>
          <w14:ligatures w14:val="none"/>
        </w:rPr>
      </w:pPr>
      <w:r w:rsidRPr="00CE63BD">
        <w:rPr>
          <w:rFonts w:eastAsia="Times New Roman"/>
          <w:kern w:val="0"/>
          <w:lang w:eastAsia="bg-BG"/>
          <w14:ligatures w14:val="none"/>
        </w:rPr>
        <w:t xml:space="preserve"> Съгласно Заповед № РД-07-</w:t>
      </w:r>
      <w:r>
        <w:rPr>
          <w:rFonts w:eastAsia="Times New Roman"/>
          <w:kern w:val="0"/>
          <w:lang w:eastAsia="bg-BG"/>
          <w14:ligatures w14:val="none"/>
        </w:rPr>
        <w:t>28</w:t>
      </w:r>
      <w:r w:rsidRPr="00CE63BD">
        <w:rPr>
          <w:rFonts w:eastAsia="Times New Roman"/>
          <w:kern w:val="0"/>
          <w:lang w:eastAsia="bg-BG"/>
          <w14:ligatures w14:val="none"/>
        </w:rPr>
        <w:t>/11.03.2025</w:t>
      </w:r>
      <w:r w:rsidR="004568D9">
        <w:rPr>
          <w:rFonts w:eastAsia="Times New Roman"/>
          <w:kern w:val="0"/>
          <w:lang w:eastAsia="bg-BG"/>
          <w14:ligatures w14:val="none"/>
        </w:rPr>
        <w:t xml:space="preserve"> </w:t>
      </w:r>
      <w:r w:rsidRPr="00CE63BD">
        <w:rPr>
          <w:rFonts w:eastAsia="Times New Roman"/>
          <w:kern w:val="0"/>
          <w:lang w:eastAsia="bg-BG"/>
          <w14:ligatures w14:val="none"/>
        </w:rPr>
        <w:t xml:space="preserve">г. на директора на Областна дирекция „Земеделие“ – Кюстендил, уведомявам всички собственици или ползватели на животновъдни обекти, които отглеждат пасищни селскостопански животни, регистрирани в Интегрираната информационна система на БАБХ, </w:t>
      </w:r>
      <w:r w:rsidR="000A2D58" w:rsidRPr="000A2D58">
        <w:rPr>
          <w:rFonts w:eastAsia="Times New Roman"/>
          <w:kern w:val="0"/>
          <w:lang w:eastAsia="bg-BG"/>
          <w14:ligatures w14:val="none"/>
        </w:rPr>
        <w:t xml:space="preserve">че на </w:t>
      </w:r>
      <w:r w:rsidR="000A2D58" w:rsidRPr="000A2D58">
        <w:rPr>
          <w:rFonts w:eastAsia="Times New Roman"/>
          <w:b/>
          <w:kern w:val="0"/>
          <w:lang w:eastAsia="bg-BG"/>
          <w14:ligatures w14:val="none"/>
        </w:rPr>
        <w:t>1</w:t>
      </w:r>
      <w:r w:rsidR="000A2D58">
        <w:rPr>
          <w:rFonts w:eastAsia="Times New Roman"/>
          <w:b/>
          <w:kern w:val="0"/>
          <w:lang w:eastAsia="bg-BG"/>
          <w14:ligatures w14:val="none"/>
        </w:rPr>
        <w:t>4</w:t>
      </w:r>
      <w:r w:rsidR="000A2D58" w:rsidRPr="000A2D58">
        <w:rPr>
          <w:rFonts w:eastAsia="Times New Roman"/>
          <w:b/>
          <w:kern w:val="0"/>
          <w:lang w:eastAsia="bg-BG"/>
          <w14:ligatures w14:val="none"/>
        </w:rPr>
        <w:t>.04.2025г. от 1</w:t>
      </w:r>
      <w:r w:rsidR="000A2D58" w:rsidRPr="000A2D58">
        <w:rPr>
          <w:rFonts w:eastAsia="Times New Roman"/>
          <w:b/>
          <w:kern w:val="0"/>
          <w:lang w:val="en-US" w:eastAsia="bg-BG"/>
          <w14:ligatures w14:val="none"/>
        </w:rPr>
        <w:t>0</w:t>
      </w:r>
      <w:r w:rsidR="000A2D58" w:rsidRPr="000A2D58">
        <w:rPr>
          <w:rFonts w:eastAsia="Times New Roman"/>
          <w:b/>
          <w:kern w:val="0"/>
          <w:lang w:eastAsia="bg-BG"/>
          <w14:ligatures w14:val="none"/>
        </w:rPr>
        <w:t>:</w:t>
      </w:r>
      <w:r w:rsidR="000A2D58">
        <w:rPr>
          <w:rFonts w:eastAsia="Times New Roman"/>
          <w:b/>
          <w:kern w:val="0"/>
          <w:lang w:eastAsia="bg-BG"/>
          <w14:ligatures w14:val="none"/>
        </w:rPr>
        <w:t>0</w:t>
      </w:r>
      <w:r w:rsidR="000A2D58" w:rsidRPr="000A2D58">
        <w:rPr>
          <w:rFonts w:eastAsia="Times New Roman"/>
          <w:b/>
          <w:kern w:val="0"/>
          <w:lang w:eastAsia="bg-BG"/>
          <w14:ligatures w14:val="none"/>
        </w:rPr>
        <w:t>0</w:t>
      </w:r>
      <w:r w:rsidR="000A2D58" w:rsidRPr="000A2D58">
        <w:rPr>
          <w:rFonts w:eastAsia="Times New Roman"/>
          <w:kern w:val="0"/>
          <w:lang w:eastAsia="bg-BG"/>
          <w14:ligatures w14:val="none"/>
        </w:rPr>
        <w:t xml:space="preserve"> часа ще се проведе заседание на комисията по чл.37и, ал.7 от ЗСПЗЗ в сградата на Общинска администрация – </w:t>
      </w:r>
      <w:r w:rsidR="000A2D58">
        <w:rPr>
          <w:rFonts w:eastAsia="Times New Roman"/>
          <w:kern w:val="0"/>
          <w:lang w:eastAsia="bg-BG"/>
          <w14:ligatures w14:val="none"/>
        </w:rPr>
        <w:t>Бобошево</w:t>
      </w:r>
      <w:r w:rsidR="000A2D58" w:rsidRPr="000A2D58">
        <w:rPr>
          <w:rFonts w:eastAsia="Times New Roman"/>
          <w:kern w:val="0"/>
          <w:lang w:eastAsia="bg-BG"/>
          <w14:ligatures w14:val="none"/>
        </w:rPr>
        <w:t>, като ще бъде извършена проверка по реда на чл. 37м от ЗСПЗЗ и ще бъде</w:t>
      </w:r>
      <w:r w:rsidR="000A2D58" w:rsidRPr="000A2D58">
        <w:rPr>
          <w:rFonts w:eastAsia="Times New Roman"/>
          <w:kern w:val="0"/>
          <w14:ligatures w14:val="none"/>
        </w:rPr>
        <w:t xml:space="preserve"> определена необходимата площ при условията на чл. 37и, ал. 4 от ЗСПЗЗ за всяко лице, допуснато до участие в разпределението.</w:t>
      </w:r>
      <w:r w:rsidR="000A2D58" w:rsidRPr="000A2D58">
        <w:rPr>
          <w:rFonts w:eastAsia="Times New Roman"/>
          <w:kern w:val="0"/>
          <w:lang w:eastAsia="bg-BG"/>
          <w14:ligatures w14:val="none"/>
        </w:rPr>
        <w:t xml:space="preserve"> </w:t>
      </w:r>
    </w:p>
    <w:p w14:paraId="52906173" w14:textId="77777777" w:rsidR="00656191" w:rsidRDefault="00656191" w:rsidP="00556A43">
      <w:pPr>
        <w:tabs>
          <w:tab w:val="center" w:pos="7654"/>
          <w:tab w:val="left" w:pos="122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7F74C7A" w14:textId="77777777" w:rsidR="00656191" w:rsidRDefault="00656191" w:rsidP="00556A43">
      <w:pPr>
        <w:tabs>
          <w:tab w:val="center" w:pos="7654"/>
          <w:tab w:val="left" w:pos="122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5EC0F6A" w14:textId="77777777" w:rsidR="00CE63BD" w:rsidRDefault="00CE63BD" w:rsidP="00556A43">
      <w:pPr>
        <w:tabs>
          <w:tab w:val="center" w:pos="7654"/>
          <w:tab w:val="left" w:pos="12216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4DDC3" w14:textId="4BADCF07" w:rsidR="00556A43" w:rsidRPr="00F8553C" w:rsidRDefault="00556A43" w:rsidP="00556A43">
      <w:pPr>
        <w:tabs>
          <w:tab w:val="center" w:pos="7654"/>
          <w:tab w:val="left" w:pos="12216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СТЕФАН ТАЧЕВ</w:t>
      </w:r>
    </w:p>
    <w:p w14:paraId="38414E3F" w14:textId="4F22DAFF" w:rsidR="00CE63BD" w:rsidRPr="00CE63BD" w:rsidRDefault="00CE63BD" w:rsidP="00CE63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bg-BG"/>
          <w14:ligatures w14:val="none"/>
        </w:rPr>
      </w:pPr>
      <w:r w:rsidRPr="00CE63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bg-BG"/>
          <w14:ligatures w14:val="none"/>
        </w:rPr>
        <w:t>Председател на комисия по Заповед № РД-07-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bg-BG"/>
          <w14:ligatures w14:val="none"/>
        </w:rPr>
        <w:t>28</w:t>
      </w:r>
      <w:r w:rsidRPr="00CE63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bg-BG"/>
          <w14:ligatures w14:val="none"/>
        </w:rPr>
        <w:t xml:space="preserve">/11.03.2025г. </w:t>
      </w:r>
    </w:p>
    <w:p w14:paraId="3C638EAB" w14:textId="77777777" w:rsidR="00CE63BD" w:rsidRDefault="00CE63BD" w:rsidP="00CE63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bg-BG"/>
          <w14:ligatures w14:val="none"/>
        </w:rPr>
      </w:pPr>
      <w:r w:rsidRPr="00CE63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bg-BG"/>
          <w14:ligatures w14:val="none"/>
        </w:rPr>
        <w:t>на  Директора на Областна дирекция „Земеделие“ –Кюстендил</w:t>
      </w:r>
    </w:p>
    <w:p w14:paraId="3A7AD15D" w14:textId="77777777" w:rsidR="00CE63BD" w:rsidRDefault="00CE63BD" w:rsidP="00CE63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bg-BG"/>
          <w14:ligatures w14:val="none"/>
        </w:rPr>
      </w:pPr>
    </w:p>
    <w:p w14:paraId="6FFB91A0" w14:textId="77777777" w:rsidR="00CE63BD" w:rsidRDefault="00CE63BD" w:rsidP="00CE63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bg-BG"/>
          <w14:ligatures w14:val="none"/>
        </w:rPr>
      </w:pPr>
    </w:p>
    <w:p w14:paraId="4AA34E59" w14:textId="77777777" w:rsidR="00CE63BD" w:rsidRDefault="00CE63BD" w:rsidP="00CE63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bg-BG"/>
          <w14:ligatures w14:val="none"/>
        </w:rPr>
      </w:pPr>
    </w:p>
    <w:p w14:paraId="340671D6" w14:textId="1EFEDA89" w:rsidR="00CE63BD" w:rsidRPr="00CE63BD" w:rsidRDefault="000A2D58" w:rsidP="00CE63B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bg-BG"/>
          <w14:ligatures w14:val="none"/>
        </w:rPr>
        <w:t>07.04</w:t>
      </w:r>
      <w:r w:rsidR="00CE63B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bg-BG"/>
          <w14:ligatures w14:val="none"/>
        </w:rPr>
        <w:t>.2025 г.</w:t>
      </w:r>
    </w:p>
    <w:p w14:paraId="128D0935" w14:textId="2178F44F" w:rsidR="009E64FB" w:rsidRDefault="009E64FB" w:rsidP="00CE63BD">
      <w:pPr>
        <w:tabs>
          <w:tab w:val="center" w:pos="7654"/>
          <w:tab w:val="left" w:pos="12216"/>
        </w:tabs>
        <w:spacing w:after="0" w:line="276" w:lineRule="auto"/>
        <w:rPr>
          <w:rFonts w:ascii="Times New Roman" w:hAnsi="Times New Roman" w:cs="Times New Roman"/>
          <w:bCs/>
        </w:rPr>
      </w:pPr>
    </w:p>
    <w:sectPr w:rsidR="009E64FB" w:rsidSect="00556A43">
      <w:footerReference w:type="default" r:id="rId10"/>
      <w:headerReference w:type="first" r:id="rId11"/>
      <w:pgSz w:w="11906" w:h="16838"/>
      <w:pgMar w:top="567" w:right="1133" w:bottom="709" w:left="1701" w:header="993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DC010" w14:textId="77777777" w:rsidR="001205F0" w:rsidRDefault="001205F0" w:rsidP="003D6AFA">
      <w:pPr>
        <w:spacing w:after="0" w:line="240" w:lineRule="auto"/>
      </w:pPr>
      <w:r>
        <w:separator/>
      </w:r>
    </w:p>
  </w:endnote>
  <w:endnote w:type="continuationSeparator" w:id="0">
    <w:p w14:paraId="3BD29D5F" w14:textId="77777777" w:rsidR="001205F0" w:rsidRDefault="001205F0" w:rsidP="003D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C5DD4" w14:textId="475D3DED" w:rsidR="003D6AFA" w:rsidRDefault="00252699" w:rsidP="003D6AFA">
    <w:pPr>
      <w:pStyle w:val="a5"/>
      <w:jc w:val="center"/>
      <w:rPr>
        <w:rFonts w:ascii="Times New Roman" w:eastAsia="Times New Roman" w:hAnsi="Times New Roman" w:cs="Times New Roman"/>
        <w:b/>
        <w:i/>
        <w:kern w:val="0"/>
        <w:sz w:val="16"/>
        <w:szCs w:val="16"/>
        <w:lang w:val="en-US"/>
        <w14:ligatures w14:val="none"/>
      </w:rPr>
    </w:pPr>
    <w:r>
      <w:rPr>
        <w:rFonts w:ascii="Times New Roman" w:eastAsia="Times New Roman" w:hAnsi="Times New Roman" w:cs="Times New Roman"/>
        <w:b/>
        <w:i/>
        <w:noProof/>
        <w:kern w:val="0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1D9B17" wp14:editId="30D43356">
              <wp:simplePos x="0" y="0"/>
              <wp:positionH relativeFrom="column">
                <wp:posOffset>-274917</wp:posOffset>
              </wp:positionH>
              <wp:positionV relativeFrom="paragraph">
                <wp:posOffset>48525</wp:posOffset>
              </wp:positionV>
              <wp:extent cx="6025486" cy="33655"/>
              <wp:effectExtent l="0" t="0" r="13970" b="23495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5486" cy="336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AA6AD4" id="Право съединение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65pt,3.8pt" to="452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jEnwEAAJgDAAAOAAAAZHJzL2Uyb0RvYy54bWysU8Fu2zAMvRfYPwi6N3bSJSiMOD206C7F&#10;VmztB6gyFQuQREFSY+fvRymJU3QDhhW90JLIR/I90uub0Rq2gxA1upbPZzVn4CR22m1b/vx0f3nN&#10;WUzCdcKgg5bvIfKbzZeL9eAbWGCPpoPAKImLzeBb3qfkm6qKsgcr4gw9OHIqDFYkuoZt1QUxUHZr&#10;qkVdr6oBQ+cDSoiRXu8OTr4p+ZUCmX4oFSEx03LqLRUbin3JttqsRbMNwvdaHtsQH+jCCu2o6JTq&#10;TiTBXoP+I5XVMmBElWYSbYVKaQmFA7GZ1+/Y/OqFh8KFxIl+kil+Xlr5fXfrHgPJMPjYRP8YMotR&#10;BZu/1B8bi1j7SSwYE5P0uKoXy6/XK84k+a6uVstlFrM6g32I6RugZfnQcqNd5iIasXuI6RB6CiHc&#10;uXw5pb2BHGzcT1BMd1RwXtBlM+DWBLYTNFMhJbg0P5Yu0RmmtDETsP438BifoVC25n/AE6JURpcm&#10;sNUOw9+qp/HUsjrEnxQ48M4SvGC3L4Mp0tD4i7jHVc379fZe4OcfavMbAAD//wMAUEsDBBQABgAI&#10;AAAAIQDTX7+Z4AAAAAgBAAAPAAAAZHJzL2Rvd25yZXYueG1sTI/BSsNAEIbvgu+wjOCt3ZhqtTGb&#10;UgpiLUixCvW4zY5JNDsbdrdN+vYdT3qb4f/455t8PthWHNGHxpGCm3ECAql0pqFKwcf70+gBRIia&#10;jG4doYITBpgXlxe5zozr6Q2P21gJLqGQaQV1jF0mZShrtDqMXYfE2ZfzVkdefSWN1z2X21amSTKV&#10;VjfEF2rd4bLG8md7sApe/Wq1XKxP37T5tP0uXe82L8OzUtdXw+IRRMQh/sHwq8/qULDT3h3IBNEq&#10;GN1OJowquJ+C4HyW3PGwZzCdgSxy+f+B4gwAAP//AwBQSwECLQAUAAYACAAAACEAtoM4kv4AAADh&#10;AQAAEwAAAAAAAAAAAAAAAAAAAAAAW0NvbnRlbnRfVHlwZXNdLnhtbFBLAQItABQABgAIAAAAIQA4&#10;/SH/1gAAAJQBAAALAAAAAAAAAAAAAAAAAC8BAABfcmVscy8ucmVsc1BLAQItABQABgAIAAAAIQDI&#10;RPjEnwEAAJgDAAAOAAAAAAAAAAAAAAAAAC4CAABkcnMvZTJvRG9jLnhtbFBLAQItABQABgAIAAAA&#10;IQDTX7+Z4AAAAAgBAAAPAAAAAAAAAAAAAAAAAPkDAABkcnMvZG93bnJldi54bWxQSwUGAAAAAAQA&#10;BADzAAAABgUAAAAA&#10;" strokecolor="#4472c4 [3204]" strokeweight=".5pt">
              <v:stroke joinstyle="miter"/>
            </v:line>
          </w:pict>
        </mc:Fallback>
      </mc:AlternateContent>
    </w:r>
  </w:p>
  <w:p w14:paraId="3452E25F" w14:textId="45A63027" w:rsidR="003D6AFA" w:rsidRPr="00F8553C" w:rsidRDefault="00F8553C" w:rsidP="003D6AFA">
    <w:pPr>
      <w:pStyle w:val="a5"/>
      <w:jc w:val="center"/>
      <w:rPr>
        <w:rFonts w:ascii="Times New Roman" w:hAnsi="Times New Roman" w:cs="Times New Roman"/>
        <w:bCs/>
        <w:iCs/>
        <w:sz w:val="20"/>
        <w:szCs w:val="20"/>
      </w:rPr>
    </w:pPr>
    <w:r w:rsidRPr="00F8553C">
      <w:rPr>
        <w:rFonts w:ascii="Times New Roman" w:hAnsi="Times New Roman" w:cs="Times New Roman"/>
        <w:bCs/>
        <w:iCs/>
        <w:sz w:val="20"/>
        <w:szCs w:val="20"/>
      </w:rPr>
      <w:t>гр.</w:t>
    </w:r>
    <w:r w:rsidR="00036E17">
      <w:rPr>
        <w:rFonts w:ascii="Times New Roman" w:hAnsi="Times New Roman" w:cs="Times New Roman"/>
        <w:bCs/>
        <w:iCs/>
        <w:sz w:val="20"/>
        <w:szCs w:val="20"/>
      </w:rPr>
      <w:t xml:space="preserve"> </w:t>
    </w:r>
    <w:r w:rsidRPr="00F8553C">
      <w:rPr>
        <w:rFonts w:ascii="Times New Roman" w:hAnsi="Times New Roman" w:cs="Times New Roman"/>
        <w:bCs/>
        <w:iCs/>
        <w:sz w:val="20"/>
        <w:szCs w:val="20"/>
      </w:rPr>
      <w:t>Бобошево, ул.</w:t>
    </w:r>
    <w:r w:rsidR="00036E17">
      <w:rPr>
        <w:rFonts w:ascii="Times New Roman" w:hAnsi="Times New Roman" w:cs="Times New Roman"/>
        <w:bCs/>
        <w:iCs/>
        <w:sz w:val="20"/>
        <w:szCs w:val="20"/>
      </w:rPr>
      <w:t xml:space="preserve"> </w:t>
    </w:r>
    <w:r w:rsidRPr="00F8553C">
      <w:rPr>
        <w:rFonts w:ascii="Times New Roman" w:hAnsi="Times New Roman" w:cs="Times New Roman"/>
        <w:bCs/>
        <w:iCs/>
        <w:sz w:val="20"/>
        <w:szCs w:val="20"/>
      </w:rPr>
      <w:t>Иван Кепов №3, тел.:07046/23-54, e-</w:t>
    </w:r>
    <w:proofErr w:type="spellStart"/>
    <w:r w:rsidRPr="00F8553C">
      <w:rPr>
        <w:rFonts w:ascii="Times New Roman" w:hAnsi="Times New Roman" w:cs="Times New Roman"/>
        <w:bCs/>
        <w:iCs/>
        <w:sz w:val="20"/>
        <w:szCs w:val="20"/>
      </w:rPr>
      <w:t>mail</w:t>
    </w:r>
    <w:proofErr w:type="spellEnd"/>
    <w:r w:rsidRPr="00F8553C">
      <w:rPr>
        <w:rFonts w:ascii="Times New Roman" w:hAnsi="Times New Roman" w:cs="Times New Roman"/>
        <w:bCs/>
        <w:iCs/>
        <w:sz w:val="20"/>
        <w:szCs w:val="20"/>
      </w:rPr>
      <w:t>: obshtina@boboshevo.egov.bg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1E96F" w14:textId="77777777" w:rsidR="001205F0" w:rsidRDefault="001205F0" w:rsidP="003D6AFA">
      <w:pPr>
        <w:spacing w:after="0" w:line="240" w:lineRule="auto"/>
      </w:pPr>
      <w:r>
        <w:separator/>
      </w:r>
    </w:p>
  </w:footnote>
  <w:footnote w:type="continuationSeparator" w:id="0">
    <w:p w14:paraId="145B3C30" w14:textId="77777777" w:rsidR="001205F0" w:rsidRDefault="001205F0" w:rsidP="003D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3657" w14:textId="26757A1C" w:rsidR="00993FFF" w:rsidRDefault="00993FFF">
    <w:pPr>
      <w:pStyle w:val="a3"/>
    </w:pPr>
    <w:r w:rsidRPr="003D6AFA">
      <w:rPr>
        <w:rFonts w:ascii="Times New Roman" w:eastAsia="Times New Roman" w:hAnsi="Times New Roman" w:cs="Times New Roman"/>
        <w:noProof/>
        <w:kern w:val="0"/>
        <w:sz w:val="20"/>
        <w:szCs w:val="20"/>
        <w:lang w:eastAsia="bg-BG"/>
        <w14:ligatures w14:val="none"/>
      </w:rPr>
      <w:drawing>
        <wp:anchor distT="0" distB="0" distL="114300" distR="114300" simplePos="0" relativeHeight="251659264" behindDoc="0" locked="0" layoutInCell="1" allowOverlap="1" wp14:anchorId="03DA5ACB" wp14:editId="08A6B1A2">
          <wp:simplePos x="0" y="0"/>
          <wp:positionH relativeFrom="margin">
            <wp:align>center</wp:align>
          </wp:positionH>
          <wp:positionV relativeFrom="paragraph">
            <wp:posOffset>-320675</wp:posOffset>
          </wp:positionV>
          <wp:extent cx="548640" cy="687070"/>
          <wp:effectExtent l="0" t="0" r="3810" b="0"/>
          <wp:wrapSquare wrapText="bothSides"/>
          <wp:docPr id="28" name="Картина 28" descr="C:\Documents and Settings\admin\Local Settings\Temporary Internet Files\Content.Word\boboshevo logo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C:\Documents and Settings\admin\Local Settings\Temporary Internet Files\Content.Word\boboshevo logo 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E3FF6"/>
    <w:multiLevelType w:val="hybridMultilevel"/>
    <w:tmpl w:val="25C43326"/>
    <w:lvl w:ilvl="0" w:tplc="77683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9545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B7E"/>
    <w:rsid w:val="00034B7E"/>
    <w:rsid w:val="00036E17"/>
    <w:rsid w:val="00053502"/>
    <w:rsid w:val="000A2D58"/>
    <w:rsid w:val="00100830"/>
    <w:rsid w:val="001205F0"/>
    <w:rsid w:val="00142615"/>
    <w:rsid w:val="001D3219"/>
    <w:rsid w:val="001F3BFF"/>
    <w:rsid w:val="00252699"/>
    <w:rsid w:val="002E0DBD"/>
    <w:rsid w:val="002E31FE"/>
    <w:rsid w:val="003015FB"/>
    <w:rsid w:val="00374310"/>
    <w:rsid w:val="003D6AFA"/>
    <w:rsid w:val="003D77A8"/>
    <w:rsid w:val="004568D9"/>
    <w:rsid w:val="004E0D94"/>
    <w:rsid w:val="00556A43"/>
    <w:rsid w:val="005C4AC0"/>
    <w:rsid w:val="00652625"/>
    <w:rsid w:val="00656191"/>
    <w:rsid w:val="006E26B6"/>
    <w:rsid w:val="0073474C"/>
    <w:rsid w:val="007B178D"/>
    <w:rsid w:val="007C2307"/>
    <w:rsid w:val="007F57F8"/>
    <w:rsid w:val="00887029"/>
    <w:rsid w:val="008A2EE0"/>
    <w:rsid w:val="0092467D"/>
    <w:rsid w:val="00967E3D"/>
    <w:rsid w:val="00993FFF"/>
    <w:rsid w:val="009D391B"/>
    <w:rsid w:val="009E2F84"/>
    <w:rsid w:val="009E64FB"/>
    <w:rsid w:val="00A20DDE"/>
    <w:rsid w:val="00A47933"/>
    <w:rsid w:val="00B349DA"/>
    <w:rsid w:val="00C83FA9"/>
    <w:rsid w:val="00CC0934"/>
    <w:rsid w:val="00CE60B3"/>
    <w:rsid w:val="00CE63BD"/>
    <w:rsid w:val="00D13B88"/>
    <w:rsid w:val="00DB78D7"/>
    <w:rsid w:val="00DF1B09"/>
    <w:rsid w:val="00E50243"/>
    <w:rsid w:val="00E909CD"/>
    <w:rsid w:val="00EF43E1"/>
    <w:rsid w:val="00F25AD5"/>
    <w:rsid w:val="00F65703"/>
    <w:rsid w:val="00F745CB"/>
    <w:rsid w:val="00F8553C"/>
    <w:rsid w:val="00FC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E7EA5"/>
  <w15:docId w15:val="{1CC12EC4-0703-4718-A61D-B953C1AA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A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D6AFA"/>
  </w:style>
  <w:style w:type="paragraph" w:styleId="a5">
    <w:name w:val="footer"/>
    <w:basedOn w:val="a"/>
    <w:link w:val="a6"/>
    <w:uiPriority w:val="99"/>
    <w:unhideWhenUsed/>
    <w:rsid w:val="003D6A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D6AFA"/>
  </w:style>
  <w:style w:type="character" w:styleId="a7">
    <w:name w:val="Hyperlink"/>
    <w:basedOn w:val="a0"/>
    <w:uiPriority w:val="99"/>
    <w:unhideWhenUsed/>
    <w:rsid w:val="003D6AFA"/>
    <w:rPr>
      <w:color w:val="0563C1" w:themeColor="hyperlink"/>
      <w:u w:val="single"/>
    </w:rPr>
  </w:style>
  <w:style w:type="character" w:customStyle="1" w:styleId="1">
    <w:name w:val="Неразрешено споменаване1"/>
    <w:basedOn w:val="a0"/>
    <w:uiPriority w:val="99"/>
    <w:semiHidden/>
    <w:unhideWhenUsed/>
    <w:rsid w:val="003D6AFA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F8553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E0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4E0D94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0A2D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9A27E-50C7-41DF-A281-A87FB048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3</vt:i4>
      </vt:variant>
    </vt:vector>
  </HeadingPairs>
  <TitlesOfParts>
    <vt:vector size="4" baseType="lpstr">
      <vt:lpstr/>
      <vt:lpstr>    </vt:lpstr>
      <vt:lpstr>    ОБЩИНА  /  БОБОШЕВО</vt:lpstr>
      <vt:lpstr>    ОБЩИНСКА АДМИНИСТРАЦИЯ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2025-03-20T10:55:00Z</cp:lastPrinted>
  <dcterms:created xsi:type="dcterms:W3CDTF">2024-06-21T11:04:00Z</dcterms:created>
  <dcterms:modified xsi:type="dcterms:W3CDTF">2025-04-09T12:24:00Z</dcterms:modified>
</cp:coreProperties>
</file>