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EA7608" w:rsidP="00A24756">
      <w:pPr>
        <w:rPr>
          <w:b/>
          <w:bCs/>
          <w:szCs w:val="28"/>
          <w:lang w:val="bg-BG"/>
        </w:rPr>
      </w:pPr>
      <w:bookmarkStart w:id="0" w:name="_GoBack"/>
      <w:bookmarkEnd w:id="0"/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890" t="9525" r="10160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8.3pt;margin-top:0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"/>
            </w:pict>
          </mc:Fallback>
        </mc:AlternateConten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F7511D">
        <w:rPr>
          <w:lang w:val="bg-BG"/>
        </w:rPr>
        <w:t>2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F7511D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</w:t>
      </w:r>
      <w:r w:rsidR="00FA5095">
        <w:rPr>
          <w:b/>
          <w:lang w:val="bg-BG"/>
        </w:rPr>
        <w:t>.1</w:t>
      </w:r>
      <w:r>
        <w:rPr>
          <w:b/>
          <w:lang w:val="bg-BG"/>
        </w:rPr>
        <w:t>1.2021</w:t>
      </w:r>
      <w:r w:rsidR="00341AA6" w:rsidRPr="00144979">
        <w:rPr>
          <w:b/>
          <w:lang w:val="bg-BG"/>
        </w:rPr>
        <w:t xml:space="preserve">г. от </w:t>
      </w:r>
      <w:r>
        <w:rPr>
          <w:b/>
          <w:lang w:val="bg-BG"/>
        </w:rPr>
        <w:t>9:3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землищ</w:t>
      </w:r>
      <w:r w:rsidR="00A45028">
        <w:rPr>
          <w:lang w:val="bg-BG"/>
        </w:rPr>
        <w:t>е с.</w:t>
      </w:r>
      <w:r w:rsidR="00341AA6">
        <w:rPr>
          <w:lang w:val="bg-BG"/>
        </w:rPr>
        <w:t xml:space="preserve"> </w:t>
      </w:r>
      <w:r>
        <w:rPr>
          <w:lang w:val="bg-BG"/>
        </w:rPr>
        <w:t>Богослов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Лозно.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10:3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Раненци.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Жиленци.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11:3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Вратца.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12:0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Гърляно.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13:3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Преколница.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14:0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 </w:t>
      </w:r>
      <w:r>
        <w:rPr>
          <w:lang w:val="bg-BG"/>
        </w:rPr>
        <w:t xml:space="preserve">Кюстендил </w:t>
      </w:r>
      <w:r w:rsidRPr="00144979">
        <w:rPr>
          <w:lang w:val="bg-BG"/>
        </w:rPr>
        <w:t>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землище с. Горна Брестница.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F7511D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ЕВЕЛИНА НЕШЕВА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A760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2059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2017-07-27T09:15:00Z</cp:lastPrinted>
  <dcterms:created xsi:type="dcterms:W3CDTF">2021-11-04T09:29:00Z</dcterms:created>
  <dcterms:modified xsi:type="dcterms:W3CDTF">2021-11-04T09:29:00Z</dcterms:modified>
</cp:coreProperties>
</file>