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78" w:rsidRPr="000716CA" w:rsidRDefault="00BA1678" w:rsidP="00BA1678">
      <w:pPr>
        <w:rPr>
          <w:b/>
          <w:bCs/>
          <w:sz w:val="18"/>
          <w:szCs w:val="18"/>
        </w:rPr>
      </w:pPr>
      <w:r w:rsidRPr="000716CA">
        <w:rPr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A789F" wp14:editId="21524DB2">
                <wp:simplePos x="0" y="0"/>
                <wp:positionH relativeFrom="column">
                  <wp:posOffset>732790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4" name="Съединител &quot;права стрелка&quot;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E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4" o:spid="_x0000_s1026" type="#_x0000_t32" style="position:absolute;margin-left:57.7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"/>
            </w:pict>
          </mc:Fallback>
        </mc:AlternateContent>
      </w:r>
      <w:r w:rsidRPr="000716CA">
        <w:rPr>
          <w:b/>
          <w:bCs/>
          <w:noProof/>
          <w:sz w:val="18"/>
          <w:szCs w:val="18"/>
          <w:lang w:bidi="ar-SA"/>
        </w:rPr>
        <w:drawing>
          <wp:anchor distT="0" distB="0" distL="114300" distR="114300" simplePos="0" relativeHeight="251659264" behindDoc="0" locked="0" layoutInCell="1" allowOverlap="1" wp14:anchorId="6D7B68A6" wp14:editId="326A90FB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5715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6CA">
        <w:rPr>
          <w:b/>
          <w:bCs/>
          <w:sz w:val="18"/>
          <w:szCs w:val="18"/>
        </w:rPr>
        <w:t xml:space="preserve"> РЕПУБЛИКА БЪЛГАРИЯ</w:t>
      </w:r>
    </w:p>
    <w:p w:rsidR="00BA1678" w:rsidRPr="000716CA" w:rsidRDefault="00BA1678" w:rsidP="00BA1678">
      <w:pPr>
        <w:pBdr>
          <w:bottom w:val="double" w:sz="6" w:space="1" w:color="auto"/>
        </w:pBdr>
        <w:tabs>
          <w:tab w:val="right" w:pos="7826"/>
        </w:tabs>
        <w:rPr>
          <w:b/>
          <w:bCs/>
          <w:sz w:val="18"/>
          <w:szCs w:val="18"/>
        </w:rPr>
      </w:pPr>
      <w:r w:rsidRPr="000716CA">
        <w:rPr>
          <w:b/>
          <w:bCs/>
          <w:sz w:val="18"/>
          <w:szCs w:val="18"/>
        </w:rPr>
        <w:t xml:space="preserve"> МИНИСТЕРСТВО НА ЗЕМЕДЕЛИЕТО И ХРАНИТЕ</w:t>
      </w:r>
    </w:p>
    <w:p w:rsidR="00BA1678" w:rsidRPr="000716CA" w:rsidRDefault="00BA1678" w:rsidP="00BA1678">
      <w:pPr>
        <w:rPr>
          <w:b/>
          <w:sz w:val="18"/>
          <w:szCs w:val="18"/>
        </w:rPr>
      </w:pPr>
      <w:r w:rsidRPr="000716CA">
        <w:rPr>
          <w:b/>
          <w:bCs/>
          <w:sz w:val="18"/>
          <w:szCs w:val="18"/>
        </w:rPr>
        <w:t>ОБЛАСТНА</w:t>
      </w:r>
      <w:r w:rsidRPr="000716CA">
        <w:rPr>
          <w:b/>
          <w:sz w:val="18"/>
          <w:szCs w:val="18"/>
        </w:rPr>
        <w:t xml:space="preserve"> ДИРЕКЦИЯ “ЗЕМЕДЕЛИЕ”- КЮСТЕНДИЛ</w:t>
      </w:r>
    </w:p>
    <w:p w:rsidR="00BA1678" w:rsidRPr="000716CA" w:rsidRDefault="00BA1678" w:rsidP="00BA1678">
      <w:pPr>
        <w:rPr>
          <w:b/>
          <w:sz w:val="18"/>
          <w:szCs w:val="18"/>
        </w:rPr>
      </w:pPr>
      <w:r w:rsidRPr="000716CA">
        <w:rPr>
          <w:b/>
          <w:sz w:val="18"/>
          <w:szCs w:val="18"/>
        </w:rPr>
        <w:t>ОБЩИНСКА СЛУЖБА ПО ЗЕМЕДЕЛИЕ –  ДУПНИЦА С ОФИС САПАРЕВА БАНЯ</w:t>
      </w:r>
    </w:p>
    <w:p w:rsidR="00BA1678" w:rsidRPr="000716CA" w:rsidRDefault="00BA1678" w:rsidP="00BA1678">
      <w:pPr>
        <w:ind w:left="-284"/>
        <w:rPr>
          <w:b/>
          <w:sz w:val="16"/>
          <w:szCs w:val="16"/>
        </w:rPr>
      </w:pPr>
      <w:r w:rsidRPr="000716CA">
        <w:rPr>
          <w:b/>
          <w:sz w:val="16"/>
          <w:szCs w:val="16"/>
        </w:rPr>
        <w:t>2600, Дупница, пл."Македония" №3, тел./факс 0701/ 5-23-64, 4-43-20, E-mail</w:t>
      </w:r>
      <w:r w:rsidRPr="000716CA">
        <w:rPr>
          <w:b/>
          <w:color w:val="0000FF"/>
          <w:sz w:val="16"/>
          <w:szCs w:val="16"/>
        </w:rPr>
        <w:t xml:space="preserve">  </w:t>
      </w:r>
      <w:hyperlink r:id="rId5" w:history="1">
        <w:r w:rsidRPr="000716CA">
          <w:rPr>
            <w:b/>
            <w:color w:val="0000FF"/>
            <w:sz w:val="16"/>
            <w:szCs w:val="16"/>
            <w:u w:val="single"/>
          </w:rPr>
          <w:t>oszg_dupnica@abv.bg</w:t>
        </w:r>
      </w:hyperlink>
    </w:p>
    <w:p w:rsidR="00BA1678" w:rsidRPr="00694F01" w:rsidRDefault="00BA1678" w:rsidP="00BA1678">
      <w:pPr>
        <w:ind w:hanging="284"/>
        <w:rPr>
          <w:sz w:val="18"/>
          <w:szCs w:val="18"/>
        </w:rPr>
      </w:pPr>
    </w:p>
    <w:p w:rsidR="00AD1BB8" w:rsidRDefault="00AD1BB8">
      <w:pPr>
        <w:pStyle w:val="a3"/>
        <w:spacing w:before="5"/>
        <w:rPr>
          <w:sz w:val="18"/>
        </w:rPr>
      </w:pPr>
    </w:p>
    <w:p w:rsidR="00BA1678" w:rsidRDefault="00BA1678">
      <w:pPr>
        <w:spacing w:before="81"/>
        <w:ind w:left="5579" w:right="5598"/>
        <w:jc w:val="center"/>
        <w:rPr>
          <w:b/>
          <w:sz w:val="44"/>
        </w:rPr>
      </w:pPr>
    </w:p>
    <w:p w:rsidR="00BA1678" w:rsidRDefault="00BA1678">
      <w:pPr>
        <w:spacing w:before="81"/>
        <w:ind w:left="5579" w:right="5598"/>
        <w:jc w:val="center"/>
        <w:rPr>
          <w:b/>
          <w:sz w:val="44"/>
        </w:rPr>
      </w:pPr>
    </w:p>
    <w:p w:rsidR="001148C2" w:rsidRDefault="001148C2" w:rsidP="001148C2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О</w:t>
      </w:r>
      <w:r w:rsidR="00F044DB">
        <w:rPr>
          <w:b/>
          <w:sz w:val="44"/>
        </w:rPr>
        <w:t xml:space="preserve"> </w:t>
      </w:r>
      <w:r>
        <w:rPr>
          <w:b/>
          <w:sz w:val="44"/>
        </w:rPr>
        <w:t>Б</w:t>
      </w:r>
      <w:r w:rsidR="00F044DB">
        <w:rPr>
          <w:b/>
          <w:sz w:val="44"/>
        </w:rPr>
        <w:t xml:space="preserve"> </w:t>
      </w:r>
      <w:r>
        <w:rPr>
          <w:b/>
          <w:sz w:val="44"/>
        </w:rPr>
        <w:t>Я</w:t>
      </w:r>
      <w:r w:rsidR="00F044DB">
        <w:rPr>
          <w:b/>
          <w:sz w:val="44"/>
        </w:rPr>
        <w:t xml:space="preserve"> </w:t>
      </w:r>
      <w:r>
        <w:rPr>
          <w:b/>
          <w:sz w:val="44"/>
        </w:rPr>
        <w:t>В</w:t>
      </w:r>
      <w:r w:rsidR="00F044DB">
        <w:rPr>
          <w:b/>
          <w:sz w:val="44"/>
        </w:rPr>
        <w:t xml:space="preserve"> </w:t>
      </w:r>
      <w:r>
        <w:rPr>
          <w:b/>
          <w:sz w:val="44"/>
        </w:rPr>
        <w:t>А</w:t>
      </w:r>
    </w:p>
    <w:p w:rsidR="00AD1BB8" w:rsidRDefault="00AD1BB8">
      <w:pPr>
        <w:pStyle w:val="a3"/>
        <w:rPr>
          <w:b/>
          <w:sz w:val="48"/>
        </w:rPr>
      </w:pPr>
    </w:p>
    <w:p w:rsidR="00AD1BB8" w:rsidRPr="005C40E1" w:rsidRDefault="00E63C63" w:rsidP="00BF2EA4">
      <w:pPr>
        <w:pStyle w:val="a3"/>
        <w:spacing w:before="363" w:line="414" w:lineRule="exact"/>
        <w:ind w:firstLine="567"/>
        <w:jc w:val="both"/>
        <w:rPr>
          <w:b/>
          <w:sz w:val="32"/>
          <w:szCs w:val="32"/>
        </w:rPr>
      </w:pPr>
      <w:r w:rsidRPr="005C40E1">
        <w:rPr>
          <w:sz w:val="32"/>
          <w:szCs w:val="32"/>
        </w:rPr>
        <w:t>Комисията,</w:t>
      </w:r>
      <w:r w:rsidR="00A83785" w:rsidRPr="005C40E1">
        <w:rPr>
          <w:sz w:val="32"/>
          <w:szCs w:val="32"/>
        </w:rPr>
        <w:t xml:space="preserve"> назначена със заповед № РД-07-</w:t>
      </w:r>
      <w:r w:rsidR="00BF2EA4">
        <w:rPr>
          <w:sz w:val="32"/>
          <w:szCs w:val="32"/>
        </w:rPr>
        <w:t>6</w:t>
      </w:r>
      <w:r w:rsidR="00D7047A">
        <w:rPr>
          <w:sz w:val="32"/>
          <w:szCs w:val="32"/>
        </w:rPr>
        <w:t>1</w:t>
      </w:r>
      <w:r w:rsidR="00C4392E">
        <w:rPr>
          <w:sz w:val="32"/>
          <w:szCs w:val="32"/>
        </w:rPr>
        <w:t>/</w:t>
      </w:r>
      <w:r w:rsidR="00D7047A">
        <w:rPr>
          <w:sz w:val="32"/>
          <w:szCs w:val="32"/>
        </w:rPr>
        <w:t>04</w:t>
      </w:r>
      <w:r w:rsidR="00984B3E">
        <w:rPr>
          <w:sz w:val="32"/>
          <w:szCs w:val="32"/>
        </w:rPr>
        <w:t>.0</w:t>
      </w:r>
      <w:r w:rsidR="00D7047A">
        <w:rPr>
          <w:sz w:val="32"/>
          <w:szCs w:val="32"/>
        </w:rPr>
        <w:t>8</w:t>
      </w:r>
      <w:r w:rsidR="00984B3E">
        <w:rPr>
          <w:sz w:val="32"/>
          <w:szCs w:val="32"/>
        </w:rPr>
        <w:t>.202</w:t>
      </w:r>
      <w:r w:rsidR="00D7047A">
        <w:rPr>
          <w:sz w:val="32"/>
          <w:szCs w:val="32"/>
        </w:rPr>
        <w:t>5</w:t>
      </w:r>
      <w:r w:rsidRPr="005C40E1">
        <w:rPr>
          <w:sz w:val="32"/>
          <w:szCs w:val="32"/>
        </w:rPr>
        <w:t xml:space="preserve">г. на </w:t>
      </w:r>
      <w:r w:rsidR="0042562E">
        <w:rPr>
          <w:sz w:val="32"/>
          <w:szCs w:val="32"/>
        </w:rPr>
        <w:t>д</w:t>
      </w:r>
      <w:r w:rsidRPr="005C40E1">
        <w:rPr>
          <w:sz w:val="32"/>
          <w:szCs w:val="32"/>
        </w:rPr>
        <w:t>иректора на ОД</w:t>
      </w:r>
      <w:r w:rsidR="00FE0738">
        <w:rPr>
          <w:sz w:val="32"/>
          <w:szCs w:val="32"/>
          <w:lang w:val="en-US"/>
        </w:rPr>
        <w:t xml:space="preserve"> </w:t>
      </w:r>
      <w:r w:rsidRPr="005C40E1">
        <w:rPr>
          <w:sz w:val="32"/>
          <w:szCs w:val="32"/>
        </w:rPr>
        <w:t>„Земеделие“ – Кюстендил, уведомява всички собственици и ползватели на земеделски земи, че ще</w:t>
      </w:r>
      <w:r w:rsidR="00A83785" w:rsidRPr="005C40E1">
        <w:rPr>
          <w:sz w:val="32"/>
          <w:szCs w:val="32"/>
        </w:rPr>
        <w:t xml:space="preserve"> се проведе заседание </w:t>
      </w:r>
      <w:r w:rsidR="00A83785" w:rsidRPr="0042562E">
        <w:rPr>
          <w:b/>
          <w:sz w:val="32"/>
          <w:szCs w:val="32"/>
        </w:rPr>
        <w:t xml:space="preserve">на </w:t>
      </w:r>
      <w:r w:rsidR="001233DF">
        <w:rPr>
          <w:b/>
          <w:sz w:val="32"/>
          <w:szCs w:val="32"/>
          <w:lang w:val="en-US"/>
        </w:rPr>
        <w:t>1</w:t>
      </w:r>
      <w:r w:rsidR="00D7047A">
        <w:rPr>
          <w:b/>
          <w:sz w:val="32"/>
          <w:szCs w:val="32"/>
        </w:rPr>
        <w:t>5</w:t>
      </w:r>
      <w:r w:rsidRPr="0042562E">
        <w:rPr>
          <w:b/>
          <w:sz w:val="32"/>
          <w:szCs w:val="32"/>
        </w:rPr>
        <w:t>.0</w:t>
      </w:r>
      <w:r w:rsidR="00E31184">
        <w:rPr>
          <w:b/>
          <w:sz w:val="32"/>
          <w:szCs w:val="32"/>
          <w:lang w:val="en-US"/>
        </w:rPr>
        <w:t>9</w:t>
      </w:r>
      <w:r w:rsidRPr="0042562E">
        <w:rPr>
          <w:b/>
          <w:sz w:val="32"/>
          <w:szCs w:val="32"/>
        </w:rPr>
        <w:t>.202</w:t>
      </w:r>
      <w:r w:rsidR="00D7047A">
        <w:rPr>
          <w:b/>
          <w:sz w:val="32"/>
          <w:szCs w:val="32"/>
        </w:rPr>
        <w:t>5</w:t>
      </w:r>
      <w:r w:rsidRPr="0042562E">
        <w:rPr>
          <w:b/>
          <w:sz w:val="32"/>
          <w:szCs w:val="32"/>
        </w:rPr>
        <w:t xml:space="preserve">г. от </w:t>
      </w:r>
      <w:r w:rsidR="00D7047A">
        <w:rPr>
          <w:b/>
          <w:sz w:val="32"/>
          <w:szCs w:val="32"/>
        </w:rPr>
        <w:t>14</w:t>
      </w:r>
      <w:r w:rsidRPr="0042562E">
        <w:rPr>
          <w:b/>
          <w:sz w:val="32"/>
          <w:szCs w:val="32"/>
        </w:rPr>
        <w:t>.</w:t>
      </w:r>
      <w:r w:rsidR="0042562E" w:rsidRPr="0042562E">
        <w:rPr>
          <w:b/>
          <w:sz w:val="32"/>
          <w:szCs w:val="32"/>
          <w:lang w:val="en-US"/>
        </w:rPr>
        <w:t>0</w:t>
      </w:r>
      <w:r w:rsidRPr="0042562E">
        <w:rPr>
          <w:b/>
          <w:sz w:val="32"/>
          <w:szCs w:val="32"/>
        </w:rPr>
        <w:t>0 часа</w:t>
      </w:r>
      <w:r w:rsidRPr="005C40E1">
        <w:rPr>
          <w:sz w:val="32"/>
          <w:szCs w:val="32"/>
        </w:rPr>
        <w:t xml:space="preserve"> в сградата на</w:t>
      </w:r>
      <w:r w:rsidR="004C0094">
        <w:rPr>
          <w:sz w:val="32"/>
          <w:szCs w:val="32"/>
          <w:lang w:val="en-US"/>
        </w:rPr>
        <w:t xml:space="preserve"> </w:t>
      </w:r>
      <w:r w:rsidR="004C0094">
        <w:rPr>
          <w:sz w:val="32"/>
          <w:szCs w:val="32"/>
        </w:rPr>
        <w:t xml:space="preserve">офис </w:t>
      </w:r>
      <w:r w:rsidR="001233DF">
        <w:rPr>
          <w:sz w:val="32"/>
          <w:szCs w:val="32"/>
        </w:rPr>
        <w:t>Сапарева баня</w:t>
      </w:r>
      <w:r w:rsidR="004C0094">
        <w:rPr>
          <w:sz w:val="32"/>
          <w:szCs w:val="32"/>
        </w:rPr>
        <w:t xml:space="preserve"> на</w:t>
      </w:r>
      <w:r w:rsidRPr="005C40E1">
        <w:rPr>
          <w:sz w:val="32"/>
          <w:szCs w:val="32"/>
        </w:rPr>
        <w:t xml:space="preserve"> Общинска служба по</w:t>
      </w:r>
      <w:r w:rsidR="00A83785" w:rsidRPr="005C40E1">
        <w:rPr>
          <w:sz w:val="32"/>
          <w:szCs w:val="32"/>
        </w:rPr>
        <w:t xml:space="preserve"> земеделие – </w:t>
      </w:r>
      <w:r w:rsidR="00FE0738">
        <w:rPr>
          <w:sz w:val="32"/>
          <w:szCs w:val="32"/>
        </w:rPr>
        <w:t>Дупница с офис Сапарева баня</w:t>
      </w:r>
      <w:r w:rsidRPr="005C40E1">
        <w:rPr>
          <w:sz w:val="32"/>
          <w:szCs w:val="32"/>
        </w:rPr>
        <w:t>, относно сключване на споразумения между собствениците и/или ползвателите за създаване на масиви за ползване на земеделски земи за землищата на</w:t>
      </w:r>
      <w:r w:rsidR="00A83785" w:rsidRPr="005C40E1">
        <w:rPr>
          <w:sz w:val="32"/>
          <w:szCs w:val="32"/>
        </w:rPr>
        <w:t xml:space="preserve"> територията на </w:t>
      </w:r>
      <w:r w:rsidR="00A83785" w:rsidRPr="00D91820">
        <w:rPr>
          <w:b/>
          <w:sz w:val="32"/>
          <w:szCs w:val="32"/>
        </w:rPr>
        <w:t xml:space="preserve">община </w:t>
      </w:r>
      <w:r w:rsidR="001233DF">
        <w:rPr>
          <w:b/>
          <w:sz w:val="32"/>
          <w:szCs w:val="32"/>
        </w:rPr>
        <w:t>Сапарева баня</w:t>
      </w:r>
      <w:r w:rsidR="00886949">
        <w:rPr>
          <w:b/>
          <w:sz w:val="32"/>
          <w:szCs w:val="32"/>
        </w:rPr>
        <w:t xml:space="preserve"> </w:t>
      </w:r>
      <w:r w:rsidR="0042562E">
        <w:rPr>
          <w:b/>
          <w:sz w:val="32"/>
          <w:szCs w:val="32"/>
        </w:rPr>
        <w:t>за стопанската 202</w:t>
      </w:r>
      <w:r w:rsidR="00D7047A">
        <w:rPr>
          <w:b/>
          <w:sz w:val="32"/>
          <w:szCs w:val="32"/>
        </w:rPr>
        <w:t>5</w:t>
      </w:r>
      <w:r w:rsidR="00984B3E">
        <w:rPr>
          <w:b/>
          <w:sz w:val="32"/>
          <w:szCs w:val="32"/>
        </w:rPr>
        <w:t>/202</w:t>
      </w:r>
      <w:r w:rsidR="00D7047A">
        <w:rPr>
          <w:b/>
          <w:sz w:val="32"/>
          <w:szCs w:val="32"/>
        </w:rPr>
        <w:t>6</w:t>
      </w:r>
      <w:bookmarkStart w:id="0" w:name="_GoBack"/>
      <w:bookmarkEnd w:id="0"/>
      <w:r w:rsidRPr="005C40E1">
        <w:rPr>
          <w:b/>
          <w:sz w:val="32"/>
          <w:szCs w:val="32"/>
        </w:rPr>
        <w:t xml:space="preserve"> година.</w:t>
      </w:r>
    </w:p>
    <w:p w:rsidR="00AD1BB8" w:rsidRDefault="00AD1BB8">
      <w:pPr>
        <w:pStyle w:val="a3"/>
        <w:rPr>
          <w:b/>
          <w:sz w:val="40"/>
        </w:rPr>
      </w:pPr>
    </w:p>
    <w:p w:rsidR="00AD1BB8" w:rsidRDefault="00AD1BB8">
      <w:pPr>
        <w:pStyle w:val="a3"/>
        <w:spacing w:before="6"/>
        <w:rPr>
          <w:b/>
          <w:sz w:val="32"/>
        </w:rPr>
      </w:pP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ПРЕДСЕДАТЕЛ:</w:t>
      </w:r>
      <w:r w:rsidR="00C257F3">
        <w:rPr>
          <w:sz w:val="28"/>
          <w:szCs w:val="28"/>
        </w:rPr>
        <w:t xml:space="preserve"> </w:t>
      </w:r>
      <w:r w:rsidRPr="00E63C63">
        <w:rPr>
          <w:sz w:val="28"/>
          <w:szCs w:val="28"/>
        </w:rPr>
        <w:t>/п/</w:t>
      </w: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На комисия по чл.</w:t>
      </w:r>
      <w:r>
        <w:rPr>
          <w:sz w:val="28"/>
          <w:szCs w:val="28"/>
        </w:rPr>
        <w:t xml:space="preserve"> </w:t>
      </w:r>
      <w:r w:rsidRPr="00E63C63">
        <w:rPr>
          <w:sz w:val="28"/>
          <w:szCs w:val="28"/>
        </w:rPr>
        <w:t>37в, ал. 1 от ЗСПЗЗ</w:t>
      </w:r>
    </w:p>
    <w:p w:rsidR="00E63C63" w:rsidRPr="00E63C63" w:rsidRDefault="00FE0738" w:rsidP="00E63C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Йорданка Кацарска</w:t>
      </w:r>
    </w:p>
    <w:p w:rsidR="00AD1BB8" w:rsidRDefault="00AD1BB8" w:rsidP="00E63C63">
      <w:pPr>
        <w:ind w:left="8351" w:right="1576" w:hanging="56"/>
        <w:rPr>
          <w:b/>
          <w:sz w:val="36"/>
        </w:rPr>
      </w:pP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B8"/>
    <w:rsid w:val="00006626"/>
    <w:rsid w:val="00111AF8"/>
    <w:rsid w:val="001148C2"/>
    <w:rsid w:val="001233DF"/>
    <w:rsid w:val="00146741"/>
    <w:rsid w:val="00270118"/>
    <w:rsid w:val="00374019"/>
    <w:rsid w:val="0042562E"/>
    <w:rsid w:val="004C0094"/>
    <w:rsid w:val="00510AFD"/>
    <w:rsid w:val="0051748F"/>
    <w:rsid w:val="005667C7"/>
    <w:rsid w:val="005C40E1"/>
    <w:rsid w:val="007E432C"/>
    <w:rsid w:val="008719CB"/>
    <w:rsid w:val="00886949"/>
    <w:rsid w:val="0091399C"/>
    <w:rsid w:val="00984B3E"/>
    <w:rsid w:val="009C41DC"/>
    <w:rsid w:val="00A83785"/>
    <w:rsid w:val="00AD1BB8"/>
    <w:rsid w:val="00AF7901"/>
    <w:rsid w:val="00B01EDD"/>
    <w:rsid w:val="00B4665B"/>
    <w:rsid w:val="00BA1678"/>
    <w:rsid w:val="00BF2EA4"/>
    <w:rsid w:val="00C23E50"/>
    <w:rsid w:val="00C257F3"/>
    <w:rsid w:val="00C4392E"/>
    <w:rsid w:val="00D3000A"/>
    <w:rsid w:val="00D7047A"/>
    <w:rsid w:val="00D91820"/>
    <w:rsid w:val="00E31184"/>
    <w:rsid w:val="00E63C63"/>
    <w:rsid w:val="00F044DB"/>
    <w:rsid w:val="00F17B63"/>
    <w:rsid w:val="00FB204E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0CBFA"/>
  <w15:docId w15:val="{298DB8C2-ACE5-4E03-AE07-13C591BB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37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oszg_dupnica@abv.b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ОБЯВА</vt:lpstr>
      <vt:lpstr>ОБЯВА</vt:lpstr>
    </vt:vector>
  </TitlesOfParts>
  <Company>AGRST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hp-odzknl-01</cp:lastModifiedBy>
  <cp:revision>3</cp:revision>
  <dcterms:created xsi:type="dcterms:W3CDTF">2025-09-04T09:06:00Z</dcterms:created>
  <dcterms:modified xsi:type="dcterms:W3CDTF">2025-09-04T09:09:00Z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