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825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5" y="21240"/>
                <wp:lineTo x="20935" y="0"/>
                <wp:lineTo x="0" y="0"/>
              </wp:wrapPolygon>
            </wp:wrapTight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-25401</wp:posOffset>
                </wp:positionH>
                <wp:positionV relativeFrom="paragraph">
                  <wp:posOffset>167640</wp:posOffset>
                </wp:positionV>
                <wp:extent cx="0" cy="1143000"/>
                <wp:effectExtent l="0" t="0" r="1905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pt,13.2pt" to="-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"/>
            </w:pict>
          </mc:Fallback>
        </mc:AlternateContent>
      </w: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</w:t>
      </w:r>
    </w:p>
    <w:p w:rsidR="00BD26D0" w:rsidRPr="00BD26D0" w:rsidRDefault="00BD26D0" w:rsidP="00BD26D0">
      <w:pPr>
        <w:pBdr>
          <w:between w:val="single" w:sz="4" w:space="1" w:color="auto"/>
        </w:pBd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РЕПУБЛИКА БЪЛГАРИЯ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tabs>
          <w:tab w:val="left" w:pos="0"/>
          <w:tab w:val="left" w:pos="144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</w:t>
      </w: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МИНИСТЕРСТВО НА ЗЕМЕДЕЛИЕТО И ХРАНИТЕ 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ОБЛАСТНА ДИРЕКЦИЯ „ЗЕМЕДЕЛИЕ” – КЮСТЕНДИЛ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</w:t>
      </w: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държавните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служители и Заповед № РД</w:t>
      </w:r>
      <w:r w:rsidR="008358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-05</w:t>
      </w:r>
      <w:r w:rsidR="006E0C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6E0CE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6E0CE8"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6E0CE8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.201</w:t>
      </w:r>
      <w:r w:rsidR="006E0CE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8358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</w:t>
      </w:r>
    </w:p>
    <w:p w:rsidR="00BD26D0" w:rsidRPr="00BD26D0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ОД“З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BD26D0" w:rsidRPr="00BD26D0" w:rsidRDefault="00BD26D0" w:rsidP="00424AD8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длъжността 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CB39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Старши експерт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616E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B3926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616EA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- Кюстендил: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BD26D0">
        <w:rPr>
          <w:rFonts w:ascii="Times New Roman" w:eastAsia="Calibri" w:hAnsi="Times New Roman" w:cs="Times New Roman"/>
          <w:b/>
          <w:bCs/>
          <w:sz w:val="24"/>
          <w:szCs w:val="24"/>
        </w:rPr>
        <w:t>Минимални и специфични изисквания, предвидени в нормативните актове за заемане на длъжността</w:t>
      </w:r>
      <w:r w:rsidRPr="00BD26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бакалавър, професионална област – право, </w:t>
      </w:r>
      <w:r w:rsidR="008F2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икономика,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аграрна икономика, аграрни науки, геодезия, информационни и комуникационни технологии</w:t>
      </w:r>
      <w:r w:rsidRPr="00E2394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други;</w:t>
      </w:r>
    </w:p>
    <w:p w:rsidR="00E2394B" w:rsidRPr="00E2394B" w:rsidRDefault="00CB3926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1 година</w:t>
      </w:r>
    </w:p>
    <w:p w:rsidR="00E2394B" w:rsidRPr="00E2394B" w:rsidRDefault="00CB3926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ранг – V</w:t>
      </w:r>
      <w:r w:rsidR="00E2394B"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младши     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и храните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E2394B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6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E239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7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E239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8" w:history="1"/>
      <w:hyperlink r:id="rId9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105/2006 г. за условията и реда за създаване, по</w:t>
        </w:r>
        <w:r w:rsidR="007A36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ддържане, достъп и ползване на И</w:t>
        </w:r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контрол. </w:t>
        </w:r>
      </w:hyperlink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компютърна грамотност: MS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BD26D0" w:rsidRPr="00BD26D0" w:rsidRDefault="00BD26D0" w:rsidP="00C71481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кандидатите да притежават Свидетелство за управление на МПС и добри шофьорски умения в местности с пресечени терени. </w:t>
      </w:r>
    </w:p>
    <w:p w:rsidR="00C71481" w:rsidRPr="00C71481" w:rsidRDefault="00BD26D0" w:rsidP="00350E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0A188D" w:rsidRPr="000A188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71481" w:rsidRPr="00C71481">
        <w:rPr>
          <w:rFonts w:ascii="Times New Roman" w:hAnsi="Times New Roman" w:cs="Times New Roman"/>
          <w:spacing w:val="20"/>
          <w:sz w:val="24"/>
          <w:szCs w:val="24"/>
        </w:rPr>
        <w:t>Осигурява изпълнението на Наредба №</w:t>
      </w:r>
      <w:r w:rsidR="00E2520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71481" w:rsidRPr="00C71481">
        <w:rPr>
          <w:rFonts w:ascii="Times New Roman" w:hAnsi="Times New Roman" w:cs="Times New Roman"/>
          <w:spacing w:val="20"/>
          <w:sz w:val="24"/>
          <w:szCs w:val="24"/>
        </w:rPr>
        <w:t>3 от 1999 г. за създаване и поддържане на регистър на земеделските сто</w:t>
      </w:r>
      <w:r w:rsidR="00C71481">
        <w:rPr>
          <w:rFonts w:ascii="Times New Roman" w:hAnsi="Times New Roman" w:cs="Times New Roman"/>
          <w:spacing w:val="20"/>
          <w:sz w:val="24"/>
          <w:szCs w:val="24"/>
        </w:rPr>
        <w:t xml:space="preserve">пани на територията на областта. </w:t>
      </w:r>
      <w:r w:rsidR="00C71481" w:rsidRPr="00C71481">
        <w:rPr>
          <w:rFonts w:ascii="Times New Roman" w:hAnsi="Times New Roman" w:cs="Times New Roman"/>
          <w:sz w:val="24"/>
          <w:szCs w:val="24"/>
        </w:rPr>
        <w:t>Организира събирането, обобщаването и предоставянето в МЗХ на оперативната информация.</w:t>
      </w:r>
      <w:r w:rsidR="00350E34">
        <w:rPr>
          <w:rFonts w:ascii="Times New Roman" w:hAnsi="Times New Roman" w:cs="Times New Roman"/>
          <w:sz w:val="24"/>
          <w:szCs w:val="24"/>
        </w:rPr>
        <w:t xml:space="preserve"> </w:t>
      </w:r>
      <w:r w:rsidR="00C71481" w:rsidRPr="00C71481">
        <w:rPr>
          <w:rFonts w:ascii="Times New Roman" w:hAnsi="Times New Roman" w:cs="Times New Roman"/>
          <w:spacing w:val="20"/>
          <w:sz w:val="24"/>
          <w:szCs w:val="24"/>
        </w:rPr>
        <w:t>Осигурява обработка на молбите и жалбите на гражданите и юридическите лица, съгласно законовата уредба</w:t>
      </w:r>
      <w:r w:rsidR="00C71481">
        <w:t xml:space="preserve">. Участва в  провеждането на комисии по чл. 37в  от ЗСПЗЗ </w:t>
      </w:r>
      <w:r w:rsidR="007C37F5">
        <w:t>.</w:t>
      </w:r>
      <w:r w:rsidR="00C71481">
        <w:t xml:space="preserve">Участва  в </w:t>
      </w:r>
      <w:r w:rsidR="00C71481">
        <w:rPr>
          <w:highlight w:val="white"/>
          <w:shd w:val="clear" w:color="auto" w:fill="FEFEFE"/>
        </w:rPr>
        <w:t xml:space="preserve"> провеждането на търгове за отдаване под наем и аренда на земи от ДПФ след издаване на заповед от министъра на земеделието и храните съгласно чл. 47е ППЗСПЗЗ</w:t>
      </w:r>
      <w:r w:rsidR="00C71481">
        <w:rPr>
          <w:shd w:val="clear" w:color="auto" w:fill="FEFEFE"/>
        </w:rPr>
        <w:t xml:space="preserve">. </w:t>
      </w:r>
      <w:r w:rsidR="00C71481">
        <w:rPr>
          <w:highlight w:val="white"/>
          <w:shd w:val="clear" w:color="auto" w:fill="FEFEFE"/>
        </w:rPr>
        <w:t xml:space="preserve"> Подготвя преписки за процедура</w:t>
      </w:r>
      <w:r w:rsidR="00C73AA5">
        <w:rPr>
          <w:highlight w:val="white"/>
          <w:shd w:val="clear" w:color="auto" w:fill="FEFEFE"/>
        </w:rPr>
        <w:t xml:space="preserve"> по реда на чл. 27, ал. 6 ЗСПЗЗ</w:t>
      </w:r>
      <w:r w:rsidR="00C71481">
        <w:rPr>
          <w:highlight w:val="white"/>
          <w:shd w:val="clear" w:color="auto" w:fill="FEFEFE"/>
        </w:rPr>
        <w:t xml:space="preserve">. </w:t>
      </w:r>
      <w:r w:rsidR="00C73AA5">
        <w:rPr>
          <w:highlight w:val="white"/>
          <w:shd w:val="clear" w:color="auto" w:fill="FEFEFE"/>
        </w:rPr>
        <w:t>Участва в о</w:t>
      </w:r>
      <w:r w:rsidR="00C71481">
        <w:rPr>
          <w:highlight w:val="white"/>
          <w:shd w:val="clear" w:color="auto" w:fill="FEFEFE"/>
        </w:rPr>
        <w:t>рганизира</w:t>
      </w:r>
      <w:r w:rsidR="00C73AA5">
        <w:rPr>
          <w:highlight w:val="white"/>
          <w:shd w:val="clear" w:color="auto" w:fill="FEFEFE"/>
        </w:rPr>
        <w:t xml:space="preserve">не  и провеждане на </w:t>
      </w:r>
      <w:r w:rsidR="00C71481">
        <w:rPr>
          <w:highlight w:val="white"/>
          <w:shd w:val="clear" w:color="auto" w:fill="FEFEFE"/>
        </w:rPr>
        <w:t xml:space="preserve">процедурата за продажба на търг на земи от ДПФ на притежатели на поименни компенсационни бонове по реда на Наредба № 16 от 2000 г. за организиране и провеждане на търгове за продажба на земеделски земи от Държавния поземлен фонд на притежатели на поименни компенсационни бонове </w:t>
      </w:r>
      <w:r w:rsidR="00350E34">
        <w:rPr>
          <w:highlight w:val="white"/>
          <w:shd w:val="clear" w:color="auto" w:fill="FEFEFE"/>
        </w:rPr>
        <w:t xml:space="preserve">, </w:t>
      </w:r>
      <w:r w:rsidR="00C71481">
        <w:rPr>
          <w:highlight w:val="white"/>
          <w:shd w:val="clear" w:color="auto" w:fill="FEFEFE"/>
        </w:rPr>
        <w:t>като класирането се извършва въз основа на заповед на министъра на земеделието и хранит</w:t>
      </w:r>
      <w:r w:rsidR="00C73AA5">
        <w:rPr>
          <w:highlight w:val="white"/>
          <w:shd w:val="clear" w:color="auto" w:fill="FEFEFE"/>
        </w:rPr>
        <w:t xml:space="preserve">е по чл. 24, ал. 5 от наредбата. </w:t>
      </w:r>
      <w:r w:rsidR="00C71481">
        <w:rPr>
          <w:highlight w:val="white"/>
          <w:shd w:val="clear" w:color="auto" w:fill="FEFEFE"/>
        </w:rPr>
        <w:t xml:space="preserve"> Подготвя преписки за процедура по реда на чл. 24а, ал. 2, т. 1 и 2 ЗСПЗЗ за предоставяне на земеделски земи от ДПФ под наем и аренда без търг или конкурс след издаване на заповед от министъра на земеделието и храните на основание чл. 24, ал. 1, изр. 2 и чл. 24а, ал. 2, т. 1, 2 и 5 ЗСПЗЗ</w:t>
      </w:r>
      <w:r w:rsidR="00C73AA5">
        <w:rPr>
          <w:highlight w:val="white"/>
          <w:shd w:val="clear" w:color="auto" w:fill="FEFEFE"/>
        </w:rPr>
        <w:t>.</w:t>
      </w:r>
      <w:r w:rsidR="00C71481">
        <w:rPr>
          <w:highlight w:val="white"/>
          <w:shd w:val="clear" w:color="auto" w:fill="FEFEFE"/>
        </w:rPr>
        <w:t xml:space="preserve"> Организира и провежда търгове за продажба на земите по чл. 27, ал. 8 ЗСПЗЗ по реда на глава четвърта "а", раздел II от ППЗСПЗ</w:t>
      </w:r>
      <w:r w:rsidR="00C73AA5">
        <w:rPr>
          <w:highlight w:val="white"/>
          <w:shd w:val="clear" w:color="auto" w:fill="FEFEFE"/>
        </w:rPr>
        <w:t>З</w:t>
      </w:r>
      <w:r w:rsidR="00C71481">
        <w:rPr>
          <w:highlight w:val="white"/>
          <w:shd w:val="clear" w:color="auto" w:fill="FEFEFE"/>
        </w:rPr>
        <w:t xml:space="preserve">. Извършва проверки за състоянието и ползването на земите от Държавния поземлен </w:t>
      </w:r>
      <w:r w:rsidR="00C73AA5">
        <w:rPr>
          <w:highlight w:val="white"/>
          <w:shd w:val="clear" w:color="auto" w:fill="FEFEFE"/>
        </w:rPr>
        <w:t>фонд на територията на областта</w:t>
      </w:r>
      <w:r w:rsidR="00C71481">
        <w:rPr>
          <w:highlight w:val="white"/>
          <w:shd w:val="clear" w:color="auto" w:fill="FEFEFE"/>
        </w:rPr>
        <w:t xml:space="preserve">. Изготвя баланс на земите от Държавния поземлен </w:t>
      </w:r>
      <w:r w:rsidR="00C73AA5">
        <w:rPr>
          <w:highlight w:val="white"/>
          <w:shd w:val="clear" w:color="auto" w:fill="FEFEFE"/>
        </w:rPr>
        <w:t>фонд на територията на областта</w:t>
      </w:r>
      <w:r w:rsidR="00C71481">
        <w:rPr>
          <w:highlight w:val="white"/>
          <w:shd w:val="clear" w:color="auto" w:fill="FEFEFE"/>
        </w:rPr>
        <w:t xml:space="preserve">. </w:t>
      </w:r>
    </w:p>
    <w:p w:rsidR="00E2394B" w:rsidRDefault="00B3102D" w:rsidP="007C3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AD360A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заплата за длъжността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CB39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Старши експерт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Главна дирекция</w:t>
      </w:r>
      <w:r w:rsidR="00CB39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„Аграрно развитие” в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Областна</w:t>
      </w:r>
      <w:r w:rsidR="00D067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дирекция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Земеделие”  –  Кюстендил</w:t>
      </w:r>
      <w:r w:rsidR="00E14C7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bookmarkStart w:id="0" w:name="_GoBack"/>
      <w:bookmarkEnd w:id="0"/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46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от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B3926">
        <w:rPr>
          <w:rFonts w:ascii="Times New Roman" w:hAnsi="Times New Roman" w:cs="Times New Roman"/>
          <w:sz w:val="24"/>
          <w:szCs w:val="24"/>
        </w:rPr>
        <w:t>6</w:t>
      </w:r>
      <w:r w:rsidR="00E2394B" w:rsidRPr="00E2394B">
        <w:rPr>
          <w:rFonts w:ascii="Times New Roman" w:hAnsi="Times New Roman" w:cs="Times New Roman"/>
          <w:sz w:val="24"/>
          <w:szCs w:val="24"/>
        </w:rPr>
        <w:t>0.00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лв.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до 1</w:t>
      </w:r>
      <w:r w:rsidR="00CB3926">
        <w:rPr>
          <w:rFonts w:ascii="Times New Roman" w:hAnsi="Times New Roman" w:cs="Times New Roman"/>
          <w:sz w:val="24"/>
          <w:szCs w:val="24"/>
        </w:rPr>
        <w:t>1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2394B" w:rsidRPr="00E2394B">
        <w:rPr>
          <w:rFonts w:ascii="Times New Roman" w:hAnsi="Times New Roman" w:cs="Times New Roman"/>
          <w:sz w:val="24"/>
          <w:szCs w:val="24"/>
        </w:rPr>
        <w:t>0.00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лв.</w:t>
      </w:r>
      <w:r w:rsidR="00A21DBD">
        <w:rPr>
          <w:rFonts w:ascii="Times New Roman" w:hAnsi="Times New Roman" w:cs="Times New Roman"/>
          <w:sz w:val="24"/>
          <w:szCs w:val="24"/>
        </w:rPr>
        <w:t xml:space="preserve">  </w:t>
      </w:r>
      <w:r w:rsidR="00E2394B" w:rsidRPr="00E2394B">
        <w:rPr>
          <w:rFonts w:ascii="Times New Roman" w:hAnsi="Times New Roman" w:cs="Times New Roman"/>
          <w:sz w:val="24"/>
          <w:szCs w:val="24"/>
        </w:rPr>
        <w:t>/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при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назначаване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основната</w:t>
      </w:r>
      <w:r w:rsidR="007C37F5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месечна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заплата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ще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бъде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определена,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чл.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67,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D067FF">
        <w:rPr>
          <w:rFonts w:ascii="Times New Roman" w:hAnsi="Times New Roman" w:cs="Times New Roman"/>
          <w:sz w:val="24"/>
          <w:szCs w:val="24"/>
        </w:rPr>
        <w:t xml:space="preserve"> ал. 4 от ЗДСл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и Наредбата за заплатите на служителите в държавната администрация/.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</w:p>
    <w:p w:rsidR="00BD26D0" w:rsidRPr="00BD26D0" w:rsidRDefault="00BD26D0" w:rsidP="00E2394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4. Начин за провеждане на конкурса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</w:t>
      </w:r>
      <w:r w:rsidR="00653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</w:t>
      </w:r>
      <w:r w:rsidR="00653649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длъжност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Копия от документи, за придобита образователно - квалификационна степен</w:t>
      </w:r>
      <w:r w:rsidR="00BF00AD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допълнителни квалификации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Копие от документите, удостоверяващи продължителността на професионалния опит или придобития ранг като държавен служител ; 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Копие от Свидетелство за управление на МПС;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44, ет.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стая № 2 (Деловодство).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</w:t>
      </w:r>
      <w:r w:rsidR="00E52787">
        <w:rPr>
          <w:rFonts w:ascii="Times New Roman" w:eastAsia="MS Mincho" w:hAnsi="Times New Roman" w:cs="Times New Roman"/>
          <w:sz w:val="24"/>
          <w:szCs w:val="20"/>
        </w:rPr>
        <w:t>подадени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 лично или чрез пълномощник /нотариално заверено пълномощно/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8B0396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2(д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еловодство)</w:t>
      </w:r>
      <w:proofErr w:type="gramStart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 тел</w:t>
      </w:r>
      <w:proofErr w:type="gramEnd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 078/ 55 - 02 – 7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</w:t>
      </w:r>
      <w:r w:rsidR="008B039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до 17:00 часа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0" w:history="1">
        <w:r w:rsidRPr="00BD2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7FA" w:rsidRPr="002777FA" w:rsidRDefault="002777FA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Краен срок за подаване на документи – </w:t>
      </w:r>
      <w:r w:rsidR="00B84049">
        <w:rPr>
          <w:rFonts w:ascii="Times New Roman" w:eastAsia="Times New Roman" w:hAnsi="Times New Roman" w:cs="Times New Roman"/>
          <w:sz w:val="24"/>
          <w:szCs w:val="24"/>
        </w:rPr>
        <w:t>22.01.2017г.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D26D0" w:rsidRPr="00BD26D0" w:rsidRDefault="00BD26D0" w:rsidP="00BD26D0">
      <w:pPr>
        <w:rPr>
          <w:rFonts w:ascii="Cambria" w:eastAsia="Calibri" w:hAnsi="Cambria" w:cs="Times New Roman"/>
        </w:rPr>
      </w:pPr>
    </w:p>
    <w:p w:rsidR="00EC73BE" w:rsidRDefault="00EC73BE"/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0A188D"/>
    <w:rsid w:val="000F672B"/>
    <w:rsid w:val="00142AA5"/>
    <w:rsid w:val="001B1AE2"/>
    <w:rsid w:val="002366A1"/>
    <w:rsid w:val="002777FA"/>
    <w:rsid w:val="002F5714"/>
    <w:rsid w:val="00350C99"/>
    <w:rsid w:val="00350E34"/>
    <w:rsid w:val="00391296"/>
    <w:rsid w:val="003E2A3A"/>
    <w:rsid w:val="003F0D1E"/>
    <w:rsid w:val="003F4C1E"/>
    <w:rsid w:val="00424AD8"/>
    <w:rsid w:val="004378DD"/>
    <w:rsid w:val="00464AB1"/>
    <w:rsid w:val="00487C43"/>
    <w:rsid w:val="004D1F4B"/>
    <w:rsid w:val="004E5591"/>
    <w:rsid w:val="00523FB9"/>
    <w:rsid w:val="00530EDE"/>
    <w:rsid w:val="00542850"/>
    <w:rsid w:val="0056592C"/>
    <w:rsid w:val="005A2137"/>
    <w:rsid w:val="006072BD"/>
    <w:rsid w:val="00616EAB"/>
    <w:rsid w:val="00653649"/>
    <w:rsid w:val="006E0CE8"/>
    <w:rsid w:val="006E6784"/>
    <w:rsid w:val="00747942"/>
    <w:rsid w:val="00767FD0"/>
    <w:rsid w:val="007859D6"/>
    <w:rsid w:val="00786DE7"/>
    <w:rsid w:val="007912C4"/>
    <w:rsid w:val="007A36A4"/>
    <w:rsid w:val="007A5FCD"/>
    <w:rsid w:val="007C37F5"/>
    <w:rsid w:val="007D0F80"/>
    <w:rsid w:val="007F05F0"/>
    <w:rsid w:val="0083558A"/>
    <w:rsid w:val="00835872"/>
    <w:rsid w:val="00836252"/>
    <w:rsid w:val="008927F6"/>
    <w:rsid w:val="008B0396"/>
    <w:rsid w:val="008C222C"/>
    <w:rsid w:val="008C3203"/>
    <w:rsid w:val="008F2FF3"/>
    <w:rsid w:val="0094627A"/>
    <w:rsid w:val="009F0E11"/>
    <w:rsid w:val="00A21DBD"/>
    <w:rsid w:val="00A246D1"/>
    <w:rsid w:val="00AC468E"/>
    <w:rsid w:val="00AD360A"/>
    <w:rsid w:val="00B3102D"/>
    <w:rsid w:val="00B43581"/>
    <w:rsid w:val="00B84049"/>
    <w:rsid w:val="00BC0E74"/>
    <w:rsid w:val="00BD26D0"/>
    <w:rsid w:val="00BF00AD"/>
    <w:rsid w:val="00BF2CC4"/>
    <w:rsid w:val="00C1038E"/>
    <w:rsid w:val="00C17A64"/>
    <w:rsid w:val="00C71481"/>
    <w:rsid w:val="00C73AA5"/>
    <w:rsid w:val="00CB3926"/>
    <w:rsid w:val="00D067FF"/>
    <w:rsid w:val="00D34577"/>
    <w:rsid w:val="00D77EBE"/>
    <w:rsid w:val="00DC1FB9"/>
    <w:rsid w:val="00DF7456"/>
    <w:rsid w:val="00E04170"/>
    <w:rsid w:val="00E14C7E"/>
    <w:rsid w:val="00E2394B"/>
    <w:rsid w:val="00E25200"/>
    <w:rsid w:val="00E52787"/>
    <w:rsid w:val="00E61430"/>
    <w:rsid w:val="00E7236D"/>
    <w:rsid w:val="00E76BAD"/>
    <w:rsid w:val="00EC3652"/>
    <w:rsid w:val="00EC73BE"/>
    <w:rsid w:val="00EC7627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semiHidden/>
    <w:unhideWhenUsed/>
    <w:rsid w:val="00C71481"/>
    <w:pPr>
      <w:spacing w:after="120" w:line="240" w:lineRule="auto"/>
      <w:ind w:left="283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af8">
    <w:name w:val="Основен текст с отстъп Знак"/>
    <w:basedOn w:val="a0"/>
    <w:link w:val="af7"/>
    <w:semiHidden/>
    <w:rsid w:val="00C71481"/>
    <w:rPr>
      <w:rFonts w:ascii="Times New Roman" w:eastAsia="Times New Roman" w:hAnsi="Times New Roman" w:cs="Times New Roman"/>
      <w:w w:val="90"/>
      <w:sz w:val="24"/>
      <w:szCs w:val="24"/>
    </w:rPr>
  </w:style>
  <w:style w:type="paragraph" w:styleId="31">
    <w:name w:val="Body Text 3"/>
    <w:basedOn w:val="a"/>
    <w:link w:val="32"/>
    <w:semiHidden/>
    <w:unhideWhenUsed/>
    <w:rsid w:val="00C71481"/>
    <w:pPr>
      <w:spacing w:after="120" w:line="240" w:lineRule="auto"/>
    </w:pPr>
    <w:rPr>
      <w:rFonts w:ascii="Times New Roman" w:eastAsia="Times New Roman" w:hAnsi="Times New Roman" w:cs="Times New Roman"/>
      <w:w w:val="90"/>
      <w:sz w:val="16"/>
      <w:szCs w:val="16"/>
    </w:rPr>
  </w:style>
  <w:style w:type="character" w:customStyle="1" w:styleId="32">
    <w:name w:val="Основен текст 3 Знак"/>
    <w:basedOn w:val="a0"/>
    <w:link w:val="31"/>
    <w:semiHidden/>
    <w:rsid w:val="00C71481"/>
    <w:rPr>
      <w:rFonts w:ascii="Times New Roman" w:eastAsia="Times New Roman" w:hAnsi="Times New Roman" w:cs="Times New Roman"/>
      <w:w w:val="90"/>
      <w:sz w:val="16"/>
      <w:szCs w:val="16"/>
    </w:rPr>
  </w:style>
  <w:style w:type="paragraph" w:customStyle="1" w:styleId="Style">
    <w:name w:val="Style"/>
    <w:rsid w:val="00C7148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semiHidden/>
    <w:unhideWhenUsed/>
    <w:rsid w:val="00C71481"/>
    <w:pPr>
      <w:spacing w:after="120" w:line="240" w:lineRule="auto"/>
      <w:ind w:left="283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af8">
    <w:name w:val="Основен текст с отстъп Знак"/>
    <w:basedOn w:val="a0"/>
    <w:link w:val="af7"/>
    <w:semiHidden/>
    <w:rsid w:val="00C71481"/>
    <w:rPr>
      <w:rFonts w:ascii="Times New Roman" w:eastAsia="Times New Roman" w:hAnsi="Times New Roman" w:cs="Times New Roman"/>
      <w:w w:val="90"/>
      <w:sz w:val="24"/>
      <w:szCs w:val="24"/>
    </w:rPr>
  </w:style>
  <w:style w:type="paragraph" w:styleId="31">
    <w:name w:val="Body Text 3"/>
    <w:basedOn w:val="a"/>
    <w:link w:val="32"/>
    <w:semiHidden/>
    <w:unhideWhenUsed/>
    <w:rsid w:val="00C71481"/>
    <w:pPr>
      <w:spacing w:after="120" w:line="240" w:lineRule="auto"/>
    </w:pPr>
    <w:rPr>
      <w:rFonts w:ascii="Times New Roman" w:eastAsia="Times New Roman" w:hAnsi="Times New Roman" w:cs="Times New Roman"/>
      <w:w w:val="90"/>
      <w:sz w:val="16"/>
      <w:szCs w:val="16"/>
    </w:rPr>
  </w:style>
  <w:style w:type="character" w:customStyle="1" w:styleId="32">
    <w:name w:val="Основен текст 3 Знак"/>
    <w:basedOn w:val="a0"/>
    <w:link w:val="31"/>
    <w:semiHidden/>
    <w:rsid w:val="00C71481"/>
    <w:rPr>
      <w:rFonts w:ascii="Times New Roman" w:eastAsia="Times New Roman" w:hAnsi="Times New Roman" w:cs="Times New Roman"/>
      <w:w w:val="90"/>
      <w:sz w:val="16"/>
      <w:szCs w:val="16"/>
    </w:rPr>
  </w:style>
  <w:style w:type="paragraph" w:customStyle="1" w:styleId="Style">
    <w:name w:val="Style"/>
    <w:rsid w:val="00C7148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1" Type="http://schemas.openxmlformats.org/officeDocument/2006/relationships/fontTable" Target="fontTable.xml"/><Relationship Id="rId5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0" Type="http://schemas.openxmlformats.org/officeDocument/2006/relationships/hyperlink" Target="http://mzh.government.bg/odz-kustend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83</cp:revision>
  <cp:lastPrinted>2017-01-12T12:46:00Z</cp:lastPrinted>
  <dcterms:created xsi:type="dcterms:W3CDTF">2014-01-07T13:48:00Z</dcterms:created>
  <dcterms:modified xsi:type="dcterms:W3CDTF">2017-01-12T13:17:00Z</dcterms:modified>
</cp:coreProperties>
</file>