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157480</wp:posOffset>
            </wp:positionV>
            <wp:extent cx="8255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0935" y="21240"/>
                <wp:lineTo x="20935" y="0"/>
                <wp:lineTo x="0" y="0"/>
              </wp:wrapPolygon>
            </wp:wrapTight>
            <wp:docPr id="4" name="Картина 4" descr="Основна структурна форма на герб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Основна структурна форма на герба"/>
                    <pic:cNvPicPr>
                      <a:picLocks noChangeAspect="1" noChangeArrowheads="1"/>
                    </pic:cNvPicPr>
                  </pic:nvPicPr>
                  <pic:blipFill>
                    <a:blip r:link="rId6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>
                <wp:simplePos x="0" y="0"/>
                <wp:positionH relativeFrom="column">
                  <wp:posOffset>-25401</wp:posOffset>
                </wp:positionH>
                <wp:positionV relativeFrom="paragraph">
                  <wp:posOffset>167640</wp:posOffset>
                </wp:positionV>
                <wp:extent cx="0" cy="1143000"/>
                <wp:effectExtent l="0" t="0" r="19050" b="19050"/>
                <wp:wrapNone/>
                <wp:docPr id="3" name="Право съединени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3" o:spid="_x0000_s1026" style="position:absolute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2pt,13.2pt" to="-2pt,10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"/>
            </w:pict>
          </mc:Fallback>
        </mc:AlternateContent>
      </w: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</w:t>
      </w:r>
    </w:p>
    <w:p w:rsidR="00BD26D0" w:rsidRPr="00BD26D0" w:rsidRDefault="00BD26D0" w:rsidP="00BD26D0">
      <w:pPr>
        <w:pBdr>
          <w:between w:val="single" w:sz="4" w:space="1" w:color="auto"/>
        </w:pBd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РЕПУБЛИКА БЪЛГАРИЯ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BD26D0" w:rsidRDefault="00BD26D0" w:rsidP="00BD26D0">
      <w:pPr>
        <w:tabs>
          <w:tab w:val="left" w:pos="0"/>
          <w:tab w:val="left" w:pos="144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</w:t>
      </w: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МИНИСТЕРСТВО НА ЗЕМЕДЕЛИЕТО И ХРАНИТЕ </w:t>
      </w:r>
    </w:p>
    <w:p w:rsidR="00BD26D0" w:rsidRPr="00BD26D0" w:rsidRDefault="00BD26D0" w:rsidP="00BD26D0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pacing w:val="20"/>
          <w:sz w:val="24"/>
          <w:szCs w:val="24"/>
          <w:lang w:eastAsia="bg-BG"/>
        </w:rPr>
        <w:t xml:space="preserve">  ОБЛАСТНА ДИРЕКЦИЯ „ЗЕМЕДЕЛИЕ” – КЮСТЕНДИЛ</w:t>
      </w:r>
    </w:p>
    <w:p w:rsidR="00BD26D0" w:rsidRPr="00BD26D0" w:rsidRDefault="00BD26D0" w:rsidP="00BD26D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</w:t>
      </w:r>
    </w:p>
    <w:p w:rsidR="00BD26D0" w:rsidRPr="00BD26D0" w:rsidRDefault="00BD26D0" w:rsidP="00BD26D0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en-US"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  Б  Я  В  Л  Е  Н  И  Е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– Кюстендил,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гр. Кюстендил, ул. „Демокрация“ № 44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 14, ал. 1 и ал. 2 от Наредбата за провеждане на конкурсите</w:t>
      </w:r>
    </w:p>
    <w:p w:rsidR="00BC0E74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държавните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служители и Заповед № РД</w:t>
      </w:r>
      <w:r w:rsidR="0083587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-05</w:t>
      </w:r>
      <w:r w:rsidR="00930C3E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-407/12.12.</w:t>
      </w:r>
      <w:r w:rsidR="00BC0E7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2016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г.</w:t>
      </w:r>
      <w:r w:rsidR="0083587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директора </w:t>
      </w:r>
    </w:p>
    <w:p w:rsidR="00BD26D0" w:rsidRPr="00BD26D0" w:rsidRDefault="00BD26D0" w:rsidP="00530EDE">
      <w:pPr>
        <w:widowControl w:val="0"/>
        <w:autoSpaceDE w:val="0"/>
        <w:autoSpaceDN w:val="0"/>
        <w:adjustRightInd w:val="0"/>
        <w:spacing w:after="0" w:line="240" w:lineRule="auto"/>
        <w:ind w:right="-340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ОД“З</w:t>
      </w:r>
      <w:r w:rsidR="00BC0E74">
        <w:rPr>
          <w:rFonts w:ascii="Times New Roman" w:eastAsia="Times New Roman" w:hAnsi="Times New Roman" w:cs="Times New Roman"/>
          <w:sz w:val="24"/>
          <w:szCs w:val="24"/>
          <w:lang w:eastAsia="bg-BG"/>
        </w:rPr>
        <w:t>емеделие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“- Кюстендил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ОБЯВЯВА КОНКУРС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BD26D0" w:rsidRPr="00BD26D0" w:rsidRDefault="00BD26D0" w:rsidP="00424AD8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за длъжността 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 w:rsidR="007870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старши инспектор</w:t>
      </w:r>
      <w:r w:rsidRPr="00BD26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”</w:t>
      </w:r>
      <w:r w:rsidR="0078706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в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Главна дирекция „Аграрно развитие” в</w:t>
      </w:r>
      <w:r w:rsidRPr="00BD26D0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</w:t>
      </w:r>
      <w:r w:rsidRPr="00BD26D0">
        <w:rPr>
          <w:rFonts w:ascii="Times New Roman" w:eastAsia="Times New Roman" w:hAnsi="Times New Roman" w:cs="Times New Roman"/>
          <w:sz w:val="24"/>
          <w:szCs w:val="24"/>
          <w:lang w:eastAsia="bg-BG"/>
        </w:rPr>
        <w:t>Областна дирекция “Земеделие” - Кюстендил:</w:t>
      </w:r>
    </w:p>
    <w:p w:rsidR="00BD26D0" w:rsidRPr="00BD26D0" w:rsidRDefault="00BD26D0" w:rsidP="00BD26D0">
      <w:pPr>
        <w:widowControl w:val="0"/>
        <w:autoSpaceDE w:val="0"/>
        <w:autoSpaceDN w:val="0"/>
        <w:adjustRightInd w:val="0"/>
        <w:spacing w:after="0" w:line="240" w:lineRule="auto"/>
        <w:ind w:right="-567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6925" w:rsidRDefault="00787069" w:rsidP="008E6925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1.  </w:t>
      </w:r>
      <w:r w:rsidRPr="00362216">
        <w:rPr>
          <w:rFonts w:ascii="Cambria" w:eastAsia="Calibri" w:hAnsi="Cambria" w:cs="Times New Roman"/>
          <w:b/>
          <w:bCs/>
        </w:rPr>
        <w:t>Минимални и специфични изисквания, предвидени в нормативните актове за заема</w:t>
      </w:r>
      <w:r>
        <w:rPr>
          <w:rFonts w:ascii="Cambria" w:eastAsia="Calibri" w:hAnsi="Cambria" w:cs="Times New Roman"/>
          <w:b/>
          <w:bCs/>
        </w:rPr>
        <w:t>не на длъжностите</w:t>
      </w:r>
      <w:r w:rsidRPr="00362216">
        <w:rPr>
          <w:rFonts w:ascii="Cambria" w:eastAsia="Calibri" w:hAnsi="Cambria" w:cs="Times New Roman"/>
        </w:rPr>
        <w:t>:</w:t>
      </w:r>
    </w:p>
    <w:p w:rsidR="008E6925" w:rsidRDefault="00787069" w:rsidP="008E6925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069">
        <w:rPr>
          <w:rFonts w:ascii="Times New Roman" w:eastAsia="Times New Roman" w:hAnsi="Times New Roman" w:cs="Times New Roman"/>
          <w:sz w:val="24"/>
          <w:szCs w:val="24"/>
          <w:lang w:eastAsia="bg-BG"/>
        </w:rPr>
        <w:t>- степен на образование - висше, бакалавър, професионална област –</w:t>
      </w:r>
      <w:r w:rsidRPr="007870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7069">
        <w:rPr>
          <w:rFonts w:ascii="Times New Roman" w:eastAsia="Times New Roman" w:hAnsi="Times New Roman" w:cs="Times New Roman"/>
          <w:sz w:val="24"/>
          <w:szCs w:val="24"/>
          <w:lang w:eastAsia="bg-BG"/>
        </w:rPr>
        <w:t>машинно инженерство, геодезия, информационни и комуникационни технологии</w:t>
      </w:r>
      <w:r w:rsidRPr="00787069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787069">
        <w:rPr>
          <w:rFonts w:ascii="Times New Roman" w:eastAsia="Times New Roman" w:hAnsi="Times New Roman" w:cs="Times New Roman"/>
          <w:sz w:val="24"/>
          <w:szCs w:val="24"/>
          <w:lang w:eastAsia="bg-BG"/>
        </w:rPr>
        <w:t>и други;</w:t>
      </w:r>
    </w:p>
    <w:p w:rsidR="008E6925" w:rsidRDefault="00787069" w:rsidP="008E6925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069">
        <w:rPr>
          <w:rFonts w:ascii="Times New Roman" w:eastAsia="Times New Roman" w:hAnsi="Times New Roman" w:cs="Times New Roman"/>
          <w:sz w:val="24"/>
          <w:szCs w:val="24"/>
          <w:lang w:eastAsia="bg-BG"/>
        </w:rPr>
        <w:t>- професионален опит – 1 години</w:t>
      </w:r>
    </w:p>
    <w:p w:rsidR="008E6925" w:rsidRDefault="00787069" w:rsidP="008E6925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06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ранг – V младши     </w:t>
      </w:r>
    </w:p>
    <w:p w:rsidR="00787069" w:rsidRPr="00787069" w:rsidRDefault="00787069" w:rsidP="008E6925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87069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="008E6925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87069">
        <w:rPr>
          <w:rFonts w:ascii="Times New Roman" w:eastAsia="Times New Roman" w:hAnsi="Times New Roman" w:cs="Times New Roman"/>
          <w:sz w:val="24"/>
          <w:szCs w:val="24"/>
          <w:lang w:eastAsia="bg-BG"/>
        </w:rPr>
        <w:t>познаване на действащата нормативна уредба, свързана с дейността на Министерство на земеделието и храните - Закон за регистрация и контрол на земеделската и горската техника, Наредба № 2/03.02.2016г. за условията и реда за регистрация на техниката по Закона за регистрация и контрол на земеделската  и горската техника, Наредба  № 3/03.02.2016г. за извършване на техническите прегледи на техниката по Закона за регистрация и контрол на земеделската и горската техника, Закон за собствеността и ползването на земеделските земи, Правилник за прилагане на Закона за собствеността и ползването на земеделските земи, Закон за възстановяване собствеността върху гори и земи от горския фонд, Правилник за прилагане на Закона за възстановяване собствеността върху гори и земи от горския фонд</w:t>
      </w:r>
    </w:p>
    <w:p w:rsidR="00787069" w:rsidRPr="00362216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кандидатите да отговарят на условията на чл. 7 от Закона за държавния служител.       </w:t>
      </w:r>
    </w:p>
    <w:p w:rsidR="00787069" w:rsidRPr="00362216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- умения, относно планиране и организиране на дейността, за постигане на високи резултати в съответствие с поставените цели и изисквания, работа с потребители и в екип, способност за осъществяване на ефективен обмен на  информация;</w:t>
      </w:r>
    </w:p>
    <w:p w:rsidR="00787069" w:rsidRPr="00362216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1.1 Допълнителни умения и квалификации.</w:t>
      </w:r>
    </w:p>
    <w:p w:rsidR="00787069" w:rsidRPr="00362216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- компютърна грамотност: MS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Office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–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Word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MS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Excel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Internet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; </w:t>
      </w:r>
    </w:p>
    <w:p w:rsidR="00EE3D40" w:rsidRDefault="00787069" w:rsidP="00EE3D40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- кандидатите да притежават с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 w:rsidR="00EE3D40">
        <w:rPr>
          <w:rFonts w:ascii="Times New Roman" w:eastAsia="Times New Roman" w:hAnsi="Times New Roman" w:cs="Times New Roman"/>
          <w:sz w:val="24"/>
          <w:szCs w:val="24"/>
          <w:lang w:eastAsia="bg-BG"/>
        </w:rPr>
        <w:t>идетелство за управление на МПС</w:t>
      </w:r>
    </w:p>
    <w:p w:rsidR="004F47AC" w:rsidRPr="004F47AC" w:rsidRDefault="00787069" w:rsidP="00EE3D40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w w:val="90"/>
          <w:sz w:val="24"/>
          <w:szCs w:val="24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2. Описание на длъжност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и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т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е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  <w:t>.</w:t>
      </w:r>
      <w:r w:rsidRPr="00362216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</w:t>
      </w:r>
      <w:r w:rsidR="004F47AC" w:rsidRPr="004F47AC">
        <w:rPr>
          <w:rFonts w:ascii="Times New Roman" w:eastAsia="Times New Roman" w:hAnsi="Times New Roman" w:cs="Times New Roman"/>
          <w:sz w:val="24"/>
          <w:szCs w:val="20"/>
        </w:rPr>
        <w:t>Планиран</w:t>
      </w:r>
      <w:r w:rsidR="00EE3D40">
        <w:rPr>
          <w:rFonts w:ascii="Times New Roman" w:eastAsia="Times New Roman" w:hAnsi="Times New Roman" w:cs="Times New Roman"/>
          <w:sz w:val="24"/>
          <w:szCs w:val="20"/>
        </w:rPr>
        <w:t>а</w:t>
      </w:r>
      <w:r w:rsidR="004F47AC" w:rsidRPr="004F47AC">
        <w:rPr>
          <w:rFonts w:ascii="Times New Roman" w:eastAsia="Times New Roman" w:hAnsi="Times New Roman" w:cs="Times New Roman"/>
          <w:sz w:val="24"/>
          <w:szCs w:val="20"/>
        </w:rPr>
        <w:t xml:space="preserve"> и контрол</w:t>
      </w:r>
      <w:r w:rsidR="00EE3D40">
        <w:rPr>
          <w:rFonts w:ascii="Times New Roman" w:eastAsia="Times New Roman" w:hAnsi="Times New Roman" w:cs="Times New Roman"/>
          <w:sz w:val="24"/>
          <w:szCs w:val="20"/>
        </w:rPr>
        <w:t>и</w:t>
      </w:r>
      <w:r w:rsidR="004F47AC" w:rsidRPr="004F47AC">
        <w:rPr>
          <w:rFonts w:ascii="Times New Roman" w:eastAsia="Times New Roman" w:hAnsi="Times New Roman" w:cs="Times New Roman"/>
          <w:sz w:val="24"/>
          <w:szCs w:val="20"/>
        </w:rPr>
        <w:t xml:space="preserve"> дейността </w:t>
      </w:r>
      <w:r w:rsidR="004F47AC" w:rsidRPr="004F47AC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по регистрация, промяна, прекратяване, както и отчисляване на земеделската, горската техника, включително превозните средства и машините за земни работи, на територията на област</w:t>
      </w:r>
      <w:r w:rsidR="004F47AC" w:rsidRPr="004F47AC">
        <w:rPr>
          <w:rFonts w:ascii="Times New Roman" w:eastAsia="Times New Roman" w:hAnsi="Times New Roman" w:cs="Times New Roman"/>
          <w:sz w:val="24"/>
          <w:szCs w:val="24"/>
          <w:lang w:eastAsia="bg-BG"/>
        </w:rPr>
        <w:t>та.</w:t>
      </w:r>
      <w:r w:rsidR="00EE3D4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F47AC" w:rsidRPr="004F47AC">
        <w:rPr>
          <w:rFonts w:ascii="Times New Roman" w:eastAsia="Times New Roman" w:hAnsi="Times New Roman" w:cs="Times New Roman"/>
          <w:sz w:val="24"/>
          <w:szCs w:val="20"/>
        </w:rPr>
        <w:t xml:space="preserve">Контрол върху пускането на пазара на нови </w:t>
      </w:r>
      <w:proofErr w:type="spellStart"/>
      <w:r w:rsidR="004F47AC" w:rsidRPr="004F47AC">
        <w:rPr>
          <w:rFonts w:ascii="Times New Roman" w:eastAsia="Times New Roman" w:hAnsi="Times New Roman" w:cs="Times New Roman"/>
          <w:sz w:val="24"/>
          <w:szCs w:val="20"/>
        </w:rPr>
        <w:t>колесни</w:t>
      </w:r>
      <w:proofErr w:type="spellEnd"/>
      <w:r w:rsidR="004F47AC" w:rsidRPr="004F47AC">
        <w:rPr>
          <w:rFonts w:ascii="Times New Roman" w:eastAsia="Times New Roman" w:hAnsi="Times New Roman" w:cs="Times New Roman"/>
          <w:sz w:val="24"/>
          <w:szCs w:val="20"/>
        </w:rPr>
        <w:t xml:space="preserve"> трактори, системи, компоненти и възли предназначени за </w:t>
      </w:r>
      <w:proofErr w:type="spellStart"/>
      <w:r w:rsidR="004F47AC" w:rsidRPr="004F47AC">
        <w:rPr>
          <w:rFonts w:ascii="Times New Roman" w:eastAsia="Times New Roman" w:hAnsi="Times New Roman" w:cs="Times New Roman"/>
          <w:sz w:val="24"/>
          <w:szCs w:val="20"/>
        </w:rPr>
        <w:t>колесни</w:t>
      </w:r>
      <w:proofErr w:type="spellEnd"/>
      <w:r w:rsidR="004F47AC" w:rsidRPr="004F47AC">
        <w:rPr>
          <w:rFonts w:ascii="Times New Roman" w:eastAsia="Times New Roman" w:hAnsi="Times New Roman" w:cs="Times New Roman"/>
          <w:sz w:val="24"/>
          <w:szCs w:val="20"/>
        </w:rPr>
        <w:t xml:space="preserve"> трактори и ДВГ предназначени за или монтирани на </w:t>
      </w:r>
      <w:proofErr w:type="spellStart"/>
      <w:r w:rsidR="004F47AC" w:rsidRPr="004F47AC">
        <w:rPr>
          <w:rFonts w:ascii="Times New Roman" w:eastAsia="Times New Roman" w:hAnsi="Times New Roman" w:cs="Times New Roman"/>
          <w:sz w:val="24"/>
          <w:szCs w:val="20"/>
        </w:rPr>
        <w:t>извънпътна</w:t>
      </w:r>
      <w:proofErr w:type="spellEnd"/>
      <w:r w:rsidR="004F47AC" w:rsidRPr="004F47AC">
        <w:rPr>
          <w:rFonts w:ascii="Times New Roman" w:eastAsia="Times New Roman" w:hAnsi="Times New Roman" w:cs="Times New Roman"/>
          <w:sz w:val="24"/>
          <w:szCs w:val="20"/>
        </w:rPr>
        <w:t xml:space="preserve"> техника.</w:t>
      </w:r>
      <w:r w:rsidR="00EE3D40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4F47AC" w:rsidRPr="004F47AC">
        <w:rPr>
          <w:rFonts w:ascii="Times New Roman" w:eastAsia="Times New Roman" w:hAnsi="Times New Roman" w:cs="Times New Roman"/>
          <w:sz w:val="24"/>
          <w:szCs w:val="20"/>
        </w:rPr>
        <w:t>Контрол по извършваната регистрация, техническото състояние и безопасността на ЗГТ и правоспособността на лицата работещи с нея</w:t>
      </w:r>
      <w:r w:rsidR="004F47AC" w:rsidRPr="004F47AC">
        <w:rPr>
          <w:rFonts w:ascii="Times New Roman" w:eastAsia="Times New Roman" w:hAnsi="Times New Roman" w:cs="Times New Roman"/>
          <w:w w:val="90"/>
          <w:sz w:val="24"/>
          <w:szCs w:val="24"/>
        </w:rPr>
        <w:tab/>
      </w:r>
      <w:r w:rsidR="00C35590">
        <w:rPr>
          <w:rFonts w:ascii="Times New Roman" w:eastAsia="Times New Roman" w:hAnsi="Times New Roman" w:cs="Times New Roman"/>
          <w:w w:val="90"/>
          <w:sz w:val="24"/>
          <w:szCs w:val="24"/>
        </w:rPr>
        <w:t>.</w:t>
      </w:r>
      <w:r w:rsidR="004F47AC" w:rsidRPr="004F47AC">
        <w:rPr>
          <w:rFonts w:ascii="Times New Roman" w:eastAsia="Times New Roman" w:hAnsi="Times New Roman" w:cs="Times New Roman"/>
          <w:w w:val="90"/>
          <w:sz w:val="24"/>
          <w:szCs w:val="24"/>
        </w:rPr>
        <w:t xml:space="preserve">   </w:t>
      </w:r>
    </w:p>
    <w:p w:rsidR="00787069" w:rsidRPr="00362216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lastRenderedPageBreak/>
        <w:t xml:space="preserve">     </w:t>
      </w:r>
      <w:proofErr w:type="gramStart"/>
      <w:r w:rsidRPr="00362216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3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.Размер на основната месечна заплата за длъжността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„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Младши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експерт”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ри назначаване основната месечна заплата ще бъде определена, съгласно чл. 67, ал. 4 от ЗДСл, чл. 8 и чл. 9 от Наредбата за заплатите на служител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ите в държавната администрация -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420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.00лв. до 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1F15D2">
        <w:rPr>
          <w:rFonts w:ascii="Times New Roman" w:eastAsia="Times New Roman" w:hAnsi="Times New Roman" w:cs="Times New Roman"/>
          <w:sz w:val="24"/>
          <w:szCs w:val="24"/>
          <w:lang w:eastAsia="bg-BG"/>
        </w:rPr>
        <w:t>5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0.00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лв.</w:t>
      </w:r>
    </w:p>
    <w:p w:rsidR="00787069" w:rsidRPr="00362216" w:rsidRDefault="00787069" w:rsidP="00787069">
      <w:pPr>
        <w:tabs>
          <w:tab w:val="left" w:pos="900"/>
        </w:tabs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4. Начин за провеждане на конкурса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</w:t>
      </w:r>
    </w:p>
    <w:p w:rsidR="00787069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 решаване на тест;</w:t>
      </w:r>
    </w:p>
    <w:p w:rsidR="00787069" w:rsidRPr="00362216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-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интервю;</w:t>
      </w:r>
    </w:p>
    <w:p w:rsidR="00787069" w:rsidRPr="00362216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5. Необходими документи за кандидатстване: </w:t>
      </w:r>
    </w:p>
    <w:p w:rsidR="003C062D" w:rsidRPr="003C062D" w:rsidRDefault="003C062D" w:rsidP="003C062D">
      <w:pPr>
        <w:widowControl w:val="0"/>
        <w:tabs>
          <w:tab w:val="num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3C062D">
        <w:rPr>
          <w:rFonts w:ascii="Times New Roman" w:eastAsia="Times New Roman" w:hAnsi="Times New Roman" w:cs="Times New Roman"/>
          <w:sz w:val="24"/>
          <w:szCs w:val="24"/>
        </w:rPr>
        <w:t>Заявление за участие в конкурс /Приложение №2 към Наредбата за провеждане на конкурсите за държавни служители (НПКДС)/;</w:t>
      </w:r>
    </w:p>
    <w:p w:rsidR="003C062D" w:rsidRPr="003C062D" w:rsidRDefault="003C062D" w:rsidP="003C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C0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 </w:t>
      </w:r>
      <w:r w:rsidRPr="003C062D">
        <w:rPr>
          <w:rFonts w:ascii="Times New Roman" w:eastAsia="Times New Roman" w:hAnsi="Times New Roman" w:cs="Times New Roman"/>
          <w:sz w:val="24"/>
          <w:szCs w:val="24"/>
        </w:rPr>
        <w:t>Декларация по чл.</w:t>
      </w:r>
      <w:proofErr w:type="gramEnd"/>
      <w:r w:rsidRPr="003C062D">
        <w:rPr>
          <w:rFonts w:ascii="Times New Roman" w:eastAsia="Times New Roman" w:hAnsi="Times New Roman" w:cs="Times New Roman"/>
          <w:sz w:val="24"/>
          <w:szCs w:val="24"/>
        </w:rPr>
        <w:t xml:space="preserve"> 17, ал. 2, т. 1 от НПКДС;</w:t>
      </w:r>
    </w:p>
    <w:p w:rsidR="003C062D" w:rsidRPr="003C062D" w:rsidRDefault="003C062D" w:rsidP="003C062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C0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3C062D">
        <w:rPr>
          <w:rFonts w:ascii="Times New Roman" w:eastAsia="Times New Roman" w:hAnsi="Times New Roman" w:cs="Times New Roman"/>
          <w:sz w:val="24"/>
          <w:szCs w:val="24"/>
        </w:rPr>
        <w:t xml:space="preserve">Копие от документи за придобита образователно-квалификационна степен, допълнителни квалификации, правоспособност; </w:t>
      </w:r>
    </w:p>
    <w:p w:rsidR="003C062D" w:rsidRPr="003C062D" w:rsidRDefault="003C062D" w:rsidP="003C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3C062D">
        <w:rPr>
          <w:rFonts w:ascii="Times New Roman" w:eastAsia="Times New Roman" w:hAnsi="Times New Roman" w:cs="Times New Roman"/>
          <w:sz w:val="24"/>
          <w:szCs w:val="24"/>
        </w:rPr>
        <w:t>Копие от документи, удостоверяващи продължителността и областта на професионалния опит</w:t>
      </w:r>
      <w:r w:rsidRPr="003C06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или придобития ранг като държавен служител;    </w:t>
      </w:r>
    </w:p>
    <w:p w:rsidR="003C062D" w:rsidRPr="003C062D" w:rsidRDefault="003C062D" w:rsidP="003C062D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C062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</w:t>
      </w:r>
      <w:r w:rsidRPr="003C062D">
        <w:rPr>
          <w:rFonts w:ascii="Times New Roman" w:eastAsia="Times New Roman" w:hAnsi="Times New Roman" w:cs="Times New Roman"/>
          <w:sz w:val="24"/>
          <w:szCs w:val="24"/>
        </w:rPr>
        <w:t>Копие от Свидетелство за управление на МПС;</w:t>
      </w:r>
    </w:p>
    <w:p w:rsidR="00787069" w:rsidRPr="00362216" w:rsidRDefault="00787069" w:rsidP="007870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Образци от заявлението за участие в конкурса и от декларацията могат да се получат в Областна дирекция “Земеделие” – Кюстендил, ул. „Демокрация” № 44, ет.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proofErr w:type="gramEnd"/>
    </w:p>
    <w:p w:rsidR="00787069" w:rsidRPr="00362216" w:rsidRDefault="00787069" w:rsidP="00787069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6.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Срок за подаване на документите: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10 календарни дни от публикуване на обявлението. Кандидатите подават лично или чрез пълномощник документите за участие в конкурса.</w:t>
      </w:r>
    </w:p>
    <w:p w:rsidR="00787069" w:rsidRPr="00362216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7. Място за подаване на документите: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MS Mincho" w:hAnsi="Times New Roman" w:cs="Times New Roman"/>
          <w:sz w:val="24"/>
          <w:szCs w:val="20"/>
        </w:rPr>
        <w:t xml:space="preserve">Документите следва да бъдат представени лично или чрез пълномощник /нотариално заверено пълномощно/ 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в сградата на 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Областна дирекция “Земеделие” – Кюстендил, на адрес: гр. Кюстендил,  ул. “Демокрация” № 44, ет. 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9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, стая № 2 (д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еловодство)</w:t>
      </w:r>
      <w:proofErr w:type="gramStart"/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,  тел</w:t>
      </w:r>
      <w:proofErr w:type="gramEnd"/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 078/ 55 - 02 – 7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1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всеки работен ден от 09:00 до 17:00 часа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87069" w:rsidRPr="00362216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36221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 8.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362216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Общодостъпно място, на което ще се публикуват списъци или други съобщения във връзка с конкурса:</w:t>
      </w:r>
      <w:r w:rsidRPr="0036221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Информационното табло на Областна дирекция “Земеделие” – Кюстендил, гр. Кюстендил, ул. “Демокрация” № 44, ет. 9,</w:t>
      </w:r>
      <w:r w:rsidRPr="00362216">
        <w:rPr>
          <w:rFonts w:ascii="Times New Roman" w:eastAsia="Times New Roman" w:hAnsi="Times New Roman" w:cs="Times New Roman"/>
          <w:sz w:val="24"/>
          <w:szCs w:val="24"/>
        </w:rPr>
        <w:t xml:space="preserve"> както и на Интернет страницата на дирекцията</w:t>
      </w:r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</w:t>
      </w:r>
      <w:hyperlink r:id="rId7" w:history="1">
        <w:r w:rsidRPr="0036221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http://mzh.government.bg/odz-kustendil</w:t>
        </w:r>
      </w:hyperlink>
      <w:r w:rsidRPr="0036221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787069" w:rsidRPr="00202BE9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Краен </w:t>
      </w:r>
      <w:r w:rsidR="00202BE9">
        <w:rPr>
          <w:rFonts w:ascii="Times New Roman" w:eastAsia="Times New Roman" w:hAnsi="Times New Roman" w:cs="Times New Roman"/>
          <w:sz w:val="24"/>
          <w:szCs w:val="24"/>
        </w:rPr>
        <w:t>срок за подаване на документи –</w:t>
      </w:r>
      <w:r w:rsidR="00202BE9">
        <w:rPr>
          <w:rFonts w:ascii="Times New Roman" w:eastAsia="Times New Roman" w:hAnsi="Times New Roman" w:cs="Times New Roman"/>
          <w:sz w:val="24"/>
          <w:szCs w:val="24"/>
          <w:lang w:val="en-US"/>
        </w:rPr>
        <w:t>23.1</w:t>
      </w:r>
      <w:r w:rsidR="00303312">
        <w:rPr>
          <w:rFonts w:ascii="Times New Roman" w:eastAsia="Times New Roman" w:hAnsi="Times New Roman" w:cs="Times New Roman"/>
          <w:sz w:val="24"/>
          <w:szCs w:val="24"/>
          <w:lang w:val="en-US"/>
        </w:rPr>
        <w:t>2</w:t>
      </w:r>
      <w:bookmarkStart w:id="0" w:name="_GoBack"/>
      <w:bookmarkEnd w:id="0"/>
      <w:r w:rsidR="00202BE9">
        <w:rPr>
          <w:rFonts w:ascii="Times New Roman" w:eastAsia="Times New Roman" w:hAnsi="Times New Roman" w:cs="Times New Roman"/>
          <w:sz w:val="24"/>
          <w:szCs w:val="24"/>
          <w:lang w:val="en-US"/>
        </w:rPr>
        <w:t>.2016</w:t>
      </w:r>
      <w:r w:rsidR="00202BE9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787069" w:rsidRPr="00522F35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787069" w:rsidRPr="00BD26D0" w:rsidRDefault="00787069" w:rsidP="00787069">
      <w:pPr>
        <w:widowControl w:val="0"/>
        <w:autoSpaceDE w:val="0"/>
        <w:autoSpaceDN w:val="0"/>
        <w:adjustRightInd w:val="0"/>
        <w:spacing w:after="0" w:line="240" w:lineRule="auto"/>
        <w:ind w:left="-397" w:right="-454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787069" w:rsidRPr="00BD26D0" w:rsidRDefault="00787069" w:rsidP="00787069">
      <w:pPr>
        <w:ind w:left="-397" w:right="-454"/>
        <w:rPr>
          <w:rFonts w:ascii="Cambria" w:eastAsia="Calibri" w:hAnsi="Cambria" w:cs="Times New Roman"/>
        </w:rPr>
      </w:pPr>
    </w:p>
    <w:p w:rsidR="00787069" w:rsidRDefault="00787069" w:rsidP="00787069">
      <w:pPr>
        <w:ind w:left="-397" w:right="-454"/>
      </w:pPr>
    </w:p>
    <w:p w:rsidR="00EC73BE" w:rsidRDefault="00EC73BE" w:rsidP="00787069">
      <w:pPr>
        <w:widowControl w:val="0"/>
        <w:tabs>
          <w:tab w:val="left" w:pos="9180"/>
          <w:tab w:val="left" w:pos="9720"/>
        </w:tabs>
        <w:autoSpaceDE w:val="0"/>
        <w:autoSpaceDN w:val="0"/>
        <w:adjustRightInd w:val="0"/>
        <w:spacing w:after="0" w:line="240" w:lineRule="auto"/>
        <w:ind w:right="23"/>
        <w:jc w:val="both"/>
      </w:pPr>
    </w:p>
    <w:sectPr w:rsidR="00EC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B0242"/>
    <w:multiLevelType w:val="hybridMultilevel"/>
    <w:tmpl w:val="B7BC19D0"/>
    <w:lvl w:ilvl="0" w:tplc="1A6AB96A">
      <w:start w:val="5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AB1"/>
    <w:rsid w:val="00032EAC"/>
    <w:rsid w:val="00047FFC"/>
    <w:rsid w:val="00050FF2"/>
    <w:rsid w:val="0006046B"/>
    <w:rsid w:val="000A188D"/>
    <w:rsid w:val="000F672B"/>
    <w:rsid w:val="00142AA5"/>
    <w:rsid w:val="001B1AE2"/>
    <w:rsid w:val="001F15D2"/>
    <w:rsid w:val="001F7032"/>
    <w:rsid w:val="00202BE9"/>
    <w:rsid w:val="002366A1"/>
    <w:rsid w:val="002777FA"/>
    <w:rsid w:val="00303312"/>
    <w:rsid w:val="00350C99"/>
    <w:rsid w:val="00391296"/>
    <w:rsid w:val="003C062D"/>
    <w:rsid w:val="003E2A3A"/>
    <w:rsid w:val="003F0D1E"/>
    <w:rsid w:val="00424AD8"/>
    <w:rsid w:val="004378DD"/>
    <w:rsid w:val="00464AB1"/>
    <w:rsid w:val="00487C43"/>
    <w:rsid w:val="004B176E"/>
    <w:rsid w:val="004D1F4B"/>
    <w:rsid w:val="004E5591"/>
    <w:rsid w:val="004F47AC"/>
    <w:rsid w:val="00523FB9"/>
    <w:rsid w:val="00530EDE"/>
    <w:rsid w:val="00542850"/>
    <w:rsid w:val="0054393D"/>
    <w:rsid w:val="0056592C"/>
    <w:rsid w:val="005A2137"/>
    <w:rsid w:val="006072BD"/>
    <w:rsid w:val="00616EAB"/>
    <w:rsid w:val="00653649"/>
    <w:rsid w:val="0067310B"/>
    <w:rsid w:val="006E6784"/>
    <w:rsid w:val="00747942"/>
    <w:rsid w:val="00767FD0"/>
    <w:rsid w:val="007859D6"/>
    <w:rsid w:val="00786DE7"/>
    <w:rsid w:val="00787069"/>
    <w:rsid w:val="007912C4"/>
    <w:rsid w:val="007A36A4"/>
    <w:rsid w:val="007A5FCD"/>
    <w:rsid w:val="007D0F80"/>
    <w:rsid w:val="007F05F0"/>
    <w:rsid w:val="0083558A"/>
    <w:rsid w:val="00835872"/>
    <w:rsid w:val="00836252"/>
    <w:rsid w:val="008927F6"/>
    <w:rsid w:val="008B0396"/>
    <w:rsid w:val="008C3203"/>
    <w:rsid w:val="008E6925"/>
    <w:rsid w:val="008F2FF3"/>
    <w:rsid w:val="00930C3E"/>
    <w:rsid w:val="0094627A"/>
    <w:rsid w:val="009D5595"/>
    <w:rsid w:val="009F0E11"/>
    <w:rsid w:val="00A21DBD"/>
    <w:rsid w:val="00A246D1"/>
    <w:rsid w:val="00AD360A"/>
    <w:rsid w:val="00B3102D"/>
    <w:rsid w:val="00B43581"/>
    <w:rsid w:val="00BC0E74"/>
    <w:rsid w:val="00BD26D0"/>
    <w:rsid w:val="00BF00AD"/>
    <w:rsid w:val="00BF2CC4"/>
    <w:rsid w:val="00C1038E"/>
    <w:rsid w:val="00C17A64"/>
    <w:rsid w:val="00C35590"/>
    <w:rsid w:val="00D067FF"/>
    <w:rsid w:val="00D34577"/>
    <w:rsid w:val="00D77EBE"/>
    <w:rsid w:val="00DC1FB9"/>
    <w:rsid w:val="00DF7456"/>
    <w:rsid w:val="00E04170"/>
    <w:rsid w:val="00E2394B"/>
    <w:rsid w:val="00E52787"/>
    <w:rsid w:val="00E61430"/>
    <w:rsid w:val="00E7236D"/>
    <w:rsid w:val="00E76BAD"/>
    <w:rsid w:val="00EC73BE"/>
    <w:rsid w:val="00EC7627"/>
    <w:rsid w:val="00EE3D40"/>
    <w:rsid w:val="00FA2400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paragraph" w:customStyle="1" w:styleId="CharChar">
    <w:name w:val="Знак Char Char Знак"/>
    <w:basedOn w:val="a"/>
    <w:rsid w:val="004F47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203"/>
  </w:style>
  <w:style w:type="paragraph" w:styleId="1">
    <w:name w:val="heading 1"/>
    <w:basedOn w:val="a"/>
    <w:next w:val="a"/>
    <w:link w:val="10"/>
    <w:uiPriority w:val="9"/>
    <w:qFormat/>
    <w:rsid w:val="008C320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C320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C320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320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320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3203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3203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3203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3203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C320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3203"/>
    <w:pPr>
      <w:ind w:left="720"/>
      <w:contextualSpacing/>
    </w:pPr>
  </w:style>
  <w:style w:type="character" w:customStyle="1" w:styleId="10">
    <w:name w:val="Заглавие 1 Знак"/>
    <w:link w:val="1"/>
    <w:uiPriority w:val="9"/>
    <w:rsid w:val="008C3203"/>
    <w:rPr>
      <w:smallCaps/>
      <w:spacing w:val="5"/>
      <w:sz w:val="36"/>
      <w:szCs w:val="36"/>
    </w:rPr>
  </w:style>
  <w:style w:type="character" w:customStyle="1" w:styleId="20">
    <w:name w:val="Заглавие 2 Знак"/>
    <w:link w:val="2"/>
    <w:uiPriority w:val="9"/>
    <w:semiHidden/>
    <w:rsid w:val="008C3203"/>
    <w:rPr>
      <w:smallCaps/>
      <w:sz w:val="28"/>
      <w:szCs w:val="28"/>
    </w:rPr>
  </w:style>
  <w:style w:type="character" w:customStyle="1" w:styleId="30">
    <w:name w:val="Заглавие 3 Знак"/>
    <w:link w:val="3"/>
    <w:uiPriority w:val="9"/>
    <w:semiHidden/>
    <w:rsid w:val="008C3203"/>
    <w:rPr>
      <w:i/>
      <w:iCs/>
      <w:smallCaps/>
      <w:spacing w:val="5"/>
      <w:sz w:val="26"/>
      <w:szCs w:val="26"/>
    </w:rPr>
  </w:style>
  <w:style w:type="character" w:customStyle="1" w:styleId="40">
    <w:name w:val="Заглавие 4 Знак"/>
    <w:link w:val="4"/>
    <w:uiPriority w:val="9"/>
    <w:semiHidden/>
    <w:rsid w:val="008C3203"/>
    <w:rPr>
      <w:b/>
      <w:bCs/>
      <w:spacing w:val="5"/>
      <w:sz w:val="24"/>
      <w:szCs w:val="24"/>
    </w:rPr>
  </w:style>
  <w:style w:type="character" w:customStyle="1" w:styleId="50">
    <w:name w:val="Заглавие 5 Знак"/>
    <w:link w:val="5"/>
    <w:uiPriority w:val="9"/>
    <w:semiHidden/>
    <w:rsid w:val="008C3203"/>
    <w:rPr>
      <w:i/>
      <w:iCs/>
      <w:sz w:val="24"/>
      <w:szCs w:val="24"/>
    </w:rPr>
  </w:style>
  <w:style w:type="character" w:customStyle="1" w:styleId="60">
    <w:name w:val="Заглавие 6 Знак"/>
    <w:link w:val="6"/>
    <w:uiPriority w:val="9"/>
    <w:semiHidden/>
    <w:rsid w:val="008C3203"/>
    <w:rPr>
      <w:b/>
      <w:bCs/>
      <w:color w:val="595959"/>
      <w:spacing w:val="5"/>
      <w:shd w:val="clear" w:color="auto" w:fill="FFFFFF"/>
    </w:rPr>
  </w:style>
  <w:style w:type="character" w:customStyle="1" w:styleId="70">
    <w:name w:val="Заглавие 7 Знак"/>
    <w:link w:val="7"/>
    <w:uiPriority w:val="9"/>
    <w:semiHidden/>
    <w:rsid w:val="008C3203"/>
    <w:rPr>
      <w:b/>
      <w:bCs/>
      <w:i/>
      <w:iCs/>
      <w:color w:val="5A5A5A"/>
      <w:sz w:val="20"/>
      <w:szCs w:val="20"/>
    </w:rPr>
  </w:style>
  <w:style w:type="character" w:customStyle="1" w:styleId="80">
    <w:name w:val="Заглавие 8 Знак"/>
    <w:link w:val="8"/>
    <w:uiPriority w:val="9"/>
    <w:semiHidden/>
    <w:rsid w:val="008C3203"/>
    <w:rPr>
      <w:b/>
      <w:bCs/>
      <w:color w:val="7F7F7F"/>
      <w:sz w:val="20"/>
      <w:szCs w:val="20"/>
    </w:rPr>
  </w:style>
  <w:style w:type="character" w:customStyle="1" w:styleId="90">
    <w:name w:val="Заглавие 9 Знак"/>
    <w:link w:val="9"/>
    <w:uiPriority w:val="9"/>
    <w:semiHidden/>
    <w:rsid w:val="008C3203"/>
    <w:rPr>
      <w:b/>
      <w:bCs/>
      <w:i/>
      <w:iCs/>
      <w:color w:val="7F7F7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C320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6">
    <w:name w:val="Заглавие Знак"/>
    <w:link w:val="a5"/>
    <w:uiPriority w:val="10"/>
    <w:rsid w:val="008C3203"/>
    <w:rPr>
      <w:smallCaps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C3203"/>
    <w:rPr>
      <w:i/>
      <w:iCs/>
      <w:smallCaps/>
      <w:spacing w:val="10"/>
      <w:sz w:val="28"/>
      <w:szCs w:val="28"/>
    </w:rPr>
  </w:style>
  <w:style w:type="character" w:customStyle="1" w:styleId="a8">
    <w:name w:val="Подзаглавие Знак"/>
    <w:link w:val="a7"/>
    <w:uiPriority w:val="11"/>
    <w:rsid w:val="008C3203"/>
    <w:rPr>
      <w:i/>
      <w:iCs/>
      <w:smallCaps/>
      <w:spacing w:val="10"/>
      <w:sz w:val="28"/>
      <w:szCs w:val="28"/>
    </w:rPr>
  </w:style>
  <w:style w:type="character" w:styleId="a9">
    <w:name w:val="Strong"/>
    <w:uiPriority w:val="22"/>
    <w:qFormat/>
    <w:rsid w:val="008C3203"/>
    <w:rPr>
      <w:b/>
      <w:bCs/>
    </w:rPr>
  </w:style>
  <w:style w:type="character" w:styleId="aa">
    <w:name w:val="Emphasis"/>
    <w:uiPriority w:val="20"/>
    <w:qFormat/>
    <w:rsid w:val="008C3203"/>
    <w:rPr>
      <w:b/>
      <w:bCs/>
      <w:i/>
      <w:iCs/>
      <w:spacing w:val="10"/>
    </w:rPr>
  </w:style>
  <w:style w:type="paragraph" w:styleId="ab">
    <w:name w:val="Quote"/>
    <w:basedOn w:val="a"/>
    <w:next w:val="a"/>
    <w:link w:val="ac"/>
    <w:uiPriority w:val="29"/>
    <w:qFormat/>
    <w:rsid w:val="008C3203"/>
    <w:rPr>
      <w:i/>
      <w:iCs/>
    </w:rPr>
  </w:style>
  <w:style w:type="character" w:customStyle="1" w:styleId="ac">
    <w:name w:val="Цитат Знак"/>
    <w:link w:val="ab"/>
    <w:uiPriority w:val="29"/>
    <w:rsid w:val="008C3203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C320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e">
    <w:name w:val="Интензивно цитиране Знак"/>
    <w:link w:val="ad"/>
    <w:uiPriority w:val="30"/>
    <w:rsid w:val="008C3203"/>
    <w:rPr>
      <w:i/>
      <w:iCs/>
    </w:rPr>
  </w:style>
  <w:style w:type="character" w:styleId="af">
    <w:name w:val="Subtle Emphasis"/>
    <w:uiPriority w:val="19"/>
    <w:qFormat/>
    <w:rsid w:val="008C3203"/>
    <w:rPr>
      <w:i/>
      <w:iCs/>
    </w:rPr>
  </w:style>
  <w:style w:type="character" w:styleId="af0">
    <w:name w:val="Intense Emphasis"/>
    <w:uiPriority w:val="21"/>
    <w:qFormat/>
    <w:rsid w:val="008C3203"/>
    <w:rPr>
      <w:b/>
      <w:bCs/>
      <w:i/>
      <w:iCs/>
    </w:rPr>
  </w:style>
  <w:style w:type="character" w:styleId="af1">
    <w:name w:val="Subtle Reference"/>
    <w:uiPriority w:val="31"/>
    <w:qFormat/>
    <w:rsid w:val="008C3203"/>
    <w:rPr>
      <w:smallCaps/>
    </w:rPr>
  </w:style>
  <w:style w:type="character" w:styleId="af2">
    <w:name w:val="Intense Reference"/>
    <w:uiPriority w:val="32"/>
    <w:qFormat/>
    <w:rsid w:val="008C3203"/>
    <w:rPr>
      <w:b/>
      <w:bCs/>
      <w:smallCaps/>
    </w:rPr>
  </w:style>
  <w:style w:type="character" w:styleId="af3">
    <w:name w:val="Book Title"/>
    <w:uiPriority w:val="33"/>
    <w:qFormat/>
    <w:rsid w:val="008C3203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C3203"/>
    <w:pPr>
      <w:outlineLvl w:val="9"/>
    </w:pPr>
    <w:rPr>
      <w:lang w:bidi="en-US"/>
    </w:rPr>
  </w:style>
  <w:style w:type="paragraph" w:customStyle="1" w:styleId="CharCharCharCharCharCharCharChar">
    <w:name w:val="Char Char Char Char Знак Знак Char Char Char Char"/>
    <w:basedOn w:val="a"/>
    <w:rsid w:val="00FF740B"/>
    <w:pPr>
      <w:tabs>
        <w:tab w:val="left" w:pos="709"/>
      </w:tabs>
      <w:spacing w:after="0" w:line="240" w:lineRule="auto"/>
    </w:pPr>
    <w:rPr>
      <w:rFonts w:ascii="Arial Narrow" w:eastAsia="Times New Roman" w:hAnsi="Arial Narrow" w:cs="Times New Roman"/>
      <w:b/>
      <w:sz w:val="26"/>
      <w:szCs w:val="20"/>
      <w:lang w:val="pl-PL" w:eastAsia="pl-PL"/>
    </w:rPr>
  </w:style>
  <w:style w:type="paragraph" w:styleId="af5">
    <w:name w:val="Balloon Text"/>
    <w:basedOn w:val="a"/>
    <w:link w:val="af6"/>
    <w:uiPriority w:val="99"/>
    <w:semiHidden/>
    <w:unhideWhenUsed/>
    <w:rsid w:val="00032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Изнесен текст Знак"/>
    <w:basedOn w:val="a0"/>
    <w:link w:val="af5"/>
    <w:uiPriority w:val="99"/>
    <w:semiHidden/>
    <w:rsid w:val="00032EAC"/>
    <w:rPr>
      <w:rFonts w:ascii="Tahoma" w:hAnsi="Tahoma" w:cs="Tahoma"/>
      <w:sz w:val="16"/>
      <w:szCs w:val="16"/>
    </w:rPr>
  </w:style>
  <w:style w:type="paragraph" w:customStyle="1" w:styleId="CharChar">
    <w:name w:val="Знак Char Char Знак"/>
    <w:basedOn w:val="a"/>
    <w:rsid w:val="004F47AC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zh.government.bg/odz-kustend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identity.egov.bg/wps/wcm/connect/3f404480408be6719fd0dfaa39344ac1/Lion.JPG?MOD=AJPERES&amp;CACHEID=3f404480408be6719fd0dfaa39344ac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Силвия Михайлова</dc:creator>
  <cp:lastModifiedBy>user</cp:lastModifiedBy>
  <cp:revision>87</cp:revision>
  <cp:lastPrinted>2016-05-05T13:57:00Z</cp:lastPrinted>
  <dcterms:created xsi:type="dcterms:W3CDTF">2014-01-07T13:48:00Z</dcterms:created>
  <dcterms:modified xsi:type="dcterms:W3CDTF">2016-12-13T14:27:00Z</dcterms:modified>
</cp:coreProperties>
</file>