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17" w:rsidRPr="00482DBC" w:rsidRDefault="001C7417" w:rsidP="001C7417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              </w:t>
      </w:r>
    </w:p>
    <w:p w:rsidR="001C7417" w:rsidRPr="00317F66" w:rsidRDefault="001C7417" w:rsidP="001C7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5F28C472" wp14:editId="3A053F94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417" w:rsidRPr="00317F66" w:rsidRDefault="001C7417" w:rsidP="001C7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4D566" wp14:editId="155B9295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3970" t="13970" r="508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8"/>
          <w:szCs w:val="28"/>
        </w:rPr>
        <w:t>РЕПУБЛИКА БЪЛГАРИЯ</w:t>
      </w:r>
    </w:p>
    <w:p w:rsidR="001C7417" w:rsidRPr="00317F66" w:rsidRDefault="001C7417" w:rsidP="001C7417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n-GB"/>
        </w:rPr>
      </w:pP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>МИНИСТЕРСТВО НА ЗЕМЕДЕЛИЕТО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>,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ХРАНИТЕ И ГОРИТЕ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</w:p>
    <w:p w:rsidR="001C7417" w:rsidRPr="00317F66" w:rsidRDefault="001C7417" w:rsidP="001C7417">
      <w:pPr>
        <w:spacing w:after="0" w:line="240" w:lineRule="auto"/>
        <w:rPr>
          <w:rFonts w:ascii="Journal" w:eastAsia="Times New Roman" w:hAnsi="Journal" w:cs="Times New Roman"/>
          <w:b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</w:rPr>
        <w:t>ОБЛАСТНА</w:t>
      </w:r>
      <w:r w:rsidRPr="00317F66">
        <w:rPr>
          <w:rFonts w:ascii="Journal" w:eastAsia="Times New Roman" w:hAnsi="Journal" w:cs="Times New Roman"/>
          <w:b/>
        </w:rPr>
        <w:t xml:space="preserve"> ДИРЕКЦИЯ “ЗЕМЕДЕЛИЕ”- КЮСТЕНДИЛ</w:t>
      </w:r>
    </w:p>
    <w:p w:rsidR="001C7417" w:rsidRPr="00317F66" w:rsidRDefault="001C7417" w:rsidP="001C7417">
      <w:pPr>
        <w:spacing w:after="0" w:line="240" w:lineRule="auto"/>
        <w:rPr>
          <w:rFonts w:ascii="Journal" w:eastAsia="Times New Roman" w:hAnsi="Journal" w:cs="Times New Roman"/>
          <w:b/>
          <w:sz w:val="16"/>
          <w:szCs w:val="16"/>
        </w:rPr>
      </w:pPr>
      <w:r w:rsidRPr="00317F66">
        <w:rPr>
          <w:rFonts w:ascii="Journal" w:eastAsia="Times New Roman" w:hAnsi="Journal" w:cs="Times New Roman"/>
          <w:b/>
          <w:sz w:val="18"/>
          <w:szCs w:val="20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2500, Кюстендил, ул. ”Демокрация” 44, тел.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факс 55-02-71,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E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mail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hyperlink r:id="rId8" w:history="1">
        <w:r w:rsidRPr="00317F66">
          <w:rPr>
            <w:rFonts w:ascii="Journal" w:eastAsia="Times New Roman" w:hAnsi="Journal" w:cs="Times New Roman"/>
            <w:b/>
            <w:color w:val="0000FF"/>
            <w:sz w:val="16"/>
            <w:szCs w:val="16"/>
            <w:u w:val="single"/>
            <w:lang w:val="en-GB"/>
          </w:rPr>
          <w:t>odzg_kyustendil@mzh.government.bg</w:t>
        </w:r>
      </w:hyperlink>
    </w:p>
    <w:p w:rsidR="001C7417" w:rsidRPr="00317F66" w:rsidRDefault="001C7417" w:rsidP="001C7417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  Б  Я  В  Л  Е  Н  И  Е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82DBC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– Кюстендил,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Кюстендил, ул. „Демокрация“ № 44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7417" w:rsidRPr="00781A36" w:rsidRDefault="001C7417" w:rsidP="001C74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14</w:t>
      </w:r>
      <w:r w:rsidRPr="00781A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Pr="00781A36">
        <w:rPr>
          <w:rFonts w:ascii="Times New Roman" w:hAnsi="Times New Roman" w:cs="Times New Roman"/>
          <w:sz w:val="24"/>
          <w:szCs w:val="24"/>
        </w:rPr>
        <w:t>Наредбата за провеждане на конкурсите и подбора при мобилност на държавни служители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Заповед № РД-0</w:t>
      </w:r>
      <w:r w:rsidRPr="00781A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26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23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Pr="00781A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781A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г.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директора на ОД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“З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емеделие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“- Кюстендил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7417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</w:t>
      </w:r>
    </w:p>
    <w:p w:rsidR="001C7417" w:rsidRPr="00781A36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1C7417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КОНКУРС</w:t>
      </w:r>
      <w:r w:rsidR="00523F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</w:t>
      </w:r>
      <w:proofErr w:type="gramStart"/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длъжността </w:t>
      </w:r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proofErr w:type="gramEnd"/>
      <w:r w:rsidR="005961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Младши</w:t>
      </w:r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експерт” 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</w:t>
      </w:r>
    </w:p>
    <w:p w:rsidR="00BD26D0" w:rsidRDefault="00BD26D0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Общинска служба по земеделие – 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Кочериново с офиси Рила и Бобошево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, Главна дирекция „Аграрно развитие” в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дирекция “Земеделие” 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Кюстендил:</w:t>
      </w:r>
    </w:p>
    <w:p w:rsidR="005961F8" w:rsidRPr="00BD26D0" w:rsidRDefault="005961F8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5961F8" w:rsidRDefault="005961F8" w:rsidP="005961F8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  <w:r w:rsidRPr="005961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961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Изисквания за заемане на длъжността:</w:t>
      </w:r>
    </w:p>
    <w:p w:rsidR="00BD26D0" w:rsidRPr="00BD26D0" w:rsidRDefault="00BD26D0" w:rsidP="00BD26D0">
      <w:pPr>
        <w:widowControl w:val="0"/>
        <w:tabs>
          <w:tab w:val="left" w:pos="9180"/>
          <w:tab w:val="left" w:pos="9720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</w:t>
      </w:r>
      <w:r w:rsidR="005961F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Calibri" w:hAnsi="Times New Roman" w:cs="Times New Roman"/>
          <w:b/>
          <w:bCs/>
          <w:sz w:val="24"/>
          <w:szCs w:val="24"/>
        </w:rPr>
        <w:t>Минимални и специфични изисквания, предвидени в нормативните актове за заемане на длъжността</w:t>
      </w:r>
      <w:r w:rsidRPr="00BD26D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961F8" w:rsidRPr="005961F8" w:rsidRDefault="005961F8" w:rsidP="00596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степен на завършено образование - висше, </w:t>
      </w:r>
    </w:p>
    <w:p w:rsidR="005961F8" w:rsidRPr="005961F8" w:rsidRDefault="005961F8" w:rsidP="00596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образователна степен – професионален бакалавър, </w:t>
      </w:r>
    </w:p>
    <w:p w:rsidR="005961F8" w:rsidRPr="005961F8" w:rsidRDefault="005961F8" w:rsidP="00596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професионална област – право, публична администрация, икономика, информационно-комуникационни технологии, селско стопанство и др.</w:t>
      </w:r>
    </w:p>
    <w:p w:rsidR="005961F8" w:rsidRPr="005961F8" w:rsidRDefault="005961F8" w:rsidP="00596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професионален опит – не се изисква</w:t>
      </w:r>
    </w:p>
    <w:p w:rsidR="005961F8" w:rsidRPr="005961F8" w:rsidRDefault="005961F8" w:rsidP="00596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ранг – V младши        </w:t>
      </w:r>
    </w:p>
    <w:p w:rsidR="005961F8" w:rsidRPr="005961F8" w:rsidRDefault="005961F8" w:rsidP="00596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Познаване на действащата нормативна уредба, свързана с дейността на Министерство на земеделието, храните и горите - 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арендата в земеделието, Закон за опазване на земеделските земи, Правилник за прилагане на Закона за опазване на земеделските земи, Закон за подпомагане на земеделските производители, Наредба № 3/1999 г. за създаване и поддържане на регистър на земеделските стопани, Наредба № 49/2004 г. за поддържане на картата на възстановената собственост, Наредба № 5/2009г. за условията и реда за подаване на заявления по схеми и мерки за директни плащания,</w:t>
      </w:r>
      <w:r w:rsidRPr="005961F8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</w:t>
      </w:r>
      <w:hyperlink r:id="rId9" w:history="1">
        <w:r w:rsidRPr="005961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№ 3/2015 г. за условията и реда за прилагане на схемите за директни плащания, </w:t>
        </w:r>
      </w:hyperlink>
      <w:r w:rsidRPr="005961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0" w:history="1">
        <w:r w:rsidRPr="005961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№2/2018 г. </w:t>
        </w:r>
        <w:r w:rsidRPr="005961F8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fldChar w:fldCharType="begin"/>
        </w:r>
        <w:r w:rsidRPr="005961F8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instrText xml:space="preserve"> HYPERLINK "https://web.apis.bg/p.php?i=3481963&amp;b=0&amp;crypt=0&amp;ot=%CD%E0%F0%E5%E4%E1%E0+%E2%22%96++2%2F2015+%E3.+%E7%E0+%EA%F0%E8%F2%E5%F0%E8%E8%F2%E5+%E7%E0+%E4%EE%EF%F3%F1%F2%E8%EC%EE%F1%F2+%ED%E0+%E7%E5%EC%E5%E4%E5%EB%F1%EA%E8%F2%E5+%EF%EB%EE%F9%E8+%E7%E0+%EF%EE%E4%EF%EE%EC%E0%E3%E0%ED%E5+%EF%EE+%F1%F5%E5%EC%E8+%E8+%EC%E5%F0%EA%E8+%E7%E0+%EF%EB%E0%F9%E0%ED%E5+%ED%E0+%EF%EB%EE%F9&amp;search=%CD%E0%F0%E5%E4%E1%E0+%E2%84%96++2%2F2015+%E3.+%E7%E0+%EA%F0%E8%F2%E5%F0%E8%E8%F2%E5+%E7%E0+%E4%EE%EF%F3%F1%F2%E8%EC%EE%F1%F2+%ED%E0+%E7%E5%EC%E5%E4%E5%EB%F1%EA%E8%F2%E5+%EF%EB%EE%F9%E8+%E7%E0+%EF%EE%E4%EF%EE%EC%E0%E3%E0%ED%E5+%EF%EE+%F1%F5%E5%EC%E8+%E8+%EC%E5%F0%EA%E8+%E7%E0+%EF%EB%E0%F9%E0%ED%E5+%ED%E0+%EF%EB%EE%F9&amp;srch_stat_id=8678893" \l "ss_0" \t "_blank" </w:instrText>
        </w:r>
        <w:r w:rsidRPr="005961F8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fldChar w:fldCharType="separate"/>
        </w:r>
        <w:r w:rsidRPr="005961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за критериите за допустимост на земеделските площи за подпомагане по схеми и мерки за плащане на площ</w:t>
        </w:r>
        <w:r w:rsidRPr="005961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fldChar w:fldCharType="end"/>
        </w:r>
        <w:r w:rsidRPr="005961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,</w:t>
        </w:r>
      </w:hyperlink>
      <w:r w:rsidRPr="005961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1" w:history="1">
        <w:r w:rsidRPr="005961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№ 105/2006 г. за условията и реда за създаване, поддържане, достъп и ползване на интегрираната система за администриране и контрол. </w:t>
        </w:r>
      </w:hyperlink>
      <w:r w:rsidRP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"http://www.mzh.government.bg/MZH/Libraries/%d0%9d%d0%b0%d1%80%d0%b5%d0%b4%d0%b1%d0%b0_%d0%b4%d0%b8%d1%80%d0%b5%d0%ba%d1%82%d0%bd%d0%b8_%d0%bf%d0%bb%d0%b0%d1%89%d0%b0%d0%bd%d0%b8%d1%8f/105.sflb.ashx" </w:instrText>
      </w:r>
      <w:r w:rsidRP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proofErr w:type="spellStart"/>
      <w:r w:rsidRP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Устройствен</w:t>
      </w:r>
      <w:proofErr w:type="spellEnd"/>
      <w:r w:rsidRP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правилник на областните дирекции „Земеделие“.</w:t>
      </w:r>
    </w:p>
    <w:p w:rsidR="005961F8" w:rsidRPr="005961F8" w:rsidRDefault="005961F8" w:rsidP="00596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кандидатите да отговарят на условията на чл.7 от Закона за държавния служител.       </w:t>
      </w:r>
    </w:p>
    <w:p w:rsidR="005961F8" w:rsidRPr="005961F8" w:rsidRDefault="005961F8" w:rsidP="00596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умения, относно планиране и организиране на дейността, за постигане на високи </w:t>
      </w:r>
      <w:r w:rsidRP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резултати в съответствие с поставените цели и изисквания, работа с потребители и в екип, способност за осъществяване на ефективен обмен на  информация;</w:t>
      </w:r>
    </w:p>
    <w:p w:rsidR="00614321" w:rsidRPr="00614321" w:rsidRDefault="00064808" w:rsidP="00614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 w:rsidR="00614321" w:rsidRPr="006143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 Допълнителни умения и квалификации.</w:t>
      </w:r>
      <w:proofErr w:type="gramEnd"/>
    </w:p>
    <w:p w:rsidR="00614321" w:rsidRPr="00614321" w:rsidRDefault="00614321" w:rsidP="00614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43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компютърна 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квалификация</w:t>
      </w:r>
      <w:r w:rsidRPr="006143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MS </w:t>
      </w:r>
      <w:r w:rsidRPr="006143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Office</w:t>
      </w:r>
      <w:r w:rsidRPr="006143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</w:t>
      </w:r>
      <w:r w:rsidRPr="006143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6143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6143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Word</w:t>
      </w:r>
      <w:r w:rsidRPr="006143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6143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MS</w:t>
      </w:r>
      <w:r w:rsidRPr="0061432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6143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Excel</w:t>
      </w:r>
      <w:r w:rsidRPr="006143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6143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Internet</w:t>
      </w:r>
      <w:r w:rsidRPr="006143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:rsidR="006438EA" w:rsidRPr="00362216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Описание на длъжността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.</w:t>
      </w:r>
      <w:r w:rsidR="006438EA" w:rsidRPr="006438E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BD26D0" w:rsidRPr="00C338BE" w:rsidRDefault="00BD26D0" w:rsidP="00BE7B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338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Подпомага началника при организиране дейността на общинската служба по земеделие</w:t>
      </w:r>
      <w:r w:rsidR="007543FD" w:rsidRPr="007543FD">
        <w:rPr>
          <w:rFonts w:ascii="Verdana" w:hAnsi="Verdana"/>
        </w:rPr>
        <w:t xml:space="preserve"> </w:t>
      </w:r>
      <w:r w:rsidR="007543FD" w:rsidRPr="007543FD">
        <w:rPr>
          <w:rFonts w:ascii="Times New Roman" w:hAnsi="Times New Roman" w:cs="Times New Roman"/>
          <w:sz w:val="24"/>
          <w:szCs w:val="24"/>
        </w:rPr>
        <w:t>осъществява дейности по административното обслужване.</w:t>
      </w:r>
      <w:r w:rsidRPr="00C338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 xml:space="preserve"> Участва в процеса по възстановяване собствеността върху земеделските земи, гори и земите от горския фонд. Изготвя компетентни отговори и становища по поставени от физически и юридически лица въпроси и проблеми, постъпили в общинската служба по земеделие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 xml:space="preserve">. </w:t>
      </w:r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 xml:space="preserve">. </w:t>
      </w:r>
      <w:proofErr w:type="spellStart"/>
      <w:proofErr w:type="gramStart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>Участва</w:t>
      </w:r>
      <w:proofErr w:type="spellEnd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 xml:space="preserve"> в </w:t>
      </w:r>
      <w:proofErr w:type="spellStart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>ежегодните</w:t>
      </w:r>
      <w:proofErr w:type="spellEnd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>проверките</w:t>
      </w:r>
      <w:proofErr w:type="spellEnd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>за</w:t>
      </w:r>
      <w:proofErr w:type="spellEnd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състоянието и ползването на земите от ДПФ</w:t>
      </w:r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и информира </w:t>
      </w:r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>о</w:t>
      </w:r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бластната дирекция “Земеделие” за констатациите.</w:t>
      </w:r>
      <w:proofErr w:type="gramEnd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 xml:space="preserve"> </w:t>
      </w:r>
      <w:proofErr w:type="spellStart"/>
      <w:proofErr w:type="gramStart"/>
      <w:r w:rsidR="001C7A6C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>Извършва</w:t>
      </w:r>
      <w:proofErr w:type="spellEnd"/>
      <w:r w:rsidR="001C7A6C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bg-BG"/>
        </w:rPr>
        <w:t xml:space="preserve"> р</w:t>
      </w:r>
      <w:proofErr w:type="spellStart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егистрацията</w:t>
      </w:r>
      <w:proofErr w:type="spellEnd"/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на сключените договори за аренда и те</w:t>
      </w:r>
      <w:r w:rsidR="001C7A6C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жести върху имотите.</w:t>
      </w:r>
      <w:proofErr w:type="gramEnd"/>
      <w:r w:rsidR="001C7A6C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изпълнението на влезлите в сила съдебни решения</w:t>
      </w:r>
      <w:r w:rsidR="00F573C9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 xml:space="preserve"> 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bg-BG"/>
        </w:rPr>
        <w:t>Участва в проверки за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състояниет</w:t>
      </w:r>
      <w:r w:rsidR="00E52787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 и ползването на земите от ДПФ.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Участва в процеса по регистраци</w:t>
      </w:r>
      <w:r w:rsidR="00E52787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я на земеделските производители 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съгласно изискванията на </w:t>
      </w:r>
      <w:r w:rsidR="00E52787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Наредба № 3/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1999г. за създаване и поддържане на регистър на земеделските производители, включващ заверка на анкетни формуляри, водене на входящ дневник и съхраняване</w:t>
      </w:r>
      <w:r w:rsidR="00E52787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на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копия </w:t>
      </w:r>
      <w:r w:rsidR="00E52787"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от</w:t>
      </w:r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заверените анкетни карти с анкетни формуляри; Участва в организацията на дейности по изпълнение на </w:t>
      </w:r>
      <w:r w:rsidRPr="00C33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Наредба № 5/2009г. за условията и реда за подаване на заявления по схеми и мерки за директни плащания,</w:t>
      </w:r>
      <w:r w:rsidRPr="00C338BE">
        <w:rPr>
          <w:rFonts w:ascii="Verdana" w:eastAsia="Times New Roman" w:hAnsi="Verdana" w:cs="Times New Roman"/>
          <w:color w:val="000000" w:themeColor="text1"/>
          <w:sz w:val="17"/>
          <w:szCs w:val="17"/>
          <w:lang w:eastAsia="bg-BG"/>
        </w:rPr>
        <w:t xml:space="preserve"> </w:t>
      </w:r>
      <w:hyperlink r:id="rId12" w:history="1"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Наредба</w:t>
        </w:r>
        <w:r w:rsidR="00E52787"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 xml:space="preserve"> №</w:t>
        </w:r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 xml:space="preserve"> 3/2015г. за условията и реда за прилагане на схемите за директни плащания</w:t>
        </w:r>
        <w:r w:rsidR="00E52787"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,</w:t>
        </w:r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 xml:space="preserve"> </w:t>
        </w:r>
      </w:hyperlink>
      <w:r w:rsidRPr="00C33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hyperlink r:id="rId13" w:history="1"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Наредба</w:t>
        </w:r>
        <w:r w:rsidR="00E52787"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 xml:space="preserve"> №</w:t>
        </w:r>
        <w:r w:rsidRPr="00BE7B3D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 xml:space="preserve"> 2/201</w:t>
        </w:r>
        <w:r w:rsidR="007543FD" w:rsidRPr="00BE7B3D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8</w:t>
        </w:r>
        <w:r w:rsidRPr="00BE7B3D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 xml:space="preserve">г. </w:t>
        </w:r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за критериите за допустимост на земеделските площи за подпомагане по схеми и мерки за плащане на площ,</w:t>
        </w:r>
      </w:hyperlink>
      <w:r w:rsidRPr="00C33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hyperlink r:id="rId14" w:history="1"/>
      <w:hyperlink r:id="rId15" w:history="1"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 xml:space="preserve">Наредба 105/2006 г. за условията и реда за създаване, поддържане, </w:t>
        </w:r>
        <w:r w:rsidR="00E52787"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достъп и ползване на и</w:t>
        </w:r>
        <w:r w:rsidRPr="00C338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 xml:space="preserve">нтегрираната система за администриране и контрол </w:t>
        </w:r>
      </w:hyperlink>
      <w:r w:rsidRPr="00C338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 други.</w:t>
      </w:r>
    </w:p>
    <w:p w:rsidR="00BD26D0" w:rsidRPr="00C338BE" w:rsidRDefault="00B565ED" w:rsidP="00BE7B3D">
      <w:pPr>
        <w:tabs>
          <w:tab w:val="left" w:pos="426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33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     </w:t>
      </w:r>
      <w:r w:rsidRPr="00C33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bg-BG"/>
        </w:rPr>
        <w:t>3</w:t>
      </w:r>
      <w:r w:rsidR="00BD26D0" w:rsidRPr="00C33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. Начин за провеждане на конкурса</w:t>
      </w:r>
      <w:r w:rsidR="00BD26D0" w:rsidRPr="00C33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: </w:t>
      </w:r>
    </w:p>
    <w:p w:rsidR="00BD26D0" w:rsidRPr="00BD26D0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решаване на тест;</w:t>
      </w:r>
    </w:p>
    <w:p w:rsidR="00BD26D0" w:rsidRPr="00BD26D0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интервю;</w:t>
      </w:r>
    </w:p>
    <w:p w:rsidR="00BD26D0" w:rsidRPr="00BD26D0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="00B565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Необходими документи за кандидатстване: </w:t>
      </w:r>
    </w:p>
    <w:p w:rsidR="00B565ED" w:rsidRPr="00B565ED" w:rsidRDefault="00B565ED" w:rsidP="007543FD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5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r w:rsidRPr="00B565ED">
        <w:rPr>
          <w:rFonts w:ascii="Times New Roman" w:eastAsia="Times New Roman" w:hAnsi="Times New Roman" w:cs="Times New Roman"/>
          <w:sz w:val="24"/>
          <w:szCs w:val="24"/>
        </w:rPr>
        <w:t>Заявление за участие в конкурс /Приложение №3 към чл.17, ал.2 от Наредбата за провеждане на конкурсите и подбора при мобилност на държавни служители (НПКПМДС);</w:t>
      </w:r>
    </w:p>
    <w:p w:rsidR="00B565ED" w:rsidRPr="00B565ED" w:rsidRDefault="00B565ED" w:rsidP="00754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5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r w:rsidRPr="00B565ED">
        <w:rPr>
          <w:rFonts w:ascii="Times New Roman" w:eastAsia="Times New Roman" w:hAnsi="Times New Roman" w:cs="Times New Roman"/>
          <w:sz w:val="24"/>
          <w:szCs w:val="24"/>
        </w:rPr>
        <w:t>Декларация по чл.17, ал.3, т.1 от НПКПМДС – по образец;</w:t>
      </w:r>
    </w:p>
    <w:p w:rsidR="00B565ED" w:rsidRPr="00B565ED" w:rsidRDefault="00B565ED" w:rsidP="00B5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5ED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B565ED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B565ED">
        <w:rPr>
          <w:rFonts w:ascii="Times New Roman" w:eastAsia="Times New Roman" w:hAnsi="Times New Roman" w:cs="Times New Roman"/>
          <w:sz w:val="24"/>
          <w:szCs w:val="24"/>
          <w:lang w:eastAsia="bg-BG"/>
        </w:rPr>
        <w:t>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</w:t>
      </w:r>
      <w:r w:rsidRPr="00B565E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565ED" w:rsidRPr="009279A1" w:rsidRDefault="00BD26D0" w:rsidP="00B565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Образци от заявлението за участие в конкурса и от декларацията могат да се получат в Областна дирекция “Земеделие” – Кюстендил, ул. „Демокрация” № 44</w:t>
      </w:r>
      <w:r w:rsidR="00B565ED">
        <w:rPr>
          <w:rFonts w:ascii="Times New Roman" w:eastAsia="Times New Roman" w:hAnsi="Times New Roman" w:cs="Times New Roman"/>
          <w:sz w:val="24"/>
          <w:szCs w:val="24"/>
          <w:lang w:eastAsia="bg-BG"/>
        </w:rPr>
        <w:t>, ет. 9, стая № 2 (Деловодство)</w:t>
      </w:r>
      <w:r w:rsidR="00B565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 w:rsidR="00B565ED" w:rsidRPr="00B5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5ED" w:rsidRPr="009279A1">
        <w:rPr>
          <w:rFonts w:ascii="Times New Roman" w:eastAsia="Times New Roman" w:hAnsi="Times New Roman" w:cs="Times New Roman"/>
          <w:sz w:val="24"/>
          <w:szCs w:val="24"/>
        </w:rPr>
        <w:t>както и на Интернет страницата на дирекцията</w:t>
      </w:r>
      <w:r w:rsidR="00B565ED" w:rsidRPr="009279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hyperlink r:id="rId16" w:history="1">
        <w:r w:rsidR="00B565ED" w:rsidRPr="009279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http://mzh.government.bg/odz-kustendil</w:t>
        </w:r>
      </w:hyperlink>
      <w:r w:rsidR="00B565ED" w:rsidRPr="009279A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D26D0" w:rsidRPr="00BD26D0" w:rsidRDefault="00BD26D0" w:rsidP="00BD26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7B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="00A816B0" w:rsidRPr="00BE7B3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5</w:t>
      </w:r>
      <w:r w:rsidRPr="00BE7B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документите: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10 календарни дни от публикуване на обявлението. </w:t>
      </w:r>
    </w:p>
    <w:p w:rsidR="00A816B0" w:rsidRPr="00A816B0" w:rsidRDefault="00A816B0" w:rsidP="00A81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</w:t>
      </w: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6</w:t>
      </w: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Място за подаване на документите: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816B0" w:rsidRPr="00A816B0" w:rsidRDefault="00A816B0" w:rsidP="00A81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– Кюстендил,  гр. Кюстендил,  ул. “Демокрация” № 44, ет. 10, стая № 2</w:t>
      </w:r>
      <w:r w:rsidRPr="00A816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>(Деловодство),  тел. 078/ 55 - 02 – 7</w:t>
      </w:r>
      <w:r w:rsidRPr="00A816B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A816B0">
        <w:rPr>
          <w:rFonts w:ascii="Times New Roman" w:eastAsia="Times New Roman" w:hAnsi="Times New Roman" w:cs="Times New Roman"/>
          <w:sz w:val="24"/>
          <w:szCs w:val="24"/>
        </w:rPr>
        <w:t xml:space="preserve"> всеки работен ден от 09:00 до 17:00 </w:t>
      </w:r>
      <w:r w:rsidRPr="00A816B0">
        <w:rPr>
          <w:rFonts w:ascii="Times New Roman" w:eastAsia="Times New Roman" w:hAnsi="Times New Roman" w:cs="Times New Roman"/>
          <w:sz w:val="24"/>
          <w:szCs w:val="24"/>
        </w:rPr>
        <w:lastRenderedPageBreak/>
        <w:t>часа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816B0" w:rsidRPr="00A816B0" w:rsidRDefault="00A816B0" w:rsidP="009F235B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A816B0">
        <w:rPr>
          <w:rFonts w:ascii="Times New Roman" w:hAnsi="Times New Roman" w:cs="Times New Roman"/>
          <w:sz w:val="24"/>
          <w:szCs w:val="24"/>
        </w:rPr>
        <w:t>Подаването на заявлението и приложенията към него се извършва по един от следните начини:</w:t>
      </w:r>
    </w:p>
    <w:p w:rsidR="00A816B0" w:rsidRPr="00A816B0" w:rsidRDefault="00A816B0" w:rsidP="009F235B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16B0">
        <w:rPr>
          <w:rFonts w:ascii="Times New Roman" w:hAnsi="Times New Roman" w:cs="Times New Roman"/>
          <w:sz w:val="24"/>
          <w:szCs w:val="24"/>
        </w:rPr>
        <w:t>лично от все</w:t>
      </w:r>
      <w:r>
        <w:rPr>
          <w:rFonts w:ascii="Times New Roman" w:hAnsi="Times New Roman" w:cs="Times New Roman"/>
          <w:sz w:val="24"/>
          <w:szCs w:val="24"/>
        </w:rPr>
        <w:t>ки кандидат, на посочения адрес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96A9B" w:rsidRPr="001D7EF0" w:rsidRDefault="00A816B0" w:rsidP="00896A9B">
      <w:pPr>
        <w:pStyle w:val="a4"/>
        <w:numPr>
          <w:ilvl w:val="0"/>
          <w:numId w:val="3"/>
        </w:num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7EF0">
        <w:rPr>
          <w:rFonts w:ascii="Times New Roman" w:hAnsi="Times New Roman" w:cs="Times New Roman"/>
          <w:sz w:val="24"/>
          <w:szCs w:val="24"/>
        </w:rPr>
        <w:t>чрез пълномощник, на посочения адрес. В случая се изисква да бъде попълнено  пълномощното, намиращо се на последната страница на заявлението за участие в конкурса.</w:t>
      </w:r>
      <w:r w:rsidR="001D7EF0" w:rsidRPr="001D7EF0">
        <w:rPr>
          <w:rFonts w:ascii="Times New Roman" w:hAnsi="Times New Roman" w:cs="Times New Roman"/>
          <w:sz w:val="24"/>
          <w:szCs w:val="24"/>
        </w:rPr>
        <w:t xml:space="preserve"> </w:t>
      </w:r>
      <w:r w:rsidRPr="001D7EF0">
        <w:rPr>
          <w:rFonts w:ascii="Times New Roman" w:hAnsi="Times New Roman" w:cs="Times New Roman"/>
          <w:sz w:val="24"/>
          <w:szCs w:val="24"/>
        </w:rPr>
        <w:t xml:space="preserve">При подаване на документите на хартиен носител в </w:t>
      </w:r>
      <w:proofErr w:type="spellStart"/>
      <w:r w:rsidRPr="001D7EF0">
        <w:rPr>
          <w:rFonts w:ascii="Times New Roman" w:hAnsi="Times New Roman" w:cs="Times New Roman"/>
          <w:sz w:val="24"/>
          <w:szCs w:val="24"/>
          <w:lang w:val="en-US"/>
        </w:rPr>
        <w:t>Деловодството</w:t>
      </w:r>
      <w:proofErr w:type="spellEnd"/>
      <w:r w:rsidRPr="001D7EF0">
        <w:rPr>
          <w:rFonts w:ascii="Times New Roman" w:hAnsi="Times New Roman" w:cs="Times New Roman"/>
          <w:sz w:val="24"/>
          <w:szCs w:val="24"/>
        </w:rPr>
        <w:t xml:space="preserve">, на кандидата или на пълномощника се предоставят длъжностна характеристика за конкурсната длъжност и информация за пречките за назначаване на държавна служба, </w:t>
      </w:r>
      <w:bookmarkStart w:id="0" w:name="_GoBack"/>
      <w:r w:rsidRPr="001D7EF0">
        <w:rPr>
          <w:rFonts w:ascii="Times New Roman" w:hAnsi="Times New Roman" w:cs="Times New Roman"/>
          <w:sz w:val="24"/>
          <w:szCs w:val="24"/>
        </w:rPr>
        <w:t>посочени в чл. 7, ал. 2 от Закона за държавния служител.</w:t>
      </w:r>
    </w:p>
    <w:bookmarkEnd w:id="0"/>
    <w:p w:rsidR="00896A9B" w:rsidRPr="001D7EF0" w:rsidRDefault="00896A9B" w:rsidP="003F2A28">
      <w:pPr>
        <w:pStyle w:val="a4"/>
        <w:numPr>
          <w:ilvl w:val="0"/>
          <w:numId w:val="3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7EF0">
        <w:rPr>
          <w:rFonts w:ascii="Times New Roman" w:hAnsi="Times New Roman"/>
          <w:sz w:val="24"/>
          <w:szCs w:val="24"/>
        </w:rPr>
        <w:t xml:space="preserve"> по електронен път</w:t>
      </w:r>
      <w:r w:rsidR="003F2A28" w:rsidRPr="001D7E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F2A28" w:rsidRPr="001D7EF0">
        <w:rPr>
          <w:rFonts w:ascii="Times New Roman" w:hAnsi="Times New Roman" w:cs="Times New Roman"/>
          <w:sz w:val="24"/>
          <w:szCs w:val="24"/>
        </w:rPr>
        <w:t>на</w:t>
      </w:r>
      <w:r w:rsidRPr="001D7E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2A28" w:rsidRPr="001D7EF0">
        <w:rPr>
          <w:rFonts w:ascii="Times New Roman" w:hAnsi="Times New Roman" w:cs="Times New Roman"/>
          <w:b/>
          <w:sz w:val="24"/>
          <w:szCs w:val="24"/>
        </w:rPr>
        <w:t>E-mail</w:t>
      </w:r>
      <w:proofErr w:type="spellEnd"/>
      <w:r w:rsidR="003F2A28" w:rsidRPr="001D7EF0">
        <w:rPr>
          <w:rFonts w:ascii="Times New Roman" w:hAnsi="Times New Roman" w:cs="Times New Roman"/>
          <w:b/>
          <w:sz w:val="24"/>
          <w:szCs w:val="24"/>
        </w:rPr>
        <w:t>:</w:t>
      </w:r>
      <w:r w:rsidR="00AE1D86" w:rsidRPr="001D7EF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7" w:history="1">
        <w:r w:rsidR="003F2A28" w:rsidRPr="001D7EF0">
          <w:rPr>
            <w:rStyle w:val="af7"/>
            <w:rFonts w:ascii="Times New Roman" w:hAnsi="Times New Roman" w:cs="Times New Roman"/>
            <w:b/>
            <w:color w:val="auto"/>
            <w:sz w:val="24"/>
            <w:szCs w:val="24"/>
          </w:rPr>
          <w:t>odzg_kyustendil@</w:t>
        </w:r>
      </w:hyperlink>
      <w:hyperlink r:id="rId18" w:history="1">
        <w:r w:rsidR="003F2A28" w:rsidRPr="001D7EF0">
          <w:rPr>
            <w:rStyle w:val="af7"/>
            <w:rFonts w:ascii="Times New Roman" w:hAnsi="Times New Roman" w:cs="Times New Roman"/>
            <w:b/>
            <w:color w:val="auto"/>
            <w:sz w:val="24"/>
            <w:szCs w:val="24"/>
          </w:rPr>
          <w:t>mzh.</w:t>
        </w:r>
      </w:hyperlink>
      <w:r w:rsidR="003F2A28" w:rsidRPr="001D7EF0">
        <w:rPr>
          <w:rFonts w:ascii="Times New Roman" w:hAnsi="Times New Roman" w:cs="Times New Roman"/>
          <w:b/>
          <w:sz w:val="24"/>
          <w:szCs w:val="24"/>
        </w:rPr>
        <w:t>gоvernment.bg</w:t>
      </w:r>
      <w:r w:rsidRPr="001D7EF0">
        <w:rPr>
          <w:rFonts w:ascii="Times New Roman" w:hAnsi="Times New Roman" w:cs="Times New Roman"/>
          <w:b/>
          <w:sz w:val="24"/>
          <w:szCs w:val="24"/>
        </w:rPr>
        <w:t>,</w:t>
      </w:r>
      <w:r w:rsidRPr="001D7EF0">
        <w:rPr>
          <w:rFonts w:ascii="Times New Roman" w:hAnsi="Times New Roman"/>
          <w:sz w:val="24"/>
          <w:szCs w:val="24"/>
        </w:rPr>
        <w:t xml:space="preserve"> като заявлението и декларацията трябва да бъдат подписани от кандидата с електронен подпис.  В този случай длъжностна характеристика и информация относно пречките за назначаване на държавна служба, посочени в чл. 7, ал. 2 от Закона за държавния служител, се изпращат на кандидата по електронен път.  </w:t>
      </w:r>
    </w:p>
    <w:p w:rsidR="00A816B0" w:rsidRPr="00BE7B3D" w:rsidRDefault="00A816B0" w:rsidP="009F235B">
      <w:pPr>
        <w:tabs>
          <w:tab w:val="left" w:pos="709"/>
          <w:tab w:val="left" w:pos="90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:rsidR="00A816B0" w:rsidRPr="009F6073" w:rsidRDefault="00A816B0" w:rsidP="009F235B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3">
        <w:rPr>
          <w:rFonts w:ascii="Times New Roman" w:hAnsi="Times New Roman" w:cs="Times New Roman"/>
          <w:sz w:val="24"/>
          <w:szCs w:val="24"/>
        </w:rPr>
        <w:t>С входящ номер и дата се регистрират само заявленията, към които са представени всички посочени в тях документи.</w:t>
      </w:r>
    </w:p>
    <w:p w:rsidR="00A816B0" w:rsidRPr="001570D3" w:rsidRDefault="00A816B0" w:rsidP="009F235B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70D3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A816B0" w:rsidRPr="009F6073" w:rsidRDefault="00A30D5B" w:rsidP="009F235B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3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9F607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816B0" w:rsidRPr="009F6073">
        <w:rPr>
          <w:rFonts w:ascii="Times New Roman" w:hAnsi="Times New Roman" w:cs="Times New Roman"/>
          <w:sz w:val="24"/>
          <w:szCs w:val="24"/>
        </w:rPr>
        <w:t>Копие от диплома може да не се представя в следните случаи:</w:t>
      </w:r>
    </w:p>
    <w:p w:rsidR="00A816B0" w:rsidRPr="009F6073" w:rsidRDefault="00A816B0" w:rsidP="009F235B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3">
        <w:rPr>
          <w:rFonts w:ascii="Times New Roman" w:hAnsi="Times New Roman" w:cs="Times New Roman"/>
          <w:sz w:val="24"/>
          <w:szCs w:val="24"/>
        </w:rPr>
        <w:t>- ако дипломата на кандидата за придобито в Република България образование е издадена след 01.</w:t>
      </w:r>
      <w:proofErr w:type="spellStart"/>
      <w:r w:rsidRPr="009F6073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Pr="009F6073">
        <w:rPr>
          <w:rFonts w:ascii="Times New Roman" w:hAnsi="Times New Roman" w:cs="Times New Roman"/>
          <w:sz w:val="24"/>
          <w:szCs w:val="24"/>
        </w:rPr>
        <w:t>.2012г. и е вписана в Регистъра на завършилите студенти и докторанти -  в заявлението се посочват номер, дата и издател на дипломата;</w:t>
      </w:r>
    </w:p>
    <w:p w:rsidR="00A816B0" w:rsidRDefault="00A816B0" w:rsidP="009F235B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3">
        <w:rPr>
          <w:rFonts w:ascii="Times New Roman" w:hAnsi="Times New Roman" w:cs="Times New Roman"/>
          <w:sz w:val="24"/>
          <w:szCs w:val="24"/>
        </w:rPr>
        <w:t>-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 - в заявлението се посочват номер, дата и издател</w:t>
      </w:r>
      <w:r w:rsidRPr="009F6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073">
        <w:rPr>
          <w:rFonts w:ascii="Times New Roman" w:hAnsi="Times New Roman" w:cs="Times New Roman"/>
          <w:sz w:val="24"/>
          <w:szCs w:val="24"/>
        </w:rPr>
        <w:t>на документа за признаване.</w:t>
      </w:r>
    </w:p>
    <w:p w:rsidR="009F6073" w:rsidRPr="009F6073" w:rsidRDefault="009F6073" w:rsidP="009F235B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6073">
        <w:rPr>
          <w:rFonts w:ascii="Times New Roman" w:hAnsi="Times New Roman" w:cs="Times New Roman"/>
          <w:sz w:val="24"/>
          <w:szCs w:val="24"/>
        </w:rPr>
        <w:t>Заявления, които са п</w:t>
      </w:r>
      <w:r>
        <w:rPr>
          <w:rFonts w:ascii="Times New Roman" w:hAnsi="Times New Roman" w:cs="Times New Roman"/>
          <w:sz w:val="24"/>
          <w:szCs w:val="24"/>
        </w:rPr>
        <w:t xml:space="preserve">одадени след изтичане на срока </w:t>
      </w:r>
      <w:r w:rsidRPr="009F6073">
        <w:rPr>
          <w:rFonts w:ascii="Times New Roman" w:hAnsi="Times New Roman" w:cs="Times New Roman"/>
          <w:sz w:val="24"/>
          <w:szCs w:val="24"/>
        </w:rPr>
        <w:t>не се регистрират.</w:t>
      </w:r>
    </w:p>
    <w:p w:rsidR="00A816B0" w:rsidRPr="009F6073" w:rsidRDefault="00A816B0" w:rsidP="009F23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</w:pPr>
    </w:p>
    <w:p w:rsidR="00C73ED0" w:rsidRPr="00C73ED0" w:rsidRDefault="00A816B0" w:rsidP="00157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6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A816B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</w:t>
      </w:r>
      <w:r w:rsidRPr="00A816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Общодостъпно място, на което ще се публикуват списъци или други съобщения във връзка с конкурса: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73ED0" w:rsidRPr="00C73ED0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Информационното табло на Областна дирекция “Земеделие” – Кюстендил, гр. Кюстендил, ул. “Демокрация” № 44, ет. 9,</w:t>
      </w:r>
      <w:r w:rsidR="00C73ED0" w:rsidRPr="00C73ED0">
        <w:rPr>
          <w:rFonts w:ascii="Times New Roman" w:eastAsia="Times New Roman" w:hAnsi="Times New Roman" w:cs="Times New Roman"/>
          <w:sz w:val="24"/>
          <w:szCs w:val="24"/>
        </w:rPr>
        <w:t xml:space="preserve"> както и на Интернет адреса на дирекцията https://www.mzh.government.bg/odz-kustendil/bg/Obiavi.aspx</w:t>
      </w:r>
    </w:p>
    <w:p w:rsidR="00A816B0" w:rsidRPr="00A816B0" w:rsidRDefault="00A816B0" w:rsidP="00157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16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A816B0">
        <w:rPr>
          <w:rFonts w:ascii="Times New Roman" w:hAnsi="Times New Roman" w:cs="Times New Roman"/>
          <w:b/>
          <w:sz w:val="24"/>
          <w:szCs w:val="24"/>
        </w:rPr>
        <w:t>8. Минимален размер на основна заплата за длъжността:</w:t>
      </w:r>
      <w:r w:rsidR="001D7E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</w:t>
      </w:r>
      <w:r w:rsidR="001D7EF0">
        <w:rPr>
          <w:rFonts w:ascii="Times New Roman" w:hAnsi="Times New Roman" w:cs="Times New Roman"/>
          <w:b/>
          <w:sz w:val="24"/>
          <w:szCs w:val="24"/>
        </w:rPr>
        <w:t>5</w:t>
      </w:r>
      <w:r w:rsidRPr="00A816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0.00 </w:t>
      </w:r>
      <w:r w:rsidRPr="00A816B0">
        <w:rPr>
          <w:rFonts w:ascii="Times New Roman" w:hAnsi="Times New Roman" w:cs="Times New Roman"/>
          <w:b/>
          <w:sz w:val="24"/>
          <w:szCs w:val="24"/>
        </w:rPr>
        <w:t>лв.</w:t>
      </w:r>
    </w:p>
    <w:p w:rsidR="00A816B0" w:rsidRPr="00A816B0" w:rsidRDefault="00A816B0" w:rsidP="001570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6B0">
        <w:rPr>
          <w:rFonts w:ascii="Times New Roman" w:eastAsia="Times New Roman" w:hAnsi="Times New Roman" w:cs="Times New Roman"/>
          <w:sz w:val="24"/>
          <w:szCs w:val="24"/>
        </w:rPr>
        <w:t xml:space="preserve"> * </w:t>
      </w:r>
      <w:r w:rsidR="001D7EF0">
        <w:rPr>
          <w:rFonts w:ascii="Times New Roman" w:eastAsia="Times New Roman" w:hAnsi="Times New Roman" w:cs="Times New Roman"/>
          <w:sz w:val="24"/>
          <w:szCs w:val="24"/>
        </w:rPr>
        <w:t xml:space="preserve">Индивидуалният </w:t>
      </w:r>
      <w:r w:rsidRPr="00A816B0">
        <w:rPr>
          <w:rFonts w:ascii="Times New Roman" w:eastAsia="Times New Roman" w:hAnsi="Times New Roman" w:cs="Times New Roman"/>
          <w:sz w:val="24"/>
          <w:szCs w:val="24"/>
        </w:rPr>
        <w:t>размер на</w:t>
      </w:r>
      <w:r w:rsidR="001D7EF0">
        <w:rPr>
          <w:rFonts w:ascii="Times New Roman" w:eastAsia="Times New Roman" w:hAnsi="Times New Roman" w:cs="Times New Roman"/>
          <w:sz w:val="24"/>
          <w:szCs w:val="24"/>
        </w:rPr>
        <w:t xml:space="preserve"> основната месечна</w:t>
      </w:r>
      <w:r w:rsidRPr="00A816B0">
        <w:rPr>
          <w:rFonts w:ascii="Times New Roman" w:eastAsia="Times New Roman" w:hAnsi="Times New Roman" w:cs="Times New Roman"/>
          <w:sz w:val="24"/>
          <w:szCs w:val="24"/>
        </w:rPr>
        <w:t xml:space="preserve"> заплатата за длъжността ще бъде определен в зависимост от професионалния опит на спечелилия конкурса кандидат, съгласно Наредбата за заплатите на служителите в държавната администрация.</w:t>
      </w:r>
      <w:r w:rsidRPr="00A816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16B0" w:rsidRPr="00A816B0" w:rsidRDefault="00A816B0" w:rsidP="001570D3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9F6073" w:rsidRDefault="009F6073" w:rsidP="00A816B0">
      <w:pPr>
        <w:rPr>
          <w:rFonts w:ascii="Cambria" w:eastAsia="Calibri" w:hAnsi="Cambria" w:cs="Times New Roman"/>
        </w:rPr>
      </w:pPr>
      <w:r w:rsidRPr="009F60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Краен срок за приемане на документи: </w:t>
      </w:r>
      <w:r w:rsidRPr="009F60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CB3AD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9F60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.03.</w:t>
      </w:r>
      <w:r w:rsidRPr="009F607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202</w:t>
      </w:r>
      <w:r w:rsidRPr="009F60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1г</w:t>
      </w:r>
      <w:r w:rsidRPr="009F60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sectPr w:rsidR="00BD26D0" w:rsidRPr="009F6073" w:rsidSect="00A816B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D087C"/>
    <w:multiLevelType w:val="hybridMultilevel"/>
    <w:tmpl w:val="2744CDE0"/>
    <w:lvl w:ilvl="0" w:tplc="6D108CE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C909B8"/>
    <w:multiLevelType w:val="hybridMultilevel"/>
    <w:tmpl w:val="A5FC1CE4"/>
    <w:lvl w:ilvl="0" w:tplc="20B295F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1"/>
    <w:rsid w:val="00032EAC"/>
    <w:rsid w:val="00047FFC"/>
    <w:rsid w:val="00050FF2"/>
    <w:rsid w:val="0006046B"/>
    <w:rsid w:val="00064808"/>
    <w:rsid w:val="00153B07"/>
    <w:rsid w:val="001570D3"/>
    <w:rsid w:val="001C7417"/>
    <w:rsid w:val="001C7A6C"/>
    <w:rsid w:val="001D7EF0"/>
    <w:rsid w:val="002366A1"/>
    <w:rsid w:val="00350C99"/>
    <w:rsid w:val="00354FC9"/>
    <w:rsid w:val="003F0D1E"/>
    <w:rsid w:val="003F2A28"/>
    <w:rsid w:val="00407311"/>
    <w:rsid w:val="004378DD"/>
    <w:rsid w:val="00464AB1"/>
    <w:rsid w:val="00487C43"/>
    <w:rsid w:val="004D1F4B"/>
    <w:rsid w:val="004E5591"/>
    <w:rsid w:val="00523FB9"/>
    <w:rsid w:val="00530EDE"/>
    <w:rsid w:val="00542850"/>
    <w:rsid w:val="005431C2"/>
    <w:rsid w:val="0056592C"/>
    <w:rsid w:val="005961F8"/>
    <w:rsid w:val="005A2137"/>
    <w:rsid w:val="006072BD"/>
    <w:rsid w:val="00614321"/>
    <w:rsid w:val="006438EA"/>
    <w:rsid w:val="00747942"/>
    <w:rsid w:val="007543FD"/>
    <w:rsid w:val="007859D6"/>
    <w:rsid w:val="007A5FCD"/>
    <w:rsid w:val="007F05F0"/>
    <w:rsid w:val="0083558A"/>
    <w:rsid w:val="00835872"/>
    <w:rsid w:val="00836252"/>
    <w:rsid w:val="008927F6"/>
    <w:rsid w:val="00896A9B"/>
    <w:rsid w:val="008C3203"/>
    <w:rsid w:val="009138DF"/>
    <w:rsid w:val="009F235B"/>
    <w:rsid w:val="009F6073"/>
    <w:rsid w:val="00A246D1"/>
    <w:rsid w:val="00A30D5B"/>
    <w:rsid w:val="00A816B0"/>
    <w:rsid w:val="00AA5C85"/>
    <w:rsid w:val="00AE1D86"/>
    <w:rsid w:val="00B43581"/>
    <w:rsid w:val="00B51433"/>
    <w:rsid w:val="00B565ED"/>
    <w:rsid w:val="00BD26D0"/>
    <w:rsid w:val="00BE7B3D"/>
    <w:rsid w:val="00C1038E"/>
    <w:rsid w:val="00C17A64"/>
    <w:rsid w:val="00C338BE"/>
    <w:rsid w:val="00C73ED0"/>
    <w:rsid w:val="00CB3ADC"/>
    <w:rsid w:val="00D0083B"/>
    <w:rsid w:val="00D77EBE"/>
    <w:rsid w:val="00DC1FB9"/>
    <w:rsid w:val="00DF7456"/>
    <w:rsid w:val="00E04170"/>
    <w:rsid w:val="00E52787"/>
    <w:rsid w:val="00E61430"/>
    <w:rsid w:val="00E7236D"/>
    <w:rsid w:val="00E76BAD"/>
    <w:rsid w:val="00EC73BE"/>
    <w:rsid w:val="00EC7627"/>
    <w:rsid w:val="00F573C9"/>
    <w:rsid w:val="00FA2400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3F2A2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3F2A2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kyustendil@mzh.government.bg" TargetMode="External"/><Relationship Id="rId13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18" Type="http://schemas.openxmlformats.org/officeDocument/2006/relationships/hyperlink" Target="mailto:odzg_kyustendil@mzh.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7" Type="http://schemas.openxmlformats.org/officeDocument/2006/relationships/hyperlink" Target="mailto:odzg_kyustendil@mzh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zh.government.bg/odz-kustendi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10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4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C77F4-8ACE-4276-B066-A29782F1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Михайлова</dc:creator>
  <cp:lastModifiedBy>user</cp:lastModifiedBy>
  <cp:revision>62</cp:revision>
  <cp:lastPrinted>2020-05-18T08:23:00Z</cp:lastPrinted>
  <dcterms:created xsi:type="dcterms:W3CDTF">2014-01-07T13:48:00Z</dcterms:created>
  <dcterms:modified xsi:type="dcterms:W3CDTF">2021-03-09T08:44:00Z</dcterms:modified>
</cp:coreProperties>
</file>