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6" w:rsidRPr="000713D6" w:rsidRDefault="000713D6" w:rsidP="003C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142" w:firstLine="50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УКАЗАНИЯ ЗА ПОДГОТОВКА НА ОФЕРТАТА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И УЧАСТИЕ</w:t>
      </w:r>
    </w:p>
    <w:p w:rsidR="00550CB8" w:rsidRDefault="00550CB8" w:rsidP="000713D6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val="bg-BG" w:eastAsia="x-none"/>
        </w:rPr>
        <w:tab/>
        <w:t xml:space="preserve"> </w:t>
      </w:r>
    </w:p>
    <w:p w:rsidR="000713D6" w:rsidRDefault="00550CB8" w:rsidP="00440082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  <w:r w:rsidRPr="00550CB8">
        <w:rPr>
          <w:rFonts w:ascii="Times New Roman" w:hAnsi="Times New Roman"/>
          <w:b/>
          <w:sz w:val="24"/>
          <w:szCs w:val="24"/>
          <w:lang w:val="bg-BG" w:eastAsia="x-none"/>
        </w:rPr>
        <w:t>ПРЕДМЕТ НА ПОРЪЧКАТА:</w:t>
      </w:r>
    </w:p>
    <w:p w:rsidR="00550CB8" w:rsidRPr="00550CB8" w:rsidRDefault="00550CB8" w:rsidP="00550CB8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sz w:val="28"/>
          <w:szCs w:val="28"/>
          <w:lang w:val="bg-BG" w:eastAsia="bg-BG"/>
        </w:rPr>
      </w:pPr>
      <w:r w:rsidRPr="00550CB8">
        <w:rPr>
          <w:rFonts w:ascii="Times New Roman" w:hAnsi="Times New Roman"/>
          <w:sz w:val="28"/>
          <w:szCs w:val="28"/>
          <w:lang w:val="bg-BG" w:eastAsia="bg-BG"/>
        </w:rPr>
        <w:t xml:space="preserve">“Доставка чрез закупуване на  горива  за моторните превозни средства </w:t>
      </w:r>
      <w:r w:rsidR="00342E3F">
        <w:rPr>
          <w:rFonts w:ascii="Times New Roman" w:hAnsi="Times New Roman"/>
          <w:sz w:val="28"/>
          <w:szCs w:val="28"/>
          <w:lang w:val="bg-BG" w:eastAsia="bg-BG"/>
        </w:rPr>
        <w:t>собственост</w:t>
      </w:r>
      <w:r w:rsidRPr="00550CB8">
        <w:rPr>
          <w:rFonts w:ascii="Times New Roman" w:hAnsi="Times New Roman"/>
          <w:sz w:val="28"/>
          <w:szCs w:val="28"/>
          <w:lang w:val="bg-BG" w:eastAsia="bg-BG"/>
        </w:rPr>
        <w:t xml:space="preserve"> на Областна дирекция „Земеделие”</w:t>
      </w:r>
      <w:r w:rsidR="00B07345">
        <w:rPr>
          <w:rFonts w:ascii="Times New Roman" w:hAnsi="Times New Roman"/>
          <w:sz w:val="28"/>
          <w:szCs w:val="28"/>
          <w:lang w:eastAsia="bg-BG"/>
        </w:rPr>
        <w:t xml:space="preserve">- </w:t>
      </w:r>
      <w:r w:rsidR="00B07345">
        <w:rPr>
          <w:rFonts w:ascii="Times New Roman" w:hAnsi="Times New Roman"/>
          <w:sz w:val="28"/>
          <w:szCs w:val="28"/>
          <w:lang w:val="bg-BG" w:eastAsia="bg-BG"/>
        </w:rPr>
        <w:t>Кюстендил</w:t>
      </w:r>
      <w:r w:rsidRPr="00550CB8">
        <w:rPr>
          <w:rFonts w:ascii="Times New Roman" w:hAnsi="Times New Roman"/>
          <w:sz w:val="28"/>
          <w:szCs w:val="28"/>
          <w:lang w:val="bg-BG" w:eastAsia="bg-BG"/>
        </w:rPr>
        <w:t xml:space="preserve">  и Общинските служби към нея“</w:t>
      </w:r>
    </w:p>
    <w:p w:rsidR="00550CB8" w:rsidRPr="00550CB8" w:rsidRDefault="00550CB8" w:rsidP="000713D6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</w:p>
    <w:p w:rsidR="000713D6" w:rsidRPr="00F41F28" w:rsidRDefault="000713D6" w:rsidP="00F41F28">
      <w:pPr>
        <w:pStyle w:val="a3"/>
        <w:widowControl w:val="0"/>
        <w:numPr>
          <w:ilvl w:val="0"/>
          <w:numId w:val="8"/>
        </w:num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  <w:r w:rsidRPr="00F41F28">
        <w:rPr>
          <w:rFonts w:ascii="Times New Roman" w:hAnsi="Times New Roman"/>
          <w:b/>
          <w:sz w:val="24"/>
          <w:szCs w:val="24"/>
          <w:lang w:val="bg-BG" w:eastAsia="x-none"/>
        </w:rPr>
        <w:t>ОБЩИ УСЛОВИЯ</w:t>
      </w:r>
    </w:p>
    <w:p w:rsidR="00F41F28" w:rsidRPr="0024701B" w:rsidRDefault="00F41F28" w:rsidP="00F41F28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</w:p>
    <w:p w:rsidR="00F41F28" w:rsidRPr="00F41F28" w:rsidRDefault="003C6AFE" w:rsidP="003C6AFE">
      <w:pPr>
        <w:pStyle w:val="a3"/>
        <w:widowControl w:val="0"/>
        <w:overflowPunct/>
        <w:autoSpaceDE/>
        <w:autoSpaceDN/>
        <w:adjustRightInd/>
        <w:ind w:left="0" w:hanging="851"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F41F28">
        <w:rPr>
          <w:rFonts w:ascii="Times New Roman" w:hAnsi="Times New Roman"/>
          <w:sz w:val="24"/>
          <w:szCs w:val="24"/>
          <w:lang w:val="bg-BG" w:eastAsia="x-none"/>
        </w:rPr>
        <w:t xml:space="preserve">1. </w:t>
      </w:r>
      <w:r w:rsidR="000713D6" w:rsidRPr="00F41F28">
        <w:rPr>
          <w:rFonts w:ascii="Times New Roman" w:hAnsi="Times New Roman"/>
          <w:sz w:val="24"/>
          <w:szCs w:val="24"/>
          <w:lang w:val="bg-BG" w:eastAsia="x-none"/>
        </w:rPr>
        <w:t>Редът и условията, при които ще се определи изпълнител на настоящата обществена поръчка са по реда на глава осма „а“ от ЗОП,  чрез публична покана и дава равни възможности за участие на всички заинтересовани лица, отговарящи на изискванията на закона и тези на Възложителя.</w:t>
      </w:r>
    </w:p>
    <w:p w:rsidR="00F41F28" w:rsidRPr="00F41F28" w:rsidRDefault="000713D6" w:rsidP="00F41F28">
      <w:pPr>
        <w:pStyle w:val="a3"/>
        <w:widowControl w:val="0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F41F28">
        <w:rPr>
          <w:rFonts w:ascii="Times New Roman" w:hAnsi="Times New Roman"/>
          <w:sz w:val="24"/>
          <w:szCs w:val="24"/>
          <w:lang w:val="bg-BG" w:eastAsia="x-none"/>
        </w:rPr>
        <w:t xml:space="preserve"> </w:t>
      </w:r>
      <w:r w:rsidR="00F41F28">
        <w:rPr>
          <w:rFonts w:ascii="Times New Roman" w:hAnsi="Times New Roman"/>
          <w:sz w:val="24"/>
          <w:szCs w:val="24"/>
          <w:lang w:val="bg-BG" w:eastAsia="x-none"/>
        </w:rPr>
        <w:t xml:space="preserve">2. </w:t>
      </w:r>
      <w:r w:rsidRPr="00F41F28">
        <w:rPr>
          <w:rFonts w:ascii="Times New Roman" w:hAnsi="Times New Roman"/>
          <w:sz w:val="24"/>
          <w:szCs w:val="24"/>
          <w:lang w:val="bg-BG" w:eastAsia="x-none"/>
        </w:rPr>
        <w:t>При изготвяне на офертата всеки участник трябва точно да се придържа към обявените от възложителя условия. Офертата се изготвя по образеца, приложен в документацията за участие в  процедурата. Всички разходи по изготвяне и подаване на офертите са за сметка на участника.</w:t>
      </w:r>
    </w:p>
    <w:p w:rsidR="000713D6" w:rsidRPr="00F41F28" w:rsidRDefault="00F41F28" w:rsidP="00F41F28">
      <w:pPr>
        <w:pStyle w:val="a3"/>
        <w:widowControl w:val="0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val="bg-BG" w:eastAsia="x-none"/>
        </w:rPr>
        <w:t xml:space="preserve">3. </w:t>
      </w:r>
      <w:r w:rsidR="000713D6" w:rsidRPr="00F41F28">
        <w:rPr>
          <w:rFonts w:ascii="Times New Roman" w:hAnsi="Times New Roman"/>
          <w:sz w:val="24"/>
          <w:szCs w:val="24"/>
          <w:lang w:val="bg-BG" w:eastAsia="x-none"/>
        </w:rPr>
        <w:t>До изтичането срока за подаване на офертите всеки един участник в  процедурата може да промени или оттегли офертата си.</w:t>
      </w:r>
    </w:p>
    <w:p w:rsidR="000713D6" w:rsidRPr="00EA208F" w:rsidRDefault="000713D6" w:rsidP="000713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>Всеки един участник в процедурата за възлагане на обществена поръчка има право да представи само една оферта. Възложителят не приема представянето на варианти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>на офертите.</w:t>
      </w:r>
    </w:p>
    <w:p w:rsidR="000713D6" w:rsidRPr="0024701B" w:rsidRDefault="003E3F68" w:rsidP="00F41F28">
      <w:pPr>
        <w:widowControl w:val="0"/>
        <w:overflowPunct/>
        <w:autoSpaceDE/>
        <w:autoSpaceDN/>
        <w:adjustRightInd/>
        <w:ind w:left="-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</w:t>
      </w:r>
      <w:r w:rsidR="00F41F28">
        <w:rPr>
          <w:rFonts w:ascii="Times New Roman" w:hAnsi="Times New Roman"/>
          <w:sz w:val="24"/>
          <w:szCs w:val="24"/>
          <w:lang w:val="bg-BG" w:eastAsia="x-none"/>
        </w:rPr>
        <w:t>4.</w:t>
      </w:r>
      <w:r w:rsidR="000713D6" w:rsidRPr="0024701B">
        <w:rPr>
          <w:rFonts w:ascii="Times New Roman" w:hAnsi="Times New Roman"/>
          <w:sz w:val="24"/>
          <w:szCs w:val="24"/>
          <w:lang w:val="bg-BG" w:eastAsia="x-none"/>
        </w:rPr>
        <w:t>Участниците са длъжни да съблюдават сроковете и указанията посочени в  Публичната покана.</w:t>
      </w:r>
    </w:p>
    <w:p w:rsidR="00F41F28" w:rsidRDefault="00F41F28" w:rsidP="00F41F28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val="bg-BG" w:eastAsia="x-none"/>
        </w:rPr>
        <w:t xml:space="preserve">5. </w:t>
      </w:r>
      <w:r w:rsidR="000713D6" w:rsidRPr="0024701B">
        <w:rPr>
          <w:rFonts w:ascii="Times New Roman" w:hAnsi="Times New Roman"/>
          <w:sz w:val="24"/>
          <w:szCs w:val="24"/>
          <w:lang w:val="bg-BG" w:eastAsia="x-none"/>
        </w:rPr>
        <w:t>Офертата на участниците се изготвя по образец на Възложителя.</w:t>
      </w:r>
    </w:p>
    <w:p w:rsidR="000713D6" w:rsidRPr="00F41F28" w:rsidRDefault="00F41F28" w:rsidP="00F41F28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val="bg-BG" w:eastAsia="x-none"/>
        </w:rPr>
        <w:t>6.</w:t>
      </w:r>
      <w:r w:rsidR="000713D6" w:rsidRPr="00F41F28">
        <w:rPr>
          <w:rFonts w:ascii="Times New Roman" w:hAnsi="Times New Roman"/>
          <w:sz w:val="24"/>
          <w:szCs w:val="24"/>
          <w:lang w:val="bg-BG" w:eastAsia="x-none"/>
        </w:rPr>
        <w:t xml:space="preserve">Срокът на валидност на офертите </w:t>
      </w:r>
      <w:r w:rsidR="000713D6" w:rsidRPr="00D07865">
        <w:rPr>
          <w:rFonts w:ascii="Times New Roman" w:hAnsi="Times New Roman"/>
          <w:b/>
          <w:sz w:val="24"/>
          <w:szCs w:val="24"/>
          <w:lang w:val="bg-BG" w:eastAsia="x-none"/>
        </w:rPr>
        <w:t>не трябва да бъде по-кратък от 60 (шестдесет)</w:t>
      </w:r>
      <w:r w:rsidR="000713D6" w:rsidRPr="00F41F28">
        <w:rPr>
          <w:rFonts w:ascii="Times New Roman" w:hAnsi="Times New Roman"/>
          <w:sz w:val="24"/>
          <w:szCs w:val="24"/>
          <w:lang w:val="bg-BG" w:eastAsia="x-none"/>
        </w:rPr>
        <w:t xml:space="preserve"> календарни дни, считано от крайния срок за получаване на офертите;</w:t>
      </w:r>
    </w:p>
    <w:p w:rsidR="000713D6" w:rsidRPr="0024701B" w:rsidRDefault="000713D6" w:rsidP="000713D6">
      <w:pPr>
        <w:widowControl w:val="0"/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0713D6" w:rsidRPr="0024701B" w:rsidRDefault="00F41F28" w:rsidP="000713D6">
      <w:pPr>
        <w:widowControl w:val="0"/>
        <w:tabs>
          <w:tab w:val="left" w:pos="1134"/>
        </w:tabs>
        <w:overflowPunct/>
        <w:autoSpaceDE/>
        <w:autoSpaceDN/>
        <w:adjustRightInd/>
        <w:ind w:left="36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  <w:r>
        <w:rPr>
          <w:rFonts w:ascii="Times New Roman" w:hAnsi="Times New Roman"/>
          <w:b/>
          <w:sz w:val="24"/>
          <w:szCs w:val="24"/>
          <w:lang w:val="bg-BG" w:eastAsia="x-none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II.  </w:t>
      </w:r>
      <w:r w:rsidR="000713D6">
        <w:rPr>
          <w:rFonts w:ascii="Times New Roman" w:hAnsi="Times New Roman"/>
          <w:b/>
          <w:sz w:val="24"/>
          <w:szCs w:val="24"/>
          <w:lang w:val="bg-BG" w:eastAsia="x-none"/>
        </w:rPr>
        <w:t xml:space="preserve"> </w:t>
      </w:r>
      <w:r w:rsidR="000713D6" w:rsidRPr="0024701B">
        <w:rPr>
          <w:rFonts w:ascii="Times New Roman" w:hAnsi="Times New Roman"/>
          <w:b/>
          <w:sz w:val="24"/>
          <w:szCs w:val="24"/>
          <w:lang w:val="bg-BG" w:eastAsia="x-none"/>
        </w:rPr>
        <w:t>УЧАСТИЕ В ПРОЦЕДУРАТА</w:t>
      </w:r>
    </w:p>
    <w:p w:rsidR="000713D6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</w:r>
      <w:r w:rsidRPr="0024701B">
        <w:rPr>
          <w:rFonts w:ascii="Times New Roman" w:hAnsi="Times New Roman"/>
          <w:b/>
          <w:sz w:val="24"/>
          <w:szCs w:val="24"/>
          <w:lang w:val="bg-BG" w:eastAsia="x-none"/>
        </w:rPr>
        <w:t>1.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</w:t>
      </w:r>
      <w:r w:rsidRPr="00EC0067">
        <w:rPr>
          <w:rFonts w:ascii="Times New Roman" w:hAnsi="Times New Roman"/>
          <w:b/>
          <w:sz w:val="24"/>
          <w:szCs w:val="24"/>
          <w:lang w:val="bg-BG" w:eastAsia="x-none"/>
        </w:rPr>
        <w:t>Допустимост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– По настоящата публична покана могат да подадат оферта всички заинтересовани лица - 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>български или чуждестранни физически или юридически лица, включително техни обединения, които отговарят на определените в Закона за обществените поръчки, и предварително обявените от Възложителя условия. За доказване на стату</w:t>
      </w:r>
      <w:r>
        <w:rPr>
          <w:rFonts w:ascii="Times New Roman" w:hAnsi="Times New Roman"/>
          <w:sz w:val="24"/>
          <w:szCs w:val="24"/>
          <w:lang w:val="bg-BG" w:eastAsia="x-none"/>
        </w:rPr>
        <w:t>т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>а на участниците към офертата се прилагат един или няколко от следните документи:</w:t>
      </w:r>
    </w:p>
    <w:p w:rsidR="000713D6" w:rsidRPr="00564272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b/>
          <w:sz w:val="24"/>
          <w:szCs w:val="24"/>
          <w:lang w:val="bg-BG" w:eastAsia="x-none"/>
        </w:rPr>
        <w:tab/>
      </w:r>
      <w:r w:rsidRPr="00564272">
        <w:rPr>
          <w:rFonts w:ascii="Times New Roman" w:hAnsi="Times New Roman"/>
          <w:sz w:val="24"/>
          <w:szCs w:val="24"/>
          <w:lang w:val="bg-BG" w:eastAsia="x-none"/>
        </w:rPr>
        <w:t>• Копие на удостоверение за съдебна регистрация и БУЛСТАТ (ако е приложимо), заверено с мокър печат и гриф „Вярно с оригинала” или</w:t>
      </w:r>
    </w:p>
    <w:p w:rsidR="000713D6" w:rsidRPr="00564272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564272">
        <w:rPr>
          <w:rFonts w:ascii="Times New Roman" w:hAnsi="Times New Roman"/>
          <w:sz w:val="24"/>
          <w:szCs w:val="24"/>
          <w:lang w:val="bg-BG" w:eastAsia="x-none"/>
        </w:rPr>
        <w:tab/>
        <w:t>• ЕИК – за юридически лица и еднолични търговци, вписани по чл.23 от Закона за Търговския регистър в Агенцията по вписвания. Не представят документи, а посочват в Приложение №1 единен идентификационен код (ЕИК) или</w:t>
      </w:r>
    </w:p>
    <w:p w:rsidR="000713D6" w:rsidRPr="00564272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564272">
        <w:rPr>
          <w:rFonts w:ascii="Times New Roman" w:hAnsi="Times New Roman"/>
          <w:sz w:val="24"/>
          <w:szCs w:val="24"/>
          <w:lang w:val="bg-BG" w:eastAsia="x-none"/>
        </w:rPr>
        <w:tab/>
        <w:t xml:space="preserve">• За физически лица – Копие на лична карта , заверено с мокър печат и гриф „Вярно с оригинала”. </w:t>
      </w:r>
    </w:p>
    <w:p w:rsidR="000713D6" w:rsidRPr="00564272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564272">
        <w:rPr>
          <w:rFonts w:ascii="Times New Roman" w:hAnsi="Times New Roman"/>
          <w:sz w:val="24"/>
          <w:szCs w:val="24"/>
          <w:lang w:val="bg-BG" w:eastAsia="x-none"/>
        </w:rPr>
        <w:t>За чуждестранно лице – документ съобразно националното му законодателство</w:t>
      </w:r>
    </w:p>
    <w:p w:rsidR="000713D6" w:rsidRPr="00564272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564272">
        <w:rPr>
          <w:rFonts w:ascii="Times New Roman" w:hAnsi="Times New Roman"/>
          <w:sz w:val="24"/>
          <w:szCs w:val="24"/>
          <w:lang w:val="bg-BG" w:eastAsia="x-none"/>
        </w:rPr>
        <w:tab/>
        <w:t>• Документи за регистрация на фирмата по ЗДДС (ако е приложимо) - копие, заверено с мокър печат и гриф „Вярно с оригинала”.</w:t>
      </w:r>
    </w:p>
    <w:p w:rsidR="000713D6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</w:r>
      <w:r w:rsidRPr="0024701B">
        <w:rPr>
          <w:rFonts w:ascii="Times New Roman" w:hAnsi="Times New Roman"/>
          <w:b/>
          <w:sz w:val="24"/>
          <w:szCs w:val="24"/>
          <w:lang w:val="bg-BG" w:eastAsia="x-none"/>
        </w:rPr>
        <w:t>2.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 xml:space="preserve"> Възлагането на работи на подизпълнители е допустимо само ако участникът приеме, че отговаря за действията, бездействията и работата на посочените подизпълнители като за свои. 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i/>
          <w:sz w:val="24"/>
          <w:szCs w:val="24"/>
          <w:lang w:val="x-none" w:eastAsia="x-none"/>
        </w:rPr>
        <w:t>Когато участникът в процедура</w:t>
      </w:r>
      <w:r w:rsidRPr="0024701B">
        <w:rPr>
          <w:rFonts w:ascii="Times New Roman" w:hAnsi="Times New Roman"/>
          <w:i/>
          <w:sz w:val="24"/>
          <w:szCs w:val="24"/>
          <w:lang w:val="bg-BG" w:eastAsia="x-none"/>
        </w:rPr>
        <w:t>та</w:t>
      </w:r>
      <w:r w:rsidRPr="0024701B">
        <w:rPr>
          <w:rFonts w:ascii="Times New Roman" w:hAnsi="Times New Roman"/>
          <w:i/>
          <w:sz w:val="24"/>
          <w:szCs w:val="24"/>
          <w:lang w:val="x-none" w:eastAsia="x-none"/>
        </w:rPr>
        <w:t xml:space="preserve"> е чуждестранно физическо или юридическо лице или техни обединения, офертата се подава на български език, документът по</w:t>
      </w:r>
      <w:r w:rsidRPr="0024701B">
        <w:rPr>
          <w:rFonts w:ascii="Times New Roman" w:hAnsi="Times New Roman"/>
          <w:i/>
          <w:sz w:val="24"/>
          <w:szCs w:val="24"/>
          <w:lang w:val="bg-BG" w:eastAsia="x-none"/>
        </w:rPr>
        <w:t xml:space="preserve"> чл. 56</w:t>
      </w:r>
      <w:r w:rsidRPr="0024701B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  <w:r w:rsidRPr="0024701B">
        <w:rPr>
          <w:rFonts w:ascii="Times New Roman" w:hAnsi="Times New Roman"/>
          <w:i/>
          <w:sz w:val="24"/>
          <w:szCs w:val="24"/>
          <w:lang w:val="x-none" w:eastAsia="x-none"/>
        </w:rPr>
        <w:lastRenderedPageBreak/>
        <w:t xml:space="preserve">ал. 1, т. 1 </w:t>
      </w:r>
      <w:r w:rsidRPr="0024701B">
        <w:rPr>
          <w:rFonts w:ascii="Times New Roman" w:hAnsi="Times New Roman"/>
          <w:i/>
          <w:sz w:val="24"/>
          <w:szCs w:val="24"/>
          <w:lang w:val="bg-BG" w:eastAsia="x-none"/>
        </w:rPr>
        <w:t xml:space="preserve">от ЗОП </w:t>
      </w:r>
      <w:r w:rsidRPr="0024701B">
        <w:rPr>
          <w:rFonts w:ascii="Times New Roman" w:hAnsi="Times New Roman"/>
          <w:i/>
          <w:sz w:val="24"/>
          <w:szCs w:val="24"/>
          <w:lang w:val="x-none" w:eastAsia="x-none"/>
        </w:rPr>
        <w:t>се представя в официален превод, а документите, които са на чужд език, се представят и в превод</w:t>
      </w:r>
      <w:r w:rsidRPr="0024701B">
        <w:rPr>
          <w:rFonts w:ascii="Times New Roman" w:hAnsi="Times New Roman"/>
          <w:i/>
          <w:sz w:val="24"/>
          <w:szCs w:val="24"/>
          <w:lang w:val="bg-BG" w:eastAsia="x-none"/>
        </w:rPr>
        <w:t>.</w:t>
      </w:r>
    </w:p>
    <w:p w:rsidR="000713D6" w:rsidRPr="00EB4CEE" w:rsidRDefault="00F41F28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b/>
          <w:sz w:val="24"/>
          <w:szCs w:val="24"/>
          <w:lang w:val="bg-BG" w:eastAsia="x-none"/>
        </w:rPr>
        <w:tab/>
      </w:r>
      <w:r w:rsidR="000713D6" w:rsidRPr="0024701B">
        <w:rPr>
          <w:rFonts w:ascii="Times New Roman" w:hAnsi="Times New Roman"/>
          <w:b/>
          <w:sz w:val="24"/>
          <w:szCs w:val="24"/>
          <w:lang w:val="bg-BG" w:eastAsia="x-none"/>
        </w:rPr>
        <w:t>3.</w:t>
      </w:r>
      <w:r w:rsidR="000713D6">
        <w:rPr>
          <w:rFonts w:ascii="Times New Roman" w:hAnsi="Times New Roman"/>
          <w:b/>
          <w:sz w:val="24"/>
          <w:szCs w:val="24"/>
          <w:lang w:val="bg-BG" w:eastAsia="x-none"/>
        </w:rPr>
        <w:t xml:space="preserve"> </w:t>
      </w:r>
      <w:r w:rsidR="000713D6" w:rsidRPr="0024701B">
        <w:rPr>
          <w:rFonts w:ascii="Times New Roman" w:hAnsi="Times New Roman"/>
          <w:sz w:val="24"/>
          <w:szCs w:val="24"/>
          <w:lang w:val="bg-BG" w:eastAsia="x-none"/>
        </w:rPr>
        <w:t xml:space="preserve"> </w:t>
      </w:r>
      <w:r w:rsidR="000713D6" w:rsidRPr="00EB4CEE">
        <w:rPr>
          <w:rFonts w:ascii="Times New Roman" w:hAnsi="Times New Roman"/>
          <w:sz w:val="24"/>
          <w:szCs w:val="24"/>
          <w:lang w:val="bg-BG" w:eastAsia="x-none"/>
        </w:rPr>
        <w:t>Не може да участва в настоящата процедура участник, при което са налице някое от обстоятелствата по чл.47, ал.1, 2 и 5 от ЗОП.</w:t>
      </w:r>
    </w:p>
    <w:p w:rsidR="000713D6" w:rsidRPr="00EB4CEE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EB4CEE">
        <w:rPr>
          <w:rFonts w:ascii="Times New Roman" w:hAnsi="Times New Roman"/>
          <w:sz w:val="24"/>
          <w:szCs w:val="24"/>
          <w:lang w:val="bg-BG" w:eastAsia="x-none"/>
        </w:rPr>
        <w:t>При подаване на офертата участникът и подизпълнителите /ако е приложимо/ удостоверяват липсата на обстоятелствата по чл. 47, ал. 1, 2 и 5 от Закона за обществените поръчки със собственоръчно подписани декларации по образец /Приложение № 4, 5 и 6/.</w:t>
      </w:r>
    </w:p>
    <w:p w:rsidR="000713D6" w:rsidRPr="00EB4CEE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EB4CEE">
        <w:rPr>
          <w:rFonts w:ascii="Times New Roman" w:hAnsi="Times New Roman"/>
          <w:sz w:val="24"/>
          <w:szCs w:val="24"/>
          <w:lang w:val="bg-BG" w:eastAsia="x-none"/>
        </w:rPr>
        <w:t>Не може да участва в процедура за възлагане на обществена поръчка чуждестранно физическо или юридическо лице, за което в държавата, в която е установено, е налице някое от обстоятелствата по чл. 47, ал. 1 и 2 от ЗОП.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EB4CEE">
        <w:rPr>
          <w:rFonts w:ascii="Times New Roman" w:hAnsi="Times New Roman"/>
          <w:sz w:val="24"/>
          <w:szCs w:val="24"/>
          <w:lang w:val="bg-BG" w:eastAsia="x-none"/>
        </w:rPr>
        <w:t xml:space="preserve"> Когато участникът е чуждестранно лице и съгласно законодателството на държавата, в която е установен, не се издават документите по чл. 47, ал. 1 от ЗОП или когато те не включват всички случаи по чл. 47, ал. 2  от ЗОП, участникът представя клетвена декларация, ако такава декларация има правна стойност според законодателството на държавата, в която е установен. Когато клетвената декларация няма правно значение според съответния национален закон, участникът представя официално заявление, направено пред съдебен или административен орган, нотариус или компетентен професионален или търговски орган в държавата, в която той е установен.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0713D6" w:rsidRPr="00F41F28" w:rsidRDefault="00F41F28" w:rsidP="00F41F28">
      <w:pPr>
        <w:pStyle w:val="a3"/>
        <w:widowControl w:val="0"/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  <w:r w:rsidRPr="00F41F28">
        <w:rPr>
          <w:rFonts w:ascii="Times New Roman" w:hAnsi="Times New Roman"/>
          <w:b/>
          <w:sz w:val="24"/>
          <w:szCs w:val="24"/>
          <w:lang w:val="bg-BG" w:eastAsia="x-none"/>
        </w:rPr>
        <w:t xml:space="preserve"> </w:t>
      </w:r>
      <w:r w:rsidR="000713D6" w:rsidRPr="00F41F28">
        <w:rPr>
          <w:rFonts w:ascii="Times New Roman" w:hAnsi="Times New Roman"/>
          <w:b/>
          <w:sz w:val="24"/>
          <w:szCs w:val="24"/>
          <w:lang w:val="bg-BG" w:eastAsia="x-none"/>
        </w:rPr>
        <w:t>ИЗИСКВАНИЯ КЪМ ОФЕРТАТА</w:t>
      </w:r>
    </w:p>
    <w:p w:rsidR="000713D6" w:rsidRDefault="000713D6" w:rsidP="000713D6">
      <w:pPr>
        <w:widowControl w:val="0"/>
        <w:numPr>
          <w:ilvl w:val="0"/>
          <w:numId w:val="4"/>
        </w:numPr>
        <w:overflowPunct/>
        <w:autoSpaceDE/>
        <w:autoSpaceDN/>
        <w:adjustRightInd/>
        <w:ind w:left="142" w:firstLine="71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>При изготвяне на офертата всеки участник трябва да се придържа точно към условията, обявени от ВЪЗЛОЖИТЕЛЯ. Офертата следва да отговаря на изискванията, посочени в публичната покана за откриване на процедурата и в настоящите указания и да бъде оформена по приложените към документацията образци.</w:t>
      </w:r>
    </w:p>
    <w:p w:rsidR="000713D6" w:rsidRPr="0024701B" w:rsidRDefault="000713D6" w:rsidP="000713D6">
      <w:pPr>
        <w:widowControl w:val="0"/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  <w:t xml:space="preserve"> Всички документи към офертата следва да бъдат представени в оригинал или копия, заверени с гриф "Вярно с оригинала", свеж печат и подпис на лицето, представляващо участника.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  <w:t>Документите и данните в офертата се подписват само от лица с представителни функции, назовани в регистрацията или удостоверението за актуално състояние и/или упълномощени за това лица, за което се изисква представяне на оригинал или копие на нотариално заверено пълномощно за изпълнение на такива функции.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  <w:t>Офертата се подава на български език.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  <w:t>В офертата и приложените документи не се допускат никакви вписвания между редовете, изтривания или корекции, освен ако са заверени с подписа на лице с представителни фун</w:t>
      </w:r>
      <w:r>
        <w:rPr>
          <w:rFonts w:ascii="Times New Roman" w:hAnsi="Times New Roman"/>
          <w:sz w:val="24"/>
          <w:szCs w:val="24"/>
          <w:lang w:val="bg-BG" w:eastAsia="x-none"/>
        </w:rPr>
        <w:t>к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>ции и свеж печат.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</w:r>
      <w:r w:rsidRPr="0024701B">
        <w:rPr>
          <w:rFonts w:ascii="Times New Roman" w:hAnsi="Times New Roman"/>
          <w:b/>
          <w:sz w:val="24"/>
          <w:szCs w:val="24"/>
          <w:lang w:val="bg-BG" w:eastAsia="x-none"/>
        </w:rPr>
        <w:t>2.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Участниците 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 xml:space="preserve"> следва задължително да оферират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в техническата оферта:</w:t>
      </w:r>
    </w:p>
    <w:p w:rsidR="000713D6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  <w:t xml:space="preserve">- Срок </w:t>
      </w:r>
      <w:r>
        <w:rPr>
          <w:rFonts w:ascii="Times New Roman" w:hAnsi="Times New Roman"/>
          <w:sz w:val="24"/>
          <w:szCs w:val="24"/>
          <w:lang w:val="bg-BG" w:eastAsia="x-none"/>
        </w:rPr>
        <w:t>на валидност на офертата;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val="bg-BG" w:eastAsia="x-none"/>
        </w:rPr>
        <w:tab/>
        <w:t>- Срок на издаване на картите.</w:t>
      </w:r>
    </w:p>
    <w:p w:rsidR="000713D6" w:rsidRPr="00342E3F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</w:r>
      <w:r w:rsidRPr="0024701B">
        <w:rPr>
          <w:rFonts w:ascii="Times New Roman" w:hAnsi="Times New Roman"/>
          <w:b/>
          <w:sz w:val="24"/>
          <w:szCs w:val="24"/>
          <w:lang w:val="bg-BG" w:eastAsia="x-none"/>
        </w:rPr>
        <w:t>3.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Участниците следва да посочат в ценовата оферта 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 xml:space="preserve"> търговска отстъпка в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% от цената на горивото за 1 литър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 xml:space="preserve"> </w:t>
      </w:r>
      <w:r w:rsidR="00634689">
        <w:rPr>
          <w:rFonts w:ascii="Times New Roman" w:hAnsi="Times New Roman"/>
          <w:sz w:val="24"/>
          <w:szCs w:val="24"/>
          <w:lang w:val="bg-BG" w:eastAsia="x-none"/>
        </w:rPr>
        <w:t>към момента на зареждането</w:t>
      </w:r>
      <w:r w:rsidR="00634689">
        <w:rPr>
          <w:rFonts w:ascii="Times New Roman" w:hAnsi="Times New Roman"/>
          <w:sz w:val="24"/>
          <w:szCs w:val="24"/>
          <w:lang w:eastAsia="x-none"/>
        </w:rPr>
        <w:t>.</w:t>
      </w:r>
      <w:r w:rsidRPr="00342E3F">
        <w:rPr>
          <w:rFonts w:ascii="Times New Roman" w:hAnsi="Times New Roman"/>
          <w:sz w:val="24"/>
          <w:szCs w:val="24"/>
          <w:lang w:val="bg-BG" w:eastAsia="x-none"/>
        </w:rPr>
        <w:t xml:space="preserve">   </w:t>
      </w:r>
    </w:p>
    <w:p w:rsidR="000713D6" w:rsidRPr="0024701B" w:rsidRDefault="000713D6" w:rsidP="000713D6">
      <w:pPr>
        <w:widowControl w:val="0"/>
        <w:tabs>
          <w:tab w:val="left" w:pos="0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  <w:t xml:space="preserve">Отстъпката в  % е с точност до втория знак след десетичната запетая. Участниците в процедурата посочват търговска отстъпка, 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който процент е 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 xml:space="preserve">различен от 0. Посоченият % отстъпка </w:t>
      </w:r>
      <w:r>
        <w:rPr>
          <w:rFonts w:ascii="Times New Roman" w:hAnsi="Times New Roman"/>
          <w:sz w:val="24"/>
          <w:szCs w:val="24"/>
          <w:lang w:val="bg-BG" w:eastAsia="x-none"/>
        </w:rPr>
        <w:t>остава  непроменен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 xml:space="preserve">  целия период на изпълнение на договора.</w:t>
      </w:r>
    </w:p>
    <w:p w:rsidR="000713D6" w:rsidRPr="0024701B" w:rsidRDefault="000713D6" w:rsidP="000713D6">
      <w:pPr>
        <w:widowControl w:val="0"/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24701B">
        <w:rPr>
          <w:rFonts w:ascii="Times New Roman" w:hAnsi="Times New Roman"/>
          <w:sz w:val="24"/>
          <w:szCs w:val="24"/>
          <w:lang w:val="bg-BG" w:eastAsia="x-none"/>
        </w:rPr>
        <w:tab/>
      </w:r>
      <w:r w:rsidRPr="0024701B">
        <w:rPr>
          <w:rFonts w:ascii="Times New Roman" w:hAnsi="Times New Roman"/>
          <w:b/>
          <w:sz w:val="24"/>
          <w:szCs w:val="24"/>
          <w:lang w:val="bg-BG" w:eastAsia="x-none"/>
        </w:rPr>
        <w:t xml:space="preserve">4. 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 xml:space="preserve">Срок и начин на плащане - Заплащането ще се извършва по банков път, в срок  до 30 (тридесет) календарни дни от датата на получаването на фактурата с включен ДДС. Фактуриране на доставените количества горива 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и консумативи </w:t>
      </w:r>
      <w:r w:rsidRPr="0024701B">
        <w:rPr>
          <w:rFonts w:ascii="Times New Roman" w:hAnsi="Times New Roman"/>
          <w:sz w:val="24"/>
          <w:szCs w:val="24"/>
          <w:lang w:val="bg-BG" w:eastAsia="x-none"/>
        </w:rPr>
        <w:t>се извършва веднъж месечно, с дата на фактурата от последния работен ден от изтеклия месец.</w:t>
      </w:r>
    </w:p>
    <w:p w:rsidR="00231BA9" w:rsidRDefault="00F91444" w:rsidP="000713D6">
      <w:pPr>
        <w:widowControl w:val="0"/>
        <w:tabs>
          <w:tab w:val="left" w:pos="1134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  <w:r>
        <w:rPr>
          <w:rFonts w:ascii="Times New Roman" w:hAnsi="Times New Roman"/>
          <w:b/>
          <w:sz w:val="24"/>
          <w:szCs w:val="24"/>
          <w:lang w:val="bg-BG" w:eastAsia="x-none"/>
        </w:rPr>
        <w:lastRenderedPageBreak/>
        <w:t xml:space="preserve">      </w:t>
      </w:r>
    </w:p>
    <w:p w:rsidR="003C6AFE" w:rsidRDefault="003C6AFE" w:rsidP="003C6AFE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2149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0713D6" w:rsidRPr="00F41F28" w:rsidRDefault="00F41F28" w:rsidP="003C6AFE">
      <w:pPr>
        <w:pStyle w:val="a3"/>
        <w:widowControl w:val="0"/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  <w:r w:rsidRPr="00F41F28">
        <w:rPr>
          <w:rFonts w:ascii="Times New Roman" w:hAnsi="Times New Roman"/>
          <w:b/>
          <w:sz w:val="24"/>
          <w:szCs w:val="24"/>
          <w:lang w:val="bg-BG" w:eastAsia="x-none"/>
        </w:rPr>
        <w:t xml:space="preserve"> </w:t>
      </w:r>
      <w:r w:rsidR="000713D6" w:rsidRPr="00F41F28">
        <w:rPr>
          <w:rFonts w:ascii="Times New Roman" w:hAnsi="Times New Roman"/>
          <w:b/>
          <w:sz w:val="24"/>
          <w:szCs w:val="24"/>
          <w:lang w:val="bg-BG" w:eastAsia="x-none"/>
        </w:rPr>
        <w:t>СЪДЪРЖАНИЕ НА ОФЕРТАТА</w:t>
      </w:r>
    </w:p>
    <w:p w:rsidR="000713D6" w:rsidRDefault="000713D6" w:rsidP="000713D6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367A5F">
        <w:rPr>
          <w:rFonts w:ascii="Times New Roman" w:hAnsi="Times New Roman"/>
          <w:sz w:val="24"/>
          <w:szCs w:val="24"/>
          <w:lang w:val="bg-BG" w:eastAsia="bg-BG"/>
        </w:rPr>
        <w:t>Офертата се представя в запечатан, непрозрачен плик от участника или упълномощен от него представител лично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367A5F">
        <w:rPr>
          <w:rFonts w:ascii="Times New Roman" w:hAnsi="Times New Roman"/>
          <w:sz w:val="24"/>
          <w:szCs w:val="24"/>
          <w:lang w:val="bg-BG" w:eastAsia="bg-BG"/>
        </w:rPr>
        <w:t xml:space="preserve"> по пощата с препоръчано писмо с обратна разписка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или по куриер</w:t>
      </w:r>
      <w:r w:rsidRPr="00367A5F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0713D6" w:rsidRPr="00367A5F" w:rsidRDefault="000713D6" w:rsidP="000713D6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Офертата следва да съдържа следните документи:</w:t>
      </w:r>
    </w:p>
    <w:p w:rsidR="000713D6" w:rsidRPr="00511A7B" w:rsidRDefault="000713D6" w:rsidP="000713D6">
      <w:pPr>
        <w:keepNext/>
        <w:keepLines/>
        <w:shd w:val="clear" w:color="auto" w:fill="FFFFFF"/>
        <w:overflowPunct/>
        <w:autoSpaceDE/>
        <w:autoSpaceDN/>
        <w:adjustRightInd/>
        <w:spacing w:line="269" w:lineRule="exact"/>
        <w:ind w:left="20" w:right="340" w:firstLine="688"/>
        <w:jc w:val="both"/>
        <w:textAlignment w:val="auto"/>
        <w:outlineLvl w:val="0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  <w:r w:rsidRPr="0099249F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1.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Удостоверение за съдебна регистрация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или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ЕИК съгласно чл.23 от Закона за търговския регистър, когато участникът е юридическо лице или едноличен търговец, а когато е физическо лице – копие на документ за самоличност. Чуждестранните лица представят еквивалентен документ на документа за регистрация и на удостоверението за актуално състояние, издаден от съдебен или административен орган на държавата, в която са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установени, в официален превод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 - копие, заверено с гриф "Вярно с оригинала", свеж печат и подпис на лицето, представляващо участника. </w:t>
      </w:r>
    </w:p>
    <w:p w:rsidR="000713D6" w:rsidRDefault="000713D6" w:rsidP="000713D6">
      <w:pPr>
        <w:keepNext/>
        <w:keepLines/>
        <w:shd w:val="clear" w:color="auto" w:fill="FFFFFF"/>
        <w:overflowPunct/>
        <w:autoSpaceDE/>
        <w:autoSpaceDN/>
        <w:adjustRightInd/>
        <w:spacing w:line="269" w:lineRule="exact"/>
        <w:ind w:left="20" w:right="340" w:firstLine="340"/>
        <w:jc w:val="both"/>
        <w:textAlignment w:val="auto"/>
        <w:outlineLvl w:val="0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  <w:r w:rsidRPr="003E76B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 xml:space="preserve">      2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.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Документи за регистрация на фирмата по ЗДДС </w:t>
      </w:r>
      <w:r w:rsidRPr="003E76B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>(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ако е приложимо</w:t>
      </w:r>
      <w:r w:rsidRPr="003E76B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>)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- копие, заверено с гриф "Вярно с оригинала", свеж печат и подпис на лицето, представляващо участника.</w:t>
      </w:r>
    </w:p>
    <w:p w:rsidR="000713D6" w:rsidRPr="00F94AEC" w:rsidRDefault="000713D6" w:rsidP="000713D6">
      <w:pPr>
        <w:keepNext/>
        <w:keepLines/>
        <w:shd w:val="clear" w:color="auto" w:fill="FFFFFF"/>
        <w:overflowPunct/>
        <w:autoSpaceDE/>
        <w:autoSpaceDN/>
        <w:adjustRightInd/>
        <w:spacing w:line="269" w:lineRule="exact"/>
        <w:ind w:left="20" w:right="340" w:firstLine="688"/>
        <w:jc w:val="both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3.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Административни сведения за участника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="00D878BB"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риложение № 1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 - попълнено, подписано и подпечатано от представляващия в оригинал;</w:t>
      </w:r>
    </w:p>
    <w:p w:rsidR="000713D6" w:rsidRPr="00F94AEC" w:rsidRDefault="000713D6" w:rsidP="000713D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4. Справка за приходите от доставка на течни горива и консумативи, които са предмет на поръчката за последните 3 години -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Приложение № 2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 - попълнено, подписано и подпечатано от представляващия в оригинал;</w:t>
      </w:r>
    </w:p>
    <w:p w:rsidR="000713D6" w:rsidRPr="00F94AEC" w:rsidRDefault="000713D6" w:rsidP="000713D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5. Списък на основните договори на доставка за течни горива, които са предмет на поръчката изпълнени през последните 3 години</w:t>
      </w:r>
      <w:r w:rsidR="00FB64D7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, придружен с препоръки за добро изпълнение, съгласно чл. 51, ал. 1,т. 1 от ЗОП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-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Приложение № 3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 - попълнено, подписано и подпечатано от представляващия в оригинал;</w:t>
      </w:r>
    </w:p>
    <w:p w:rsidR="000713D6" w:rsidRPr="00F94AEC" w:rsidRDefault="000713D6" w:rsidP="000713D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6.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Декларации </w:t>
      </w:r>
      <w:r w:rsidRPr="00462450">
        <w:rPr>
          <w:rFonts w:ascii="Times New Roman" w:hAnsi="Times New Roman"/>
          <w:sz w:val="24"/>
          <w:szCs w:val="24"/>
          <w:lang w:val="bg-BG" w:eastAsia="ar-SA"/>
        </w:rPr>
        <w:t xml:space="preserve">по </w:t>
      </w:r>
      <w:r w:rsidRPr="003E76B4">
        <w:rPr>
          <w:rFonts w:ascii="Times New Roman" w:hAnsi="Times New Roman"/>
          <w:sz w:val="24"/>
          <w:lang w:val="ru-RU" w:eastAsia="x-none"/>
        </w:rPr>
        <w:t xml:space="preserve"> чл. 47 от ЗОП –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Приложение № 4, 5,  и 6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 - попълнено, подписано и подпечатано от представляващия в оригинал;</w:t>
      </w:r>
    </w:p>
    <w:p w:rsidR="000713D6" w:rsidRPr="00F94AEC" w:rsidRDefault="000713D6" w:rsidP="000713D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7.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Декларации за участието на подизпълнители -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Приложение №7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 xml:space="preserve">) -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попълнено, подписано и подпечатано от представляващия в оригинал;</w:t>
      </w:r>
    </w:p>
    <w:p w:rsidR="000713D6" w:rsidRDefault="000713D6" w:rsidP="000713D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8.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Декларация от подизпълнител  -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Приложение № 8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 xml:space="preserve"> -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попълнено, подписано и подпечатан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о от представляващия в оригинал, </w:t>
      </w:r>
      <w:r w:rsidRPr="00D878BB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ако е приложимо;</w:t>
      </w:r>
    </w:p>
    <w:p w:rsidR="000713D6" w:rsidRPr="00F94AEC" w:rsidRDefault="000713D6" w:rsidP="000713D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9. Декларация за приемане на условията в проекта на договора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-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Приложение № 9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 xml:space="preserve">) -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попълнено, подписано и подпечатано от представляващия в оригинал;</w:t>
      </w:r>
    </w:p>
    <w:p w:rsidR="00D878BB" w:rsidRDefault="000713D6" w:rsidP="00D878BB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10. Т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ехническо предложение за изпълнение на поръчката,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включва попълнен образец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="00D878BB"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риложение №10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от документацията на Възложителя и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приложенията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към него -</w:t>
      </w:r>
      <w:r w:rsidRPr="007C2A41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подписано и подпечатано от представляващия в оригинал ;</w:t>
      </w:r>
    </w:p>
    <w:p w:rsidR="000713D6" w:rsidRPr="00F94AEC" w:rsidRDefault="000713D6" w:rsidP="00D878BB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11.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Ценово предложение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Приложение №11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– попълнен</w:t>
      </w:r>
      <w:r w:rsidRPr="003E76B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 xml:space="preserve">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образец на ценовата оферта, подписан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о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и подпечатан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о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от представляващия </w:t>
      </w:r>
      <w:r w:rsidRPr="00D878BB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в оригинал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;</w:t>
      </w:r>
      <w:r w:rsidR="00D878BB" w:rsidRPr="00D878BB">
        <w:rPr>
          <w:rFonts w:ascii="Times New Roman" w:hAnsi="Times New Roman"/>
          <w:sz w:val="24"/>
          <w:szCs w:val="24"/>
        </w:rPr>
        <w:t xml:space="preserve"> </w:t>
      </w:r>
      <w:r w:rsidR="00D878BB" w:rsidRPr="00F94AEC">
        <w:rPr>
          <w:rFonts w:ascii="Times New Roman" w:hAnsi="Times New Roman"/>
          <w:b/>
          <w:sz w:val="24"/>
          <w:szCs w:val="24"/>
        </w:rPr>
        <w:t>(</w:t>
      </w:r>
      <w:r w:rsidR="00D878BB" w:rsidRPr="00F94AEC">
        <w:rPr>
          <w:rFonts w:ascii="Times New Roman" w:hAnsi="Times New Roman"/>
          <w:b/>
          <w:sz w:val="24"/>
          <w:szCs w:val="24"/>
          <w:lang w:val="bg-BG"/>
        </w:rPr>
        <w:t xml:space="preserve"> поставено в отделен запечатан непрозрачен плик, с надпис „Предлагана цена” </w:t>
      </w:r>
      <w:r w:rsidR="00D878BB" w:rsidRPr="00F94AEC">
        <w:rPr>
          <w:rFonts w:ascii="Times New Roman" w:hAnsi="Times New Roman"/>
          <w:b/>
          <w:sz w:val="24"/>
          <w:szCs w:val="24"/>
        </w:rPr>
        <w:t>)</w:t>
      </w:r>
    </w:p>
    <w:p w:rsidR="000713D6" w:rsidRPr="00F94AEC" w:rsidRDefault="000713D6" w:rsidP="000713D6">
      <w:pPr>
        <w:keepNext/>
        <w:keepLines/>
        <w:shd w:val="clear" w:color="auto" w:fill="FFFFFF"/>
        <w:overflowPunct/>
        <w:autoSpaceDE/>
        <w:autoSpaceDN/>
        <w:adjustRightInd/>
        <w:spacing w:line="269" w:lineRule="exact"/>
        <w:ind w:left="20" w:right="340" w:firstLine="688"/>
        <w:jc w:val="both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12.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Проект на договор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 Приложение №12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- непопълнен, </w:t>
      </w:r>
      <w:r w:rsidRPr="00F94AEC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подписан и подпечатан на всяка страница от участника;</w:t>
      </w:r>
    </w:p>
    <w:p w:rsidR="000713D6" w:rsidRDefault="000713D6" w:rsidP="000713D6">
      <w:pPr>
        <w:tabs>
          <w:tab w:val="righ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x-none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ab/>
        <w:t>13</w:t>
      </w:r>
      <w:r w:rsidRPr="00993DF0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. Декларация за съответствие</w:t>
      </w:r>
      <w:r w:rsidRPr="00993DF0">
        <w:rPr>
          <w:rFonts w:ascii="Times New Roman" w:hAnsi="Times New Roman"/>
          <w:b/>
          <w:noProof/>
          <w:sz w:val="24"/>
          <w:szCs w:val="24"/>
          <w:lang w:val="bg-BG" w:eastAsia="x-none"/>
        </w:rPr>
        <w:t xml:space="preserve"> </w:t>
      </w:r>
      <w:r w:rsidRPr="00993DF0">
        <w:rPr>
          <w:rFonts w:ascii="Times New Roman" w:hAnsi="Times New Roman"/>
          <w:noProof/>
          <w:sz w:val="24"/>
          <w:szCs w:val="24"/>
          <w:lang w:val="bg-BG" w:eastAsia="x-none"/>
        </w:rPr>
        <w:t xml:space="preserve">съгласно чл.10, ал.2 и чл.12, ал.2 и ал.4 от Наредбата за изискванията за качеството на течните горива, условията, реда и начина за техния контрол, удостоверяващи,  че предлаганите от него горива съответстват на изискванията за качество по чл.6 и на определенията по § 1, т.1 и 3 от цитираната Наредба </w:t>
      </w:r>
      <w:r w:rsidRPr="00993DF0">
        <w:rPr>
          <w:rFonts w:ascii="Times New Roman" w:hAnsi="Times New Roman"/>
          <w:i/>
          <w:noProof/>
          <w:sz w:val="24"/>
          <w:szCs w:val="24"/>
          <w:lang w:val="bg-BG" w:eastAsia="x-none"/>
        </w:rPr>
        <w:t>(от  участника)</w:t>
      </w:r>
      <w:r w:rsidRPr="00993DF0">
        <w:rPr>
          <w:rFonts w:ascii="Times New Roman" w:hAnsi="Times New Roman"/>
          <w:noProof/>
          <w:sz w:val="24"/>
          <w:szCs w:val="24"/>
          <w:lang w:val="bg-BG" w:eastAsia="x-none"/>
        </w:rPr>
        <w:t xml:space="preserve">. От представените декларации за съответствие трябва да е видно, че посочените партиди са предназначени за разпространение и/или използване на търговските обекти на участника. </w:t>
      </w:r>
    </w:p>
    <w:p w:rsidR="00C02646" w:rsidRDefault="00C02646" w:rsidP="000713D6">
      <w:pPr>
        <w:tabs>
          <w:tab w:val="righ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noProof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  <w:lang w:val="bg-BG" w:eastAsia="x-none"/>
        </w:rPr>
        <w:lastRenderedPageBreak/>
        <w:tab/>
        <w:t xml:space="preserve">14. Участниците трябва да притежават и представят копие от документ, удостоверяващ правото им на разпространение и търговия с горива на територията на Република България, или действащ договор с производител, разпространител или вносител на горива, предмет на настоящата поръчка. </w:t>
      </w:r>
    </w:p>
    <w:p w:rsidR="003565C1" w:rsidRPr="00C63F3C" w:rsidRDefault="00602E20" w:rsidP="003565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="003565C1" w:rsidRPr="00C63F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Поканата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приложенията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към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нея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са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достъпни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на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профила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на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C1" w:rsidRPr="00C63F3C">
        <w:rPr>
          <w:rFonts w:ascii="Times New Roman" w:hAnsi="Times New Roman"/>
          <w:sz w:val="24"/>
          <w:szCs w:val="24"/>
        </w:rPr>
        <w:t>купувача</w:t>
      </w:r>
      <w:proofErr w:type="spellEnd"/>
      <w:r w:rsidR="003565C1" w:rsidRPr="00C63F3C">
        <w:rPr>
          <w:rFonts w:ascii="Times New Roman" w:hAnsi="Times New Roman"/>
          <w:sz w:val="24"/>
          <w:szCs w:val="24"/>
        </w:rPr>
        <w:t>.</w:t>
      </w:r>
    </w:p>
    <w:p w:rsidR="003565C1" w:rsidRPr="003565C1" w:rsidRDefault="003565C1" w:rsidP="000713D6">
      <w:pPr>
        <w:tabs>
          <w:tab w:val="righ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noProof/>
          <w:sz w:val="24"/>
          <w:szCs w:val="24"/>
          <w:lang w:eastAsia="x-none"/>
        </w:rPr>
      </w:pPr>
    </w:p>
    <w:p w:rsidR="000713D6" w:rsidRDefault="000713D6" w:rsidP="000713D6">
      <w:pPr>
        <w:tabs>
          <w:tab w:val="left" w:pos="360"/>
        </w:tabs>
        <w:overflowPunct/>
        <w:jc w:val="both"/>
        <w:textAlignment w:val="auto"/>
        <w:rPr>
          <w:rFonts w:ascii="Times New Roman" w:eastAsia="Arial Unicode MS" w:hAnsi="Times New Roman"/>
          <w:bCs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ab/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ab/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Всички документи с изключение на тези, които следва да са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в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оригинал или нотариално заверени, трябва да са заверени от участника на всяка страница с гриф „Вярно с оригинала“, подписани от лицето представляващо участника и подпеча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та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ни с мокър печат.</w:t>
      </w:r>
    </w:p>
    <w:p w:rsidR="00405175" w:rsidRDefault="00405175" w:rsidP="000713D6">
      <w:pPr>
        <w:tabs>
          <w:tab w:val="left" w:pos="360"/>
        </w:tabs>
        <w:overflowPunct/>
        <w:jc w:val="both"/>
        <w:textAlignment w:val="auto"/>
        <w:rPr>
          <w:rFonts w:ascii="Times New Roman" w:eastAsia="Arial Unicode MS" w:hAnsi="Times New Roman"/>
          <w:bCs/>
          <w:sz w:val="24"/>
          <w:szCs w:val="24"/>
          <w:lang w:eastAsia="bg-BG"/>
        </w:rPr>
      </w:pPr>
    </w:p>
    <w:p w:rsidR="00405175" w:rsidRPr="00C63F3C" w:rsidRDefault="00405175" w:rsidP="00405175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Прогнозната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стойност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е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21</w:t>
      </w:r>
      <w:r w:rsidRPr="00C63F3C">
        <w:rPr>
          <w:rFonts w:ascii="Times New Roman" w:hAnsi="Times New Roman"/>
          <w:b/>
          <w:bCs/>
          <w:sz w:val="24"/>
          <w:szCs w:val="24"/>
          <w:u w:val="single"/>
        </w:rPr>
        <w:t xml:space="preserve"> 000 </w:t>
      </w:r>
      <w:proofErr w:type="spellStart"/>
      <w:r w:rsidRPr="00C63F3C">
        <w:rPr>
          <w:rFonts w:ascii="Times New Roman" w:hAnsi="Times New Roman"/>
          <w:b/>
          <w:bCs/>
          <w:sz w:val="24"/>
          <w:szCs w:val="24"/>
          <w:u w:val="single"/>
        </w:rPr>
        <w:t>лв</w:t>
      </w:r>
      <w:proofErr w:type="spellEnd"/>
      <w:r w:rsidRPr="00C63F3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C63F3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C63F3C">
        <w:rPr>
          <w:rFonts w:ascii="Times New Roman" w:hAnsi="Times New Roman"/>
          <w:b/>
          <w:bCs/>
          <w:sz w:val="24"/>
          <w:szCs w:val="24"/>
          <w:u w:val="single"/>
        </w:rPr>
        <w:t>без</w:t>
      </w:r>
      <w:proofErr w:type="spellEnd"/>
      <w:proofErr w:type="gramEnd"/>
      <w:r w:rsidRPr="00C63F3C">
        <w:rPr>
          <w:rFonts w:ascii="Times New Roman" w:hAnsi="Times New Roman"/>
          <w:b/>
          <w:bCs/>
          <w:sz w:val="24"/>
          <w:szCs w:val="24"/>
          <w:u w:val="single"/>
        </w:rPr>
        <w:t xml:space="preserve"> ДДС</w:t>
      </w:r>
    </w:p>
    <w:p w:rsidR="00405175" w:rsidRDefault="00405175" w:rsidP="000713D6">
      <w:pPr>
        <w:tabs>
          <w:tab w:val="left" w:pos="360"/>
        </w:tabs>
        <w:overflowPunct/>
        <w:jc w:val="both"/>
        <w:textAlignment w:val="auto"/>
        <w:rPr>
          <w:rFonts w:ascii="Times New Roman" w:hAnsi="Times New Roman"/>
          <w:i/>
          <w:noProof/>
          <w:sz w:val="24"/>
          <w:szCs w:val="24"/>
          <w:lang w:val="bg-BG" w:eastAsia="bg-BG"/>
        </w:rPr>
      </w:pPr>
    </w:p>
    <w:p w:rsidR="0097013F" w:rsidRPr="0097013F" w:rsidRDefault="0097013F" w:rsidP="0097013F">
      <w:pPr>
        <w:tabs>
          <w:tab w:val="left" w:pos="360"/>
        </w:tabs>
        <w:overflowPunct/>
        <w:jc w:val="center"/>
        <w:textAlignment w:val="auto"/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</w:pPr>
      <w:r w:rsidRPr="0097013F"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  <w:t>НАЧИН НА ПРЕДСТАВЯНЕ НА ОФЕРТИТЕ</w:t>
      </w:r>
    </w:p>
    <w:p w:rsidR="00A903EB" w:rsidRDefault="00A903EB" w:rsidP="00A903EB">
      <w:pPr>
        <w:keepNext/>
        <w:keepLines/>
        <w:shd w:val="clear" w:color="auto" w:fill="FFFFFF"/>
        <w:overflowPunct/>
        <w:autoSpaceDE/>
        <w:autoSpaceDN/>
        <w:adjustRightInd/>
        <w:spacing w:line="269" w:lineRule="exact"/>
        <w:ind w:left="20" w:right="340" w:firstLine="700"/>
        <w:jc w:val="both"/>
        <w:textAlignment w:val="auto"/>
        <w:outlineLvl w:val="0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Офертата следва да бъде подадена в деловодството на Областна ди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рекция “Земеделие” - Кюстендил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или на адрес: гр.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Кюстендил 2</w:t>
      </w:r>
      <w:r>
        <w:rPr>
          <w:rFonts w:ascii="Times New Roman" w:eastAsia="Arial Unicode MS" w:hAnsi="Times New Roman"/>
          <w:bCs/>
          <w:sz w:val="24"/>
          <w:szCs w:val="24"/>
          <w:lang w:eastAsia="bg-BG"/>
        </w:rPr>
        <w:t>5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00, ул. „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Демокрация“ №</w:t>
      </w:r>
      <w:r w:rsidR="00F327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44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, </w:t>
      </w:r>
      <w:r w:rsidR="00C63ED6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ет. 9 /Деловодство/ </w:t>
      </w:r>
      <w:r w:rsidR="00C63ED6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в срок до </w:t>
      </w:r>
      <w:r w:rsidR="00DD2FA8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17.00 часа на 24</w:t>
      </w:r>
      <w:r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.</w:t>
      </w:r>
      <w:r w:rsidR="00C63ED6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01</w:t>
      </w:r>
      <w:r w:rsidRPr="00D07865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.201</w:t>
      </w:r>
      <w:r w:rsidR="00C63ED6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4</w:t>
      </w:r>
      <w:r w:rsidRPr="00D07865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 г. </w:t>
      </w:r>
      <w:r w:rsidRPr="00D07865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(</w:t>
      </w:r>
      <w:r w:rsidR="00DD2FA8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петък</w:t>
      </w:r>
      <w:r w:rsidRPr="00D07865">
        <w:rPr>
          <w:rFonts w:ascii="Times New Roman" w:eastAsia="Arial Unicode MS" w:hAnsi="Times New Roman"/>
          <w:b/>
          <w:bCs/>
          <w:sz w:val="24"/>
          <w:szCs w:val="24"/>
          <w:lang w:val="ru-RU" w:eastAsia="bg-BG"/>
        </w:rPr>
        <w:t>)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в </w:t>
      </w:r>
      <w:proofErr w:type="gramStart"/>
      <w:r w:rsidR="00A82531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запечатан</w:t>
      </w:r>
      <w:proofErr w:type="gramEnd"/>
      <w:r w:rsidR="00A82531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 непрозрачен плик.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Върху плика кандидата посочва следното: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u w:val="single"/>
          <w:lang w:val="bg-BG" w:eastAsia="bg-BG"/>
        </w:rPr>
        <w:t>Подател</w:t>
      </w: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: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Име на Участника: …………….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Адрес: ………………..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Телефон, Факс, електронен адрес: …………….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Предмет на поръчката: ………......................................…………………........................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…………………………………………………......................…………………………..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 xml:space="preserve"> </w:t>
      </w:r>
      <w:r w:rsidRPr="00511A7B">
        <w:rPr>
          <w:rFonts w:ascii="Times New Roman" w:eastAsia="Arial Unicode MS" w:hAnsi="Times New Roman"/>
          <w:color w:val="000000"/>
          <w:sz w:val="24"/>
          <w:szCs w:val="24"/>
          <w:u w:val="single"/>
          <w:lang w:val="bg-BG" w:eastAsia="bg-BG"/>
        </w:rPr>
        <w:t>Получател</w:t>
      </w: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: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 xml:space="preserve">ОБЛАСТНА ДИРЕКЦИЯ „ЗЕМЕДЕЛИЕ” - </w:t>
      </w: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КЮСТЕНДИЛ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 xml:space="preserve">Гр. </w:t>
      </w:r>
      <w:r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Кюстендил 2</w:t>
      </w:r>
      <w:r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>5</w:t>
      </w: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>00</w:t>
      </w:r>
    </w:p>
    <w:p w:rsidR="00A903EB" w:rsidRPr="00511A7B" w:rsidRDefault="00A903EB" w:rsidP="00A9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jc w:val="both"/>
        <w:textAlignment w:val="auto"/>
        <w:rPr>
          <w:rFonts w:ascii="Times New Roman" w:eastAsia="Arial Unicode MS" w:hAnsi="Times New Roman"/>
          <w:b/>
          <w:color w:val="000000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color w:val="000000"/>
          <w:sz w:val="24"/>
          <w:szCs w:val="24"/>
          <w:lang w:val="bg-BG" w:eastAsia="bg-BG"/>
        </w:rPr>
        <w:t xml:space="preserve">Ул.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„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Демокрация“ №</w:t>
      </w:r>
      <w:r w:rsidR="00F327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44</w:t>
      </w:r>
      <w:r w:rsidR="00C63ED6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,ет. 9/Деловодство/</w:t>
      </w:r>
    </w:p>
    <w:p w:rsidR="000713D6" w:rsidRPr="00511A7B" w:rsidRDefault="00A82531" w:rsidP="000713D6">
      <w:pPr>
        <w:tabs>
          <w:tab w:val="left" w:pos="423"/>
        </w:tabs>
        <w:overflowPunct/>
        <w:autoSpaceDE/>
        <w:autoSpaceDN/>
        <w:adjustRightInd/>
        <w:spacing w:line="264" w:lineRule="exact"/>
        <w:ind w:left="20" w:right="340"/>
        <w:jc w:val="both"/>
        <w:textAlignment w:val="auto"/>
        <w:rPr>
          <w:rFonts w:ascii="Times New Roman" w:eastAsia="Arial Unicode MS" w:hAnsi="Times New Roman"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Като „Предлаганата цена“ е в отделен</w:t>
      </w:r>
      <w:r w:rsidRPr="00A82531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запечатан непрозрачен плик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.</w:t>
      </w:r>
      <w:r w:rsidR="000713D6" w:rsidRPr="00511A7B">
        <w:rPr>
          <w:rFonts w:ascii="Times New Roman" w:eastAsia="Arial Unicode MS" w:hAnsi="Times New Roman"/>
          <w:sz w:val="24"/>
          <w:szCs w:val="24"/>
          <w:lang w:val="bg-BG" w:eastAsia="bg-BG"/>
        </w:rPr>
        <w:tab/>
      </w:r>
      <w:r w:rsidR="000713D6">
        <w:rPr>
          <w:rFonts w:ascii="Times New Roman" w:eastAsia="Arial Unicode MS" w:hAnsi="Times New Roman"/>
          <w:sz w:val="24"/>
          <w:szCs w:val="24"/>
          <w:lang w:val="bg-BG" w:eastAsia="bg-BG"/>
        </w:rPr>
        <w:tab/>
      </w:r>
      <w:r w:rsidR="000713D6" w:rsidRPr="00511A7B">
        <w:rPr>
          <w:rFonts w:ascii="Times New Roman" w:eastAsia="Arial Unicode MS" w:hAnsi="Times New Roman"/>
          <w:sz w:val="24"/>
          <w:szCs w:val="24"/>
          <w:lang w:val="bg-BG" w:eastAsia="bg-BG"/>
        </w:rPr>
        <w:t>Участникът е длъжен да обезпечи получаването на офертата на указаното място и срок. Разходите за подаване на офертата са за негова сметка. Рискът от забава или загубване на офертата е за участника.</w:t>
      </w:r>
    </w:p>
    <w:p w:rsidR="000713D6" w:rsidRPr="00511A7B" w:rsidRDefault="000713D6" w:rsidP="000713D6">
      <w:pPr>
        <w:tabs>
          <w:tab w:val="left" w:pos="428"/>
        </w:tabs>
        <w:overflowPunct/>
        <w:autoSpaceDE/>
        <w:autoSpaceDN/>
        <w:adjustRightInd/>
        <w:spacing w:line="264" w:lineRule="exact"/>
        <w:ind w:left="20" w:right="340"/>
        <w:jc w:val="both"/>
        <w:textAlignment w:val="auto"/>
        <w:rPr>
          <w:rFonts w:ascii="Times New Roman" w:eastAsia="Arial Unicode MS" w:hAnsi="Times New Roman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sz w:val="24"/>
          <w:szCs w:val="24"/>
          <w:lang w:val="bg-BG" w:eastAsia="bg-BG"/>
        </w:rPr>
        <w:tab/>
      </w:r>
      <w:r>
        <w:rPr>
          <w:rFonts w:ascii="Times New Roman" w:eastAsia="Arial Unicode MS" w:hAnsi="Times New Roman"/>
          <w:sz w:val="24"/>
          <w:szCs w:val="24"/>
          <w:lang w:val="bg-BG" w:eastAsia="bg-BG"/>
        </w:rPr>
        <w:tab/>
      </w:r>
      <w:r w:rsidRPr="00511A7B">
        <w:rPr>
          <w:rFonts w:ascii="Times New Roman" w:eastAsia="Arial Unicode MS" w:hAnsi="Times New Roman"/>
          <w:sz w:val="24"/>
          <w:szCs w:val="24"/>
          <w:lang w:val="bg-BG" w:eastAsia="bg-BG"/>
        </w:rPr>
        <w:t>Възложителят не се ангажира да съдейства за пристигането на офертата на адреса и в срока, определен от него.</w:t>
      </w:r>
    </w:p>
    <w:p w:rsidR="000713D6" w:rsidRPr="00511A7B" w:rsidRDefault="000713D6" w:rsidP="000713D6">
      <w:pPr>
        <w:tabs>
          <w:tab w:val="left" w:pos="428"/>
        </w:tabs>
        <w:overflowPunct/>
        <w:autoSpaceDE/>
        <w:autoSpaceDN/>
        <w:adjustRightInd/>
        <w:spacing w:line="264" w:lineRule="exact"/>
        <w:ind w:left="20" w:right="340"/>
        <w:jc w:val="both"/>
        <w:textAlignment w:val="auto"/>
        <w:rPr>
          <w:rFonts w:ascii="Times New Roman" w:eastAsia="Arial Unicode MS" w:hAnsi="Times New Roman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sz w:val="24"/>
          <w:szCs w:val="24"/>
          <w:lang w:val="bg-BG" w:eastAsia="bg-BG"/>
        </w:rPr>
        <w:tab/>
      </w:r>
      <w:r>
        <w:rPr>
          <w:rFonts w:ascii="Times New Roman" w:eastAsia="Arial Unicode MS" w:hAnsi="Times New Roman"/>
          <w:sz w:val="24"/>
          <w:szCs w:val="24"/>
          <w:lang w:val="bg-BG" w:eastAsia="bg-BG"/>
        </w:rPr>
        <w:tab/>
      </w:r>
      <w:r w:rsidRPr="00511A7B">
        <w:rPr>
          <w:rFonts w:ascii="Times New Roman" w:eastAsia="Arial Unicode MS" w:hAnsi="Times New Roman"/>
          <w:sz w:val="24"/>
          <w:szCs w:val="24"/>
          <w:lang w:val="bg-BG" w:eastAsia="bg-BG"/>
        </w:rPr>
        <w:t>При приемане на офертата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0713D6" w:rsidRDefault="000713D6" w:rsidP="000713D6">
      <w:pPr>
        <w:tabs>
          <w:tab w:val="left" w:pos="423"/>
        </w:tabs>
        <w:overflowPunct/>
        <w:autoSpaceDE/>
        <w:autoSpaceDN/>
        <w:adjustRightInd/>
        <w:spacing w:line="264" w:lineRule="exact"/>
        <w:ind w:left="20" w:right="340"/>
        <w:jc w:val="both"/>
        <w:textAlignment w:val="auto"/>
        <w:rPr>
          <w:rFonts w:ascii="Times New Roman" w:eastAsia="Arial Unicode MS" w:hAnsi="Times New Roman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sz w:val="24"/>
          <w:szCs w:val="24"/>
          <w:lang w:val="bg-BG" w:eastAsia="bg-BG"/>
        </w:rPr>
        <w:tab/>
      </w:r>
      <w:r>
        <w:rPr>
          <w:rFonts w:ascii="Times New Roman" w:eastAsia="Arial Unicode MS" w:hAnsi="Times New Roman"/>
          <w:sz w:val="24"/>
          <w:szCs w:val="24"/>
          <w:lang w:val="bg-BG" w:eastAsia="bg-BG"/>
        </w:rPr>
        <w:tab/>
      </w:r>
      <w:r w:rsidRPr="00511A7B">
        <w:rPr>
          <w:rFonts w:ascii="Times New Roman" w:eastAsia="Arial Unicode MS" w:hAnsi="Times New Roman"/>
          <w:sz w:val="24"/>
          <w:szCs w:val="24"/>
          <w:lang w:val="bg-BG" w:eastAsia="bg-BG"/>
        </w:rPr>
        <w:t>Възложителят не приема за участие в процедурата и връща незабавно на участниците оферти, които не отговарят на законовите изисквания или на някое от условията на Възложителя. Оферта, за която е налице поне едно от следните обстоятелства, не се приема и с</w:t>
      </w:r>
      <w:r>
        <w:rPr>
          <w:rFonts w:ascii="Times New Roman" w:eastAsia="Arial Unicode MS" w:hAnsi="Times New Roman"/>
          <w:sz w:val="24"/>
          <w:szCs w:val="24"/>
          <w:lang w:val="bg-BG" w:eastAsia="bg-BG"/>
        </w:rPr>
        <w:t>е връща незабавно на участника:</w:t>
      </w:r>
    </w:p>
    <w:p w:rsidR="000713D6" w:rsidRDefault="000713D6" w:rsidP="000713D6">
      <w:pPr>
        <w:tabs>
          <w:tab w:val="left" w:pos="423"/>
        </w:tabs>
        <w:overflowPunct/>
        <w:autoSpaceDE/>
        <w:autoSpaceDN/>
        <w:adjustRightInd/>
        <w:spacing w:line="264" w:lineRule="exact"/>
        <w:ind w:left="20" w:right="340"/>
        <w:jc w:val="both"/>
        <w:textAlignment w:val="auto"/>
        <w:rPr>
          <w:rFonts w:ascii="Times New Roman" w:eastAsia="Arial Unicode MS" w:hAnsi="Times New Roman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•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ab/>
        <w:t>представената оферта е постъпила в незапечатан плик;</w:t>
      </w:r>
    </w:p>
    <w:p w:rsidR="000713D6" w:rsidRDefault="000713D6" w:rsidP="000713D6">
      <w:pPr>
        <w:tabs>
          <w:tab w:val="left" w:pos="423"/>
        </w:tabs>
        <w:overflowPunct/>
        <w:autoSpaceDE/>
        <w:autoSpaceDN/>
        <w:adjustRightInd/>
        <w:spacing w:line="264" w:lineRule="exact"/>
        <w:ind w:left="20" w:right="340"/>
        <w:jc w:val="both"/>
        <w:textAlignment w:val="auto"/>
        <w:rPr>
          <w:rFonts w:ascii="Times New Roman" w:eastAsia="Arial Unicode MS" w:hAnsi="Times New Roman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•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ab/>
        <w:t>представената оферта е постъпила с нарушена цялост;</w:t>
      </w:r>
    </w:p>
    <w:p w:rsidR="000713D6" w:rsidRDefault="000713D6" w:rsidP="000713D6">
      <w:pPr>
        <w:tabs>
          <w:tab w:val="left" w:pos="423"/>
        </w:tabs>
        <w:overflowPunct/>
        <w:autoSpaceDE/>
        <w:autoSpaceDN/>
        <w:adjustRightInd/>
        <w:spacing w:line="264" w:lineRule="exact"/>
        <w:ind w:left="20" w:right="340"/>
        <w:jc w:val="both"/>
        <w:textAlignment w:val="auto"/>
        <w:rPr>
          <w:rFonts w:ascii="Times New Roman" w:eastAsia="Arial Unicode MS" w:hAnsi="Times New Roman"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•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ab/>
        <w:t>представената оферта е постъпила след изтичане на крайния срок;</w:t>
      </w:r>
    </w:p>
    <w:p w:rsidR="000713D6" w:rsidRDefault="000713D6" w:rsidP="000713D6">
      <w:pPr>
        <w:tabs>
          <w:tab w:val="left" w:pos="423"/>
        </w:tabs>
        <w:overflowPunct/>
        <w:autoSpaceDE/>
        <w:autoSpaceDN/>
        <w:adjustRightInd/>
        <w:spacing w:line="264" w:lineRule="exact"/>
        <w:ind w:left="20" w:right="340"/>
        <w:jc w:val="both"/>
        <w:textAlignment w:val="auto"/>
        <w:rPr>
          <w:rFonts w:ascii="Times New Roman" w:eastAsia="Arial Unicode MS" w:hAnsi="Times New Roman"/>
          <w:sz w:val="24"/>
          <w:szCs w:val="24"/>
          <w:lang w:val="bg-BG" w:eastAsia="bg-BG"/>
        </w:rPr>
      </w:pPr>
    </w:p>
    <w:p w:rsidR="000713D6" w:rsidRPr="00F41F28" w:rsidRDefault="000713D6" w:rsidP="00F41F28">
      <w:pPr>
        <w:pStyle w:val="a3"/>
        <w:numPr>
          <w:ilvl w:val="0"/>
          <w:numId w:val="9"/>
        </w:numPr>
        <w:tabs>
          <w:tab w:val="left" w:pos="423"/>
        </w:tabs>
        <w:overflowPunct/>
        <w:autoSpaceDE/>
        <w:autoSpaceDN/>
        <w:adjustRightInd/>
        <w:spacing w:line="264" w:lineRule="exact"/>
        <w:ind w:right="340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 w:rsidRPr="00F41F28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ОЦЕНЯВАНЕ И СРАВНЯВАНЕ НА ОФЕРТИТЕ</w:t>
      </w:r>
    </w:p>
    <w:p w:rsidR="000713D6" w:rsidRDefault="000713D6" w:rsidP="000713D6">
      <w:pPr>
        <w:tabs>
          <w:tab w:val="left" w:pos="423"/>
        </w:tabs>
        <w:overflowPunct/>
        <w:autoSpaceDE/>
        <w:autoSpaceDN/>
        <w:adjustRightInd/>
        <w:spacing w:line="264" w:lineRule="exact"/>
        <w:ind w:left="725" w:right="340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</w:p>
    <w:p w:rsidR="000713D6" w:rsidRDefault="000713D6" w:rsidP="00754550">
      <w:pPr>
        <w:tabs>
          <w:tab w:val="left" w:pos="423"/>
        </w:tabs>
        <w:overflowPunct/>
        <w:autoSpaceDE/>
        <w:autoSpaceDN/>
        <w:adjustRightInd/>
        <w:spacing w:line="264" w:lineRule="exact"/>
        <w:ind w:right="340" w:firstLine="725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1.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Критерии за оценяване на офертите е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„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икономически най – изгодната оферта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”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.</w:t>
      </w:r>
    </w:p>
    <w:p w:rsidR="000713D6" w:rsidRDefault="000713D6" w:rsidP="000713D6">
      <w:pPr>
        <w:tabs>
          <w:tab w:val="left" w:pos="423"/>
        </w:tabs>
        <w:overflowPunct/>
        <w:autoSpaceDE/>
        <w:autoSpaceDN/>
        <w:adjustRightInd/>
        <w:spacing w:line="264" w:lineRule="exact"/>
        <w:ind w:left="725" w:right="340"/>
        <w:jc w:val="both"/>
        <w:textAlignment w:val="auto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lastRenderedPageBreak/>
        <w:t>Показателите за оценка на офертите са:</w:t>
      </w:r>
    </w:p>
    <w:p w:rsidR="000713D6" w:rsidRPr="00F91444" w:rsidRDefault="000713D6" w:rsidP="000713D6">
      <w:pPr>
        <w:numPr>
          <w:ilvl w:val="1"/>
          <w:numId w:val="4"/>
        </w:numPr>
        <w:tabs>
          <w:tab w:val="left" w:pos="423"/>
        </w:tabs>
        <w:overflowPunct/>
        <w:autoSpaceDE/>
        <w:autoSpaceDN/>
        <w:adjustRightInd/>
        <w:spacing w:line="264" w:lineRule="exact"/>
        <w:ind w:right="340"/>
        <w:jc w:val="both"/>
        <w:textAlignment w:val="auto"/>
        <w:rPr>
          <w:rFonts w:ascii="Times New Roman" w:eastAsia="Arial Unicode MS" w:hAnsi="Times New Roman"/>
          <w:bCs/>
          <w:sz w:val="24"/>
          <w:szCs w:val="24"/>
          <w:lang w:eastAsia="bg-BG"/>
        </w:rPr>
      </w:pP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Търговска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отстъпка</w:t>
      </w:r>
      <w:proofErr w:type="spellEnd"/>
      <w:r w:rsidRPr="00F914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91444">
        <w:rPr>
          <w:rFonts w:ascii="Times New Roman" w:hAnsi="Times New Roman"/>
          <w:sz w:val="24"/>
          <w:szCs w:val="24"/>
          <w:lang w:val="bg-BG" w:eastAsia="bg-BG"/>
        </w:rPr>
        <w:t>на горивата</w:t>
      </w:r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в % от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официално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обявените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цени в</w:t>
      </w:r>
      <w:r w:rsidR="00F94AEC" w:rsidRPr="00F91444">
        <w:rPr>
          <w:rFonts w:ascii="Times New Roman" w:hAnsi="Times New Roman"/>
          <w:sz w:val="24"/>
          <w:szCs w:val="24"/>
          <w:lang w:val="bg-BG" w:eastAsia="bg-BG"/>
        </w:rPr>
        <w:t xml:space="preserve"> търговските обекти на участник</w:t>
      </w:r>
      <w:proofErr w:type="gramStart"/>
      <w:r w:rsidR="00F94AEC" w:rsidRPr="00F91444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F94AEC" w:rsidRPr="00F91444">
        <w:rPr>
          <w:rFonts w:ascii="Times New Roman" w:hAnsi="Times New Roman"/>
          <w:sz w:val="24"/>
          <w:szCs w:val="24"/>
          <w:lang w:eastAsia="bg-BG"/>
        </w:rPr>
        <w:t>(</w:t>
      </w:r>
      <w:proofErr w:type="gram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бензиностанциите</w:t>
      </w:r>
      <w:proofErr w:type="spellEnd"/>
      <w:r w:rsidR="00F94AEC" w:rsidRPr="00F91444">
        <w:rPr>
          <w:rFonts w:ascii="Times New Roman" w:hAnsi="Times New Roman"/>
          <w:sz w:val="24"/>
          <w:szCs w:val="24"/>
          <w:lang w:eastAsia="bg-BG"/>
        </w:rPr>
        <w:t>)</w:t>
      </w:r>
      <w:r w:rsidR="00F94AEC" w:rsidRPr="00F914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F91444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 - с максимално възможен брой точки 6</w:t>
      </w:r>
      <w:r w:rsidRPr="00F91444">
        <w:rPr>
          <w:rFonts w:ascii="Times New Roman" w:eastAsia="Arial Unicode MS" w:hAnsi="Times New Roman"/>
          <w:bCs/>
          <w:sz w:val="24"/>
          <w:szCs w:val="24"/>
          <w:lang w:eastAsia="bg-BG"/>
        </w:rPr>
        <w:t>0</w:t>
      </w:r>
      <w:r w:rsidRPr="00F91444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</w:t>
      </w:r>
      <w:r w:rsidRPr="00F9144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>(</w:t>
      </w:r>
      <w:r w:rsidRPr="00F91444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шестдесет</w:t>
      </w:r>
      <w:r w:rsidRPr="00F9144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>)</w:t>
      </w:r>
      <w:r w:rsidRPr="00F91444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;</w:t>
      </w:r>
    </w:p>
    <w:p w:rsidR="000713D6" w:rsidRPr="00F91444" w:rsidRDefault="000713D6" w:rsidP="00D07865">
      <w:pPr>
        <w:numPr>
          <w:ilvl w:val="1"/>
          <w:numId w:val="4"/>
        </w:numPr>
        <w:tabs>
          <w:tab w:val="left" w:pos="423"/>
        </w:tabs>
        <w:overflowPunct/>
        <w:autoSpaceDE/>
        <w:autoSpaceDN/>
        <w:adjustRightInd/>
        <w:spacing w:line="264" w:lineRule="exact"/>
        <w:ind w:right="340"/>
        <w:jc w:val="both"/>
        <w:textAlignment w:val="auto"/>
        <w:rPr>
          <w:rFonts w:ascii="Times New Roman" w:eastAsia="Arial Unicode MS" w:hAnsi="Times New Roman"/>
          <w:bCs/>
          <w:sz w:val="24"/>
          <w:szCs w:val="24"/>
          <w:lang w:eastAsia="bg-BG"/>
        </w:rPr>
      </w:pP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търговски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обекти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(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бензиностанции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) на участника - на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територията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общините</w:t>
      </w:r>
      <w:proofErr w:type="spellEnd"/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F91444">
        <w:rPr>
          <w:rFonts w:ascii="Times New Roman" w:hAnsi="Times New Roman"/>
          <w:sz w:val="24"/>
          <w:szCs w:val="24"/>
          <w:lang w:val="ru-RU" w:eastAsia="bg-BG"/>
        </w:rPr>
        <w:t>Облас</w:t>
      </w:r>
      <w:r w:rsidR="00D07865" w:rsidRPr="00F91444">
        <w:rPr>
          <w:rFonts w:ascii="Times New Roman" w:hAnsi="Times New Roman"/>
          <w:sz w:val="24"/>
          <w:szCs w:val="24"/>
          <w:lang w:val="ru-RU" w:eastAsia="bg-BG"/>
        </w:rPr>
        <w:t>т</w:t>
      </w:r>
      <w:proofErr w:type="spellEnd"/>
      <w:r w:rsidR="00D07865" w:rsidRPr="00F914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A903EB">
        <w:rPr>
          <w:rFonts w:ascii="Times New Roman" w:hAnsi="Times New Roman"/>
          <w:sz w:val="24"/>
          <w:szCs w:val="24"/>
          <w:lang w:val="bg-BG" w:eastAsia="bg-BG"/>
        </w:rPr>
        <w:t>Кюстендел</w:t>
      </w:r>
      <w:proofErr w:type="spellEnd"/>
      <w:r w:rsidR="00D07865" w:rsidRPr="00F91444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r w:rsidR="00D07865" w:rsidRPr="00F91444">
        <w:rPr>
          <w:rFonts w:ascii="Times New Roman" w:hAnsi="Times New Roman"/>
          <w:sz w:val="24"/>
          <w:szCs w:val="24"/>
          <w:lang w:val="bg-BG" w:eastAsia="bg-BG"/>
        </w:rPr>
        <w:t xml:space="preserve">предлагащи следните видовете гориво: </w:t>
      </w:r>
      <w:r w:rsidR="00D07865" w:rsidRPr="00F91444">
        <w:rPr>
          <w:rFonts w:ascii="Times New Roman" w:hAnsi="Times New Roman"/>
          <w:b/>
          <w:sz w:val="24"/>
          <w:szCs w:val="24"/>
          <w:lang w:val="bg-BG" w:eastAsia="bg-BG"/>
        </w:rPr>
        <w:t>бензин</w:t>
      </w:r>
      <w:proofErr w:type="gramStart"/>
      <w:r w:rsidR="00D07865" w:rsidRPr="00F91444">
        <w:rPr>
          <w:rFonts w:ascii="Times New Roman" w:hAnsi="Times New Roman"/>
          <w:b/>
          <w:sz w:val="24"/>
          <w:szCs w:val="24"/>
          <w:lang w:val="bg-BG" w:eastAsia="bg-BG"/>
        </w:rPr>
        <w:t xml:space="preserve"> А</w:t>
      </w:r>
      <w:proofErr w:type="gramEnd"/>
      <w:r w:rsidR="00F9144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07865" w:rsidRPr="00F91444">
        <w:rPr>
          <w:rFonts w:ascii="Times New Roman" w:hAnsi="Times New Roman"/>
          <w:b/>
          <w:sz w:val="24"/>
          <w:szCs w:val="24"/>
          <w:lang w:val="bg-BG" w:eastAsia="bg-BG"/>
        </w:rPr>
        <w:t>95</w:t>
      </w:r>
      <w:r w:rsidR="00F9144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07865" w:rsidRPr="00F91444">
        <w:rPr>
          <w:rFonts w:ascii="Times New Roman" w:hAnsi="Times New Roman"/>
          <w:b/>
          <w:sz w:val="24"/>
          <w:szCs w:val="24"/>
          <w:lang w:val="bg-BG" w:eastAsia="bg-BG"/>
        </w:rPr>
        <w:t>Н, бензин А</w:t>
      </w:r>
      <w:r w:rsidR="00F9144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07865" w:rsidRPr="00F91444">
        <w:rPr>
          <w:rFonts w:ascii="Times New Roman" w:hAnsi="Times New Roman"/>
          <w:b/>
          <w:sz w:val="24"/>
          <w:szCs w:val="24"/>
          <w:lang w:val="bg-BG" w:eastAsia="bg-BG"/>
        </w:rPr>
        <w:t xml:space="preserve">96 и дизел </w:t>
      </w:r>
      <w:r w:rsidRPr="00F91444">
        <w:rPr>
          <w:rFonts w:ascii="Times New Roman" w:hAnsi="Times New Roman"/>
          <w:sz w:val="24"/>
          <w:szCs w:val="24"/>
          <w:lang w:val="ru-RU" w:eastAsia="bg-BG"/>
        </w:rPr>
        <w:t xml:space="preserve">- </w:t>
      </w:r>
      <w:r w:rsidRPr="00F91444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с </w:t>
      </w:r>
      <w:r w:rsidR="00A903E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максимално възможен брой точки 3</w:t>
      </w:r>
      <w:r w:rsidRPr="00F91444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0 </w:t>
      </w:r>
      <w:r w:rsidRPr="00F9144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>(</w:t>
      </w:r>
      <w:proofErr w:type="spellStart"/>
      <w:r w:rsidRPr="00F9144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>двадесет</w:t>
      </w:r>
      <w:proofErr w:type="spellEnd"/>
      <w:r w:rsidRPr="00F91444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>)</w:t>
      </w:r>
      <w:r w:rsidRPr="00F91444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.</w:t>
      </w:r>
    </w:p>
    <w:p w:rsidR="000713D6" w:rsidRPr="00F66F78" w:rsidRDefault="000713D6" w:rsidP="00F66F78">
      <w:pPr>
        <w:pStyle w:val="a3"/>
        <w:keepNext/>
        <w:keepLines/>
        <w:numPr>
          <w:ilvl w:val="1"/>
          <w:numId w:val="4"/>
        </w:numPr>
        <w:overflowPunct/>
        <w:autoSpaceDE/>
        <w:autoSpaceDN/>
        <w:adjustRightInd/>
        <w:spacing w:line="269" w:lineRule="exact"/>
        <w:ind w:right="340"/>
        <w:jc w:val="both"/>
        <w:textAlignment w:val="auto"/>
        <w:outlineLvl w:val="0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  <w:proofErr w:type="spellStart"/>
      <w:r w:rsidRPr="00F66F78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66F78">
        <w:rPr>
          <w:rFonts w:ascii="Times New Roman" w:hAnsi="Times New Roman"/>
          <w:sz w:val="24"/>
          <w:szCs w:val="24"/>
          <w:lang w:val="ru-RU" w:eastAsia="bg-BG"/>
        </w:rPr>
        <w:t>търговски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66F78">
        <w:rPr>
          <w:rFonts w:ascii="Times New Roman" w:hAnsi="Times New Roman"/>
          <w:sz w:val="24"/>
          <w:szCs w:val="24"/>
          <w:lang w:val="ru-RU" w:eastAsia="bg-BG"/>
        </w:rPr>
        <w:t>обекти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 (</w:t>
      </w:r>
      <w:proofErr w:type="spellStart"/>
      <w:r w:rsidRPr="00F66F78">
        <w:rPr>
          <w:rFonts w:ascii="Times New Roman" w:hAnsi="Times New Roman"/>
          <w:sz w:val="24"/>
          <w:szCs w:val="24"/>
          <w:lang w:val="ru-RU" w:eastAsia="bg-BG"/>
        </w:rPr>
        <w:t>бензиностанции</w:t>
      </w:r>
      <w:proofErr w:type="spellEnd"/>
      <w:r w:rsidR="00D07865" w:rsidRPr="00F66F78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="00D07865" w:rsidRPr="00F66F78">
        <w:rPr>
          <w:rFonts w:ascii="Times New Roman" w:hAnsi="Times New Roman"/>
          <w:sz w:val="24"/>
          <w:szCs w:val="24"/>
          <w:lang w:val="ru-RU" w:eastAsia="bg-BG"/>
        </w:rPr>
        <w:t>газстанции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) на участника - на </w:t>
      </w:r>
      <w:proofErr w:type="spellStart"/>
      <w:r w:rsidRPr="00F66F78">
        <w:rPr>
          <w:rFonts w:ascii="Times New Roman" w:hAnsi="Times New Roman"/>
          <w:sz w:val="24"/>
          <w:szCs w:val="24"/>
          <w:lang w:val="ru-RU" w:eastAsia="bg-BG"/>
        </w:rPr>
        <w:t>територията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F66F78">
        <w:rPr>
          <w:rFonts w:ascii="Times New Roman" w:hAnsi="Times New Roman"/>
          <w:sz w:val="24"/>
          <w:szCs w:val="24"/>
          <w:lang w:val="ru-RU" w:eastAsia="bg-BG"/>
        </w:rPr>
        <w:t>общините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F66F78">
        <w:rPr>
          <w:rFonts w:ascii="Times New Roman" w:hAnsi="Times New Roman"/>
          <w:sz w:val="24"/>
          <w:szCs w:val="24"/>
          <w:lang w:val="ru-RU" w:eastAsia="bg-BG"/>
        </w:rPr>
        <w:t>Област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A903EB" w:rsidRPr="00F66F78">
        <w:rPr>
          <w:rFonts w:ascii="Times New Roman" w:hAnsi="Times New Roman"/>
          <w:sz w:val="24"/>
          <w:szCs w:val="24"/>
          <w:lang w:val="ru-RU" w:eastAsia="bg-BG"/>
        </w:rPr>
        <w:t>Кюстендил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66F78">
        <w:rPr>
          <w:rFonts w:ascii="Times New Roman" w:hAnsi="Times New Roman"/>
          <w:sz w:val="24"/>
          <w:szCs w:val="24"/>
          <w:lang w:val="ru-RU" w:eastAsia="bg-BG"/>
        </w:rPr>
        <w:t>предлагащи</w:t>
      </w:r>
      <w:proofErr w:type="spellEnd"/>
      <w:r w:rsidRPr="00F66F78">
        <w:rPr>
          <w:rFonts w:ascii="Times New Roman" w:hAnsi="Times New Roman"/>
          <w:sz w:val="24"/>
          <w:szCs w:val="24"/>
          <w:lang w:val="ru-RU" w:eastAsia="bg-BG"/>
        </w:rPr>
        <w:t xml:space="preserve">  газ пропан - бутан - </w:t>
      </w:r>
      <w:r w:rsidRP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с максимално възможен брой точки 10 </w:t>
      </w:r>
      <w:r w:rsidRPr="00F66F78">
        <w:rPr>
          <w:rFonts w:ascii="Times New Roman" w:eastAsia="Arial Unicode MS" w:hAnsi="Times New Roman"/>
          <w:bCs/>
          <w:sz w:val="24"/>
          <w:szCs w:val="24"/>
          <w:lang w:val="ru-RU" w:eastAsia="bg-BG"/>
        </w:rPr>
        <w:t>(десет)</w:t>
      </w:r>
      <w:r w:rsidRP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.</w:t>
      </w:r>
    </w:p>
    <w:p w:rsidR="000713D6" w:rsidRPr="00FE612C" w:rsidRDefault="000713D6" w:rsidP="000713D6">
      <w:pPr>
        <w:keepNext/>
        <w:keepLines/>
        <w:overflowPunct/>
        <w:autoSpaceDE/>
        <w:autoSpaceDN/>
        <w:adjustRightInd/>
        <w:spacing w:line="269" w:lineRule="exact"/>
        <w:ind w:left="1880" w:right="340"/>
        <w:jc w:val="both"/>
        <w:textAlignment w:val="auto"/>
        <w:outlineLvl w:val="0"/>
        <w:rPr>
          <w:rFonts w:ascii="Times New Roman" w:eastAsia="Arial Unicode MS" w:hAnsi="Times New Roman"/>
          <w:bCs/>
          <w:color w:val="00B050"/>
          <w:sz w:val="24"/>
          <w:szCs w:val="24"/>
          <w:lang w:val="bg-BG" w:eastAsia="bg-BG"/>
        </w:rPr>
      </w:pPr>
    </w:p>
    <w:p w:rsidR="000713D6" w:rsidRPr="00367A5F" w:rsidRDefault="000713D6" w:rsidP="000713D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67A5F">
        <w:rPr>
          <w:rFonts w:ascii="Times New Roman" w:hAnsi="Times New Roman"/>
          <w:sz w:val="24"/>
          <w:szCs w:val="24"/>
          <w:lang w:val="ru-RU" w:eastAsia="bg-BG"/>
        </w:rPr>
        <w:t>На база комплексната оценка, офертите ще бъдат класирани по низходящ ред, т.е. офертата, получила най-висока комплексна оценка, се класира на първо място, а офертата получила най-ниска комплексна оценка се класира на последно място.</w:t>
      </w:r>
    </w:p>
    <w:p w:rsidR="00F41F28" w:rsidRDefault="00F41F28" w:rsidP="00F41F28">
      <w:pPr>
        <w:keepNext/>
        <w:keepLines/>
        <w:tabs>
          <w:tab w:val="left" w:pos="250"/>
        </w:tabs>
        <w:overflowPunct/>
        <w:autoSpaceDE/>
        <w:autoSpaceDN/>
        <w:adjustRightInd/>
        <w:spacing w:line="264" w:lineRule="exact"/>
        <w:ind w:left="1205"/>
        <w:jc w:val="both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</w:p>
    <w:p w:rsidR="000713D6" w:rsidRPr="00F41F28" w:rsidRDefault="000713D6" w:rsidP="00F41F28">
      <w:pPr>
        <w:pStyle w:val="a3"/>
        <w:keepNext/>
        <w:keepLines/>
        <w:numPr>
          <w:ilvl w:val="0"/>
          <w:numId w:val="9"/>
        </w:numPr>
        <w:tabs>
          <w:tab w:val="left" w:pos="250"/>
        </w:tabs>
        <w:overflowPunct/>
        <w:autoSpaceDE/>
        <w:autoSpaceDN/>
        <w:adjustRightInd/>
        <w:spacing w:line="264" w:lineRule="exact"/>
        <w:jc w:val="both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bg-BG"/>
        </w:rPr>
      </w:pPr>
      <w:r w:rsidRPr="00F41F28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РАЗГЛЕЖДАНЕ НА ОФЕРТИТЕ И ВЪЗЛАГАНЕ НА ПОРЪЧКАТА</w:t>
      </w:r>
    </w:p>
    <w:p w:rsidR="000713D6" w:rsidRPr="00F11583" w:rsidRDefault="000713D6" w:rsidP="000713D6">
      <w:pPr>
        <w:keepNext/>
        <w:keepLines/>
        <w:tabs>
          <w:tab w:val="left" w:pos="250"/>
        </w:tabs>
        <w:overflowPunct/>
        <w:autoSpaceDE/>
        <w:autoSpaceDN/>
        <w:adjustRightInd/>
        <w:spacing w:line="264" w:lineRule="exact"/>
        <w:ind w:left="725"/>
        <w:jc w:val="both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bg-BG"/>
        </w:rPr>
      </w:pPr>
    </w:p>
    <w:p w:rsidR="00F66F78" w:rsidRDefault="000713D6" w:rsidP="00F66F78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     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ab/>
      </w:r>
      <w:r w:rsidR="00F66F78"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Комисия, назначена със заповед на Въз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ложителя ще разгледа офертите в срок</w:t>
      </w:r>
      <w:r w:rsidR="00F66F78">
        <w:rPr>
          <w:rFonts w:ascii="Times New Roman" w:eastAsia="Arial Unicode MS" w:hAnsi="Times New Roman"/>
          <w:bCs/>
          <w:sz w:val="24"/>
          <w:szCs w:val="24"/>
          <w:lang w:eastAsia="bg-BG"/>
        </w:rPr>
        <w:t xml:space="preserve"> 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до</w:t>
      </w:r>
      <w:r w:rsidR="00F66F78"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</w:t>
      </w:r>
      <w:r w:rsidR="00E95F7A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7/седем/ работни дни от крайния срок за получаване на офертите</w:t>
      </w:r>
      <w:r w:rsidR="00F66F78"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в 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сградата</w:t>
      </w:r>
      <w:r w:rsidR="00F66F78"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на Областна ди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рекция “Земеделие” – Кюстендил, </w:t>
      </w:r>
      <w:proofErr w:type="spellStart"/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находяща</w:t>
      </w:r>
      <w:proofErr w:type="spellEnd"/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се</w:t>
      </w:r>
      <w:r w:rsidR="00F66F78"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на адрес: гр. 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Кюстендил 2</w:t>
      </w:r>
      <w:r w:rsidR="00F66F78">
        <w:rPr>
          <w:rFonts w:ascii="Times New Roman" w:eastAsia="Arial Unicode MS" w:hAnsi="Times New Roman"/>
          <w:bCs/>
          <w:sz w:val="24"/>
          <w:szCs w:val="24"/>
          <w:lang w:eastAsia="bg-BG"/>
        </w:rPr>
        <w:t>5</w:t>
      </w:r>
      <w:r w:rsidR="00F66F78"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00, ул. „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Демокрация“ №</w:t>
      </w:r>
      <w:r w:rsidR="00257E49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44</w:t>
      </w:r>
      <w:r w:rsidR="00F66F78"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,   етаж </w:t>
      </w:r>
      <w:r w:rsidR="00F66F78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9</w:t>
      </w:r>
      <w:r w:rsidR="00F66F78"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.</w:t>
      </w:r>
    </w:p>
    <w:p w:rsidR="000713D6" w:rsidRPr="00511A7B" w:rsidRDefault="000713D6" w:rsidP="0082574E">
      <w:pPr>
        <w:jc w:val="both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Възложителят ще уведоми писмено участника, класирал се на първо място и ще го покани в тридневен срок да сключи договор по реда на глава осма "а" от ЗОП. </w:t>
      </w:r>
      <w:r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    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 xml:space="preserve">Участникът, определен за изпълнител представя при подписване на договора </w:t>
      </w:r>
      <w:r w:rsidR="0082574E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съгласно изискванията на</w:t>
      </w:r>
      <w:r w:rsidR="0082574E" w:rsidRPr="0082574E">
        <w:rPr>
          <w:lang w:val="ru-RU"/>
        </w:rPr>
        <w:t xml:space="preserve"> </w:t>
      </w:r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чл. 101е, ал. 2 от Закона за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обществените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поръчки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представя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издадени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от компетентен орган за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удостоверяване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липсата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обстоятелства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по чл. 47, ал.1, т. 1 от ЗОП и декларации </w:t>
      </w:r>
      <w:proofErr w:type="gramStart"/>
      <w:r w:rsidR="0082574E" w:rsidRPr="0082574E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липсата</w:t>
      </w:r>
      <w:proofErr w:type="spellEnd"/>
      <w:r w:rsidR="0082574E" w:rsidRPr="0082574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2574E" w:rsidRPr="0082574E">
        <w:rPr>
          <w:rFonts w:ascii="Times New Roman" w:hAnsi="Times New Roman"/>
          <w:sz w:val="24"/>
          <w:szCs w:val="24"/>
          <w:lang w:val="ru-RU"/>
        </w:rPr>
        <w:t>обстоя</w:t>
      </w:r>
      <w:r w:rsidR="0082574E">
        <w:rPr>
          <w:rFonts w:ascii="Times New Roman" w:hAnsi="Times New Roman"/>
          <w:sz w:val="24"/>
          <w:szCs w:val="24"/>
          <w:lang w:val="ru-RU"/>
        </w:rPr>
        <w:t>телства</w:t>
      </w:r>
      <w:proofErr w:type="spellEnd"/>
      <w:r w:rsidR="0082574E">
        <w:rPr>
          <w:rFonts w:ascii="Times New Roman" w:hAnsi="Times New Roman"/>
          <w:sz w:val="24"/>
          <w:szCs w:val="24"/>
          <w:lang w:val="ru-RU"/>
        </w:rPr>
        <w:t xml:space="preserve"> по чл. 47, ал. 5 от ЗОП, а именно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:</w:t>
      </w:r>
    </w:p>
    <w:p w:rsidR="000713D6" w:rsidRPr="006C66C2" w:rsidRDefault="000713D6" w:rsidP="000713D6">
      <w:pPr>
        <w:keepNext/>
        <w:keepLines/>
        <w:shd w:val="clear" w:color="auto" w:fill="FFFFFF"/>
        <w:overflowPunct/>
        <w:autoSpaceDE/>
        <w:autoSpaceDN/>
        <w:adjustRightInd/>
        <w:spacing w:line="269" w:lineRule="exact"/>
        <w:ind w:left="20" w:right="340" w:firstLine="688"/>
        <w:jc w:val="both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 w:rsidRPr="006C66C2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1. Св</w:t>
      </w:r>
      <w:r w:rsidR="003E2B22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 xml:space="preserve">идетелство за съдимост по </w:t>
      </w:r>
      <w:r w:rsidR="0082574E" w:rsidRPr="003E2B22">
        <w:rPr>
          <w:rFonts w:ascii="Times New Roman" w:hAnsi="Times New Roman"/>
          <w:b/>
          <w:sz w:val="24"/>
          <w:szCs w:val="24"/>
          <w:lang w:val="ru-RU"/>
        </w:rPr>
        <w:t xml:space="preserve">чл. 47, </w:t>
      </w:r>
      <w:proofErr w:type="gramStart"/>
      <w:r w:rsidR="0082574E" w:rsidRPr="003E2B22">
        <w:rPr>
          <w:rFonts w:ascii="Times New Roman" w:hAnsi="Times New Roman"/>
          <w:b/>
          <w:sz w:val="24"/>
          <w:szCs w:val="24"/>
          <w:lang w:val="ru-RU"/>
        </w:rPr>
        <w:t>ал</w:t>
      </w:r>
      <w:proofErr w:type="gramEnd"/>
      <w:r w:rsidR="0082574E" w:rsidRPr="003E2B22">
        <w:rPr>
          <w:rFonts w:ascii="Times New Roman" w:hAnsi="Times New Roman"/>
          <w:b/>
          <w:sz w:val="24"/>
          <w:szCs w:val="24"/>
          <w:lang w:val="ru-RU"/>
        </w:rPr>
        <w:t>.1, т. 1 от ЗОП</w:t>
      </w:r>
      <w:r w:rsidR="003E2B22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0713D6" w:rsidRPr="006C66C2" w:rsidRDefault="000713D6" w:rsidP="000713D6">
      <w:pPr>
        <w:keepNext/>
        <w:keepLines/>
        <w:shd w:val="clear" w:color="auto" w:fill="FFFFFF"/>
        <w:overflowPunct/>
        <w:autoSpaceDE/>
        <w:autoSpaceDN/>
        <w:adjustRightInd/>
        <w:spacing w:line="269" w:lineRule="exact"/>
        <w:ind w:left="20" w:right="340" w:firstLine="688"/>
        <w:jc w:val="both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 w:rsidRPr="006C66C2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2. Декларация за липса на обстоятелствата по чл. 47, ал. 5 от ЗОП;</w:t>
      </w:r>
    </w:p>
    <w:p w:rsidR="000713D6" w:rsidRPr="006C66C2" w:rsidRDefault="000713D6" w:rsidP="000713D6">
      <w:pPr>
        <w:keepNext/>
        <w:keepLines/>
        <w:shd w:val="clear" w:color="auto" w:fill="FFFFFF"/>
        <w:overflowPunct/>
        <w:autoSpaceDE/>
        <w:autoSpaceDN/>
        <w:adjustRightInd/>
        <w:spacing w:line="269" w:lineRule="exact"/>
        <w:ind w:left="20" w:right="340" w:firstLine="688"/>
        <w:jc w:val="both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</w:pPr>
      <w:r w:rsidRPr="006C66C2">
        <w:rPr>
          <w:rFonts w:ascii="Times New Roman" w:eastAsia="Arial Unicode MS" w:hAnsi="Times New Roman"/>
          <w:b/>
          <w:bCs/>
          <w:sz w:val="24"/>
          <w:szCs w:val="24"/>
          <w:lang w:val="bg-BG" w:eastAsia="bg-BG"/>
        </w:rPr>
        <w:t>3. Оригинал или заверено с мокър печат и гриф "Вярно с оригинала" копие на нотариално заверено пълномощно, ако договорът ще се подписва от упълномощено лице.</w:t>
      </w:r>
    </w:p>
    <w:p w:rsidR="000713D6" w:rsidRPr="0099249F" w:rsidRDefault="000713D6" w:rsidP="000713D6">
      <w:pPr>
        <w:keepNext/>
        <w:keepLines/>
        <w:overflowPunct/>
        <w:autoSpaceDE/>
        <w:autoSpaceDN/>
        <w:adjustRightInd/>
        <w:spacing w:line="269" w:lineRule="exact"/>
        <w:ind w:left="20" w:right="340"/>
        <w:jc w:val="both"/>
        <w:textAlignment w:val="auto"/>
        <w:outlineLvl w:val="0"/>
        <w:rPr>
          <w:rFonts w:ascii="Times New Roman" w:eastAsia="Arial Unicode MS" w:hAnsi="Times New Roman"/>
          <w:bCs/>
          <w:sz w:val="24"/>
          <w:szCs w:val="24"/>
          <w:lang w:val="bg-BG" w:eastAsia="bg-BG"/>
        </w:rPr>
      </w:pPr>
    </w:p>
    <w:p w:rsidR="000713D6" w:rsidRPr="003E76B4" w:rsidRDefault="000713D6" w:rsidP="000713D6">
      <w:pPr>
        <w:keepNext/>
        <w:keepLines/>
        <w:overflowPunct/>
        <w:autoSpaceDE/>
        <w:autoSpaceDN/>
        <w:adjustRightInd/>
        <w:spacing w:line="269" w:lineRule="exact"/>
        <w:ind w:left="20" w:right="340"/>
        <w:jc w:val="both"/>
        <w:textAlignment w:val="auto"/>
        <w:outlineLvl w:val="0"/>
        <w:rPr>
          <w:rFonts w:ascii="Times New Roman" w:eastAsia="Arial Unicode MS" w:hAnsi="Times New Roman"/>
          <w:bCs/>
          <w:sz w:val="24"/>
          <w:szCs w:val="24"/>
          <w:lang w:val="ru-RU" w:eastAsia="bg-BG"/>
        </w:rPr>
      </w:pPr>
      <w:r w:rsidRPr="0099249F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3</w:t>
      </w:r>
      <w:r w:rsidRPr="00511A7B">
        <w:rPr>
          <w:rFonts w:ascii="Times New Roman" w:eastAsia="Arial Unicode MS" w:hAnsi="Times New Roman"/>
          <w:bCs/>
          <w:sz w:val="24"/>
          <w:szCs w:val="24"/>
          <w:lang w:val="bg-BG" w:eastAsia="bg-BG"/>
        </w:rPr>
        <w:t>а всички неуредени въпроси се прилагат разпоредбите на Закона за обществените поръчки и Правилника за прилагането му.</w:t>
      </w:r>
    </w:p>
    <w:p w:rsidR="000713D6" w:rsidRDefault="000713D6" w:rsidP="000713D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713D6" w:rsidRDefault="000713D6" w:rsidP="000713D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713D6" w:rsidRDefault="000713D6" w:rsidP="000713D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713D6" w:rsidRDefault="000713D6" w:rsidP="000713D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713D6" w:rsidRDefault="000713D6" w:rsidP="000713D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713D6" w:rsidRDefault="000713D6" w:rsidP="000713D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713D6" w:rsidRDefault="000713D6" w:rsidP="000713D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</w:p>
    <w:sectPr w:rsidR="0007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039"/>
    <w:multiLevelType w:val="multilevel"/>
    <w:tmpl w:val="98B4AEF6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">
    <w:nsid w:val="1C7F6111"/>
    <w:multiLevelType w:val="multilevel"/>
    <w:tmpl w:val="0A26CE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0702619"/>
    <w:multiLevelType w:val="hybridMultilevel"/>
    <w:tmpl w:val="2168FB40"/>
    <w:lvl w:ilvl="0" w:tplc="F52ADE4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07198C"/>
    <w:multiLevelType w:val="multilevel"/>
    <w:tmpl w:val="EA8A71D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25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  <w:b/>
      </w:rPr>
    </w:lvl>
  </w:abstractNum>
  <w:abstractNum w:abstractNumId="4">
    <w:nsid w:val="279B31A6"/>
    <w:multiLevelType w:val="hybridMultilevel"/>
    <w:tmpl w:val="F29A97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4C2FA4"/>
    <w:multiLevelType w:val="multilevel"/>
    <w:tmpl w:val="BA7A7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4547AE2"/>
    <w:multiLevelType w:val="hybridMultilevel"/>
    <w:tmpl w:val="F1505312"/>
    <w:lvl w:ilvl="0" w:tplc="A0CACEC4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4F6512E"/>
    <w:multiLevelType w:val="hybridMultilevel"/>
    <w:tmpl w:val="8B7C795E"/>
    <w:lvl w:ilvl="0" w:tplc="F1EC74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1546D1"/>
    <w:multiLevelType w:val="multilevel"/>
    <w:tmpl w:val="1C52CC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5"/>
        </w:tabs>
        <w:ind w:left="12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5"/>
        </w:tabs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5"/>
        </w:tabs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9">
    <w:nsid w:val="77693D5D"/>
    <w:multiLevelType w:val="multilevel"/>
    <w:tmpl w:val="98B4AEF6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0">
    <w:nsid w:val="7C1D3EC1"/>
    <w:multiLevelType w:val="hybridMultilevel"/>
    <w:tmpl w:val="8B1E9308"/>
    <w:lvl w:ilvl="0" w:tplc="74CC4168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6"/>
    <w:rsid w:val="000713D6"/>
    <w:rsid w:val="0007504E"/>
    <w:rsid w:val="001D1567"/>
    <w:rsid w:val="00231BA9"/>
    <w:rsid w:val="00257E49"/>
    <w:rsid w:val="00342E3F"/>
    <w:rsid w:val="003565C1"/>
    <w:rsid w:val="003C6AFE"/>
    <w:rsid w:val="003E2B22"/>
    <w:rsid w:val="003E3F68"/>
    <w:rsid w:val="00405175"/>
    <w:rsid w:val="00440082"/>
    <w:rsid w:val="004C4972"/>
    <w:rsid w:val="00550CB8"/>
    <w:rsid w:val="00602E20"/>
    <w:rsid w:val="00634689"/>
    <w:rsid w:val="006C66C2"/>
    <w:rsid w:val="00754550"/>
    <w:rsid w:val="0082574E"/>
    <w:rsid w:val="0097013F"/>
    <w:rsid w:val="00A42EA3"/>
    <w:rsid w:val="00A82531"/>
    <w:rsid w:val="00A903EB"/>
    <w:rsid w:val="00B07345"/>
    <w:rsid w:val="00C02646"/>
    <w:rsid w:val="00C63ED6"/>
    <w:rsid w:val="00D07865"/>
    <w:rsid w:val="00D878BB"/>
    <w:rsid w:val="00DD2FA8"/>
    <w:rsid w:val="00E95F7A"/>
    <w:rsid w:val="00F3277B"/>
    <w:rsid w:val="00F41F28"/>
    <w:rsid w:val="00F66F78"/>
    <w:rsid w:val="00F91444"/>
    <w:rsid w:val="00F94AEC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Силвия Михайлова</cp:lastModifiedBy>
  <cp:revision>58</cp:revision>
  <dcterms:created xsi:type="dcterms:W3CDTF">2013-11-06T11:40:00Z</dcterms:created>
  <dcterms:modified xsi:type="dcterms:W3CDTF">2014-01-16T13:26:00Z</dcterms:modified>
</cp:coreProperties>
</file>