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A4" w:rsidRPr="007F4240" w:rsidRDefault="00630EA4" w:rsidP="00630EA4">
      <w:pPr>
        <w:tabs>
          <w:tab w:val="center" w:pos="4153"/>
          <w:tab w:val="right" w:pos="830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i/>
          <w:sz w:val="24"/>
          <w:szCs w:val="24"/>
          <w:lang w:val="bg-BG" w:eastAsia="bg-BG"/>
        </w:rPr>
        <w:t>Приложение № 6</w:t>
      </w:r>
    </w:p>
    <w:p w:rsidR="00630EA4" w:rsidRPr="004130CE" w:rsidRDefault="00630EA4" w:rsidP="00630EA4">
      <w:pPr>
        <w:ind w:left="2160" w:hanging="2160"/>
        <w:jc w:val="center"/>
        <w:rPr>
          <w:rFonts w:ascii="Times New Roman" w:hAnsi="Times New Roman"/>
          <w:b/>
        </w:rPr>
      </w:pPr>
      <w:r w:rsidRPr="004130CE">
        <w:rPr>
          <w:rFonts w:ascii="Times New Roman" w:hAnsi="Times New Roman"/>
          <w:b/>
        </w:rPr>
        <w:t xml:space="preserve">Д Е К Л А Р А Ц И Я </w:t>
      </w:r>
    </w:p>
    <w:p w:rsidR="00630EA4" w:rsidRPr="004130CE" w:rsidRDefault="00630EA4" w:rsidP="00630EA4">
      <w:pPr>
        <w:ind w:left="720" w:hanging="720"/>
        <w:jc w:val="center"/>
        <w:rPr>
          <w:rFonts w:ascii="Times New Roman" w:hAnsi="Times New Roman"/>
          <w:b/>
        </w:rPr>
      </w:pPr>
      <w:proofErr w:type="spellStart"/>
      <w:proofErr w:type="gramStart"/>
      <w:r w:rsidRPr="004130CE">
        <w:rPr>
          <w:rFonts w:ascii="Times New Roman" w:hAnsi="Times New Roman"/>
          <w:b/>
        </w:rPr>
        <w:t>по</w:t>
      </w:r>
      <w:proofErr w:type="spellEnd"/>
      <w:proofErr w:type="gram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чл</w:t>
      </w:r>
      <w:proofErr w:type="spellEnd"/>
      <w:r w:rsidRPr="004130CE">
        <w:rPr>
          <w:rFonts w:ascii="Times New Roman" w:hAnsi="Times New Roman"/>
          <w:b/>
        </w:rPr>
        <w:t xml:space="preserve">. </w:t>
      </w:r>
      <w:proofErr w:type="gramStart"/>
      <w:r w:rsidRPr="004130CE">
        <w:rPr>
          <w:rFonts w:ascii="Times New Roman" w:hAnsi="Times New Roman"/>
          <w:b/>
        </w:rPr>
        <w:t xml:space="preserve">47, </w:t>
      </w:r>
      <w:proofErr w:type="spellStart"/>
      <w:r w:rsidRPr="004130CE">
        <w:rPr>
          <w:rFonts w:ascii="Times New Roman" w:hAnsi="Times New Roman"/>
          <w:b/>
        </w:rPr>
        <w:t>ал</w:t>
      </w:r>
      <w:proofErr w:type="spellEnd"/>
      <w:r w:rsidRPr="004130CE">
        <w:rPr>
          <w:rFonts w:ascii="Times New Roman" w:hAnsi="Times New Roman"/>
          <w:b/>
        </w:rPr>
        <w:t>.</w:t>
      </w:r>
      <w:proofErr w:type="gramEnd"/>
      <w:r w:rsidRPr="004130CE">
        <w:rPr>
          <w:rFonts w:ascii="Times New Roman" w:hAnsi="Times New Roman"/>
          <w:b/>
        </w:rPr>
        <w:t xml:space="preserve"> 5, т.1 </w:t>
      </w:r>
      <w:proofErr w:type="spellStart"/>
      <w:r w:rsidRPr="004130CE">
        <w:rPr>
          <w:rFonts w:ascii="Times New Roman" w:hAnsi="Times New Roman"/>
          <w:b/>
        </w:rPr>
        <w:t>от</w:t>
      </w:r>
      <w:proofErr w:type="spellEnd"/>
      <w:r w:rsidRPr="004130CE">
        <w:rPr>
          <w:rFonts w:ascii="Times New Roman" w:hAnsi="Times New Roman"/>
          <w:b/>
        </w:rPr>
        <w:t xml:space="preserve"> ЗОП </w:t>
      </w:r>
    </w:p>
    <w:p w:rsidR="00630EA4" w:rsidRPr="004130CE" w:rsidRDefault="00630EA4" w:rsidP="00630EA4">
      <w:pPr>
        <w:ind w:left="720" w:hanging="720"/>
        <w:jc w:val="center"/>
        <w:rPr>
          <w:rFonts w:ascii="Times New Roman" w:hAnsi="Times New Roman"/>
        </w:rPr>
      </w:pPr>
    </w:p>
    <w:p w:rsidR="00630EA4" w:rsidRPr="004130CE" w:rsidRDefault="00630EA4" w:rsidP="00630EA4">
      <w:pPr>
        <w:pStyle w:val="BodyTextIndent"/>
        <w:spacing w:before="120"/>
        <w:ind w:left="0" w:firstLine="0"/>
        <w:rPr>
          <w:bCs/>
          <w:sz w:val="20"/>
        </w:rPr>
      </w:pPr>
      <w:r w:rsidRPr="004130CE">
        <w:rPr>
          <w:sz w:val="20"/>
        </w:rPr>
        <w:t xml:space="preserve">Долуподписаният: </w:t>
      </w:r>
      <w:r w:rsidRPr="004130CE">
        <w:rPr>
          <w:bCs/>
          <w:sz w:val="20"/>
        </w:rPr>
        <w:t xml:space="preserve">________________________________________________________________________, в качеството на _____________________ </w:t>
      </w:r>
      <w:proofErr w:type="spellStart"/>
      <w:r w:rsidRPr="004130CE">
        <w:rPr>
          <w:bCs/>
          <w:sz w:val="20"/>
        </w:rPr>
        <w:t>на</w:t>
      </w:r>
      <w:proofErr w:type="spellEnd"/>
      <w:r w:rsidRPr="004130CE">
        <w:rPr>
          <w:bCs/>
          <w:sz w:val="20"/>
        </w:rPr>
        <w:t xml:space="preserve"> ____________________________________</w:t>
      </w:r>
    </w:p>
    <w:p w:rsidR="00630EA4" w:rsidRPr="004130CE" w:rsidRDefault="00630EA4" w:rsidP="00630EA4">
      <w:pPr>
        <w:pStyle w:val="BodyTextIndent"/>
        <w:ind w:left="3540" w:firstLine="708"/>
        <w:rPr>
          <w:bCs/>
          <w:sz w:val="20"/>
          <w:vertAlign w:val="superscript"/>
        </w:rPr>
      </w:pPr>
      <w:r w:rsidRPr="004130CE">
        <w:rPr>
          <w:bCs/>
          <w:sz w:val="20"/>
          <w:vertAlign w:val="superscript"/>
        </w:rPr>
        <w:t>/изписва се наименованието на търговеца/дружеството/</w:t>
      </w:r>
    </w:p>
    <w:p w:rsidR="00630EA4" w:rsidRPr="004130CE" w:rsidRDefault="00630EA4" w:rsidP="00630EA4">
      <w:pPr>
        <w:spacing w:before="120"/>
        <w:jc w:val="both"/>
        <w:rPr>
          <w:rFonts w:ascii="Times New Roman" w:hAnsi="Times New Roman"/>
        </w:rPr>
      </w:pPr>
      <w:proofErr w:type="spellStart"/>
      <w:proofErr w:type="gramStart"/>
      <w:r w:rsidRPr="004130CE">
        <w:rPr>
          <w:rFonts w:ascii="Times New Roman" w:hAnsi="Times New Roman"/>
          <w:bCs/>
        </w:rPr>
        <w:t>рег</w:t>
      </w:r>
      <w:proofErr w:type="spellEnd"/>
      <w:proofErr w:type="gramEnd"/>
      <w:r w:rsidRPr="004130CE">
        <w:rPr>
          <w:rFonts w:ascii="Times New Roman" w:hAnsi="Times New Roman"/>
          <w:bCs/>
        </w:rPr>
        <w:t xml:space="preserve">. </w:t>
      </w:r>
      <w:proofErr w:type="spellStart"/>
      <w:proofErr w:type="gramStart"/>
      <w:r w:rsidRPr="004130CE">
        <w:rPr>
          <w:rFonts w:ascii="Times New Roman" w:hAnsi="Times New Roman"/>
          <w:bCs/>
        </w:rPr>
        <w:t>по</w:t>
      </w:r>
      <w:proofErr w:type="spellEnd"/>
      <w:proofErr w:type="gram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ф.д</w:t>
      </w:r>
      <w:proofErr w:type="spellEnd"/>
      <w:r w:rsidRPr="004130CE">
        <w:rPr>
          <w:rFonts w:ascii="Times New Roman" w:hAnsi="Times New Roman"/>
          <w:bCs/>
        </w:rPr>
        <w:t xml:space="preserve">. №______/______г., </w:t>
      </w:r>
      <w:proofErr w:type="spellStart"/>
      <w:r w:rsidRPr="004130CE">
        <w:rPr>
          <w:rFonts w:ascii="Times New Roman" w:hAnsi="Times New Roman"/>
          <w:bCs/>
        </w:rPr>
        <w:t>том</w:t>
      </w:r>
      <w:proofErr w:type="spellEnd"/>
      <w:r w:rsidRPr="004130CE">
        <w:rPr>
          <w:rFonts w:ascii="Times New Roman" w:hAnsi="Times New Roman"/>
          <w:bCs/>
        </w:rPr>
        <w:t xml:space="preserve">____, </w:t>
      </w:r>
      <w:proofErr w:type="spellStart"/>
      <w:r w:rsidRPr="004130CE">
        <w:rPr>
          <w:rFonts w:ascii="Times New Roman" w:hAnsi="Times New Roman"/>
          <w:bCs/>
        </w:rPr>
        <w:t>стр</w:t>
      </w:r>
      <w:proofErr w:type="spellEnd"/>
      <w:r w:rsidRPr="004130CE">
        <w:rPr>
          <w:rFonts w:ascii="Times New Roman" w:hAnsi="Times New Roman"/>
          <w:bCs/>
        </w:rPr>
        <w:t xml:space="preserve">._____, </w:t>
      </w:r>
      <w:proofErr w:type="spellStart"/>
      <w:r w:rsidRPr="004130CE">
        <w:rPr>
          <w:rFonts w:ascii="Times New Roman" w:hAnsi="Times New Roman"/>
          <w:bCs/>
        </w:rPr>
        <w:t>партида</w:t>
      </w:r>
      <w:proofErr w:type="spellEnd"/>
      <w:r w:rsidRPr="004130CE">
        <w:rPr>
          <w:rFonts w:ascii="Times New Roman" w:hAnsi="Times New Roman"/>
          <w:bCs/>
        </w:rPr>
        <w:t>________</w:t>
      </w:r>
      <w:proofErr w:type="spellStart"/>
      <w:r w:rsidRPr="004130CE">
        <w:rPr>
          <w:rFonts w:ascii="Times New Roman" w:hAnsi="Times New Roman"/>
          <w:bCs/>
        </w:rPr>
        <w:t>по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описа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на</w:t>
      </w:r>
      <w:proofErr w:type="spellEnd"/>
      <w:r w:rsidRPr="004130CE">
        <w:rPr>
          <w:rFonts w:ascii="Times New Roman" w:hAnsi="Times New Roman"/>
          <w:bCs/>
        </w:rPr>
        <w:t>_________________________________</w:t>
      </w:r>
      <w:proofErr w:type="spellStart"/>
      <w:r w:rsidRPr="004130CE">
        <w:rPr>
          <w:rFonts w:ascii="Times New Roman" w:hAnsi="Times New Roman"/>
          <w:bCs/>
        </w:rPr>
        <w:t>съд</w:t>
      </w:r>
      <w:proofErr w:type="spellEnd"/>
      <w:r w:rsidRPr="004130CE">
        <w:rPr>
          <w:rFonts w:ascii="Times New Roman" w:hAnsi="Times New Roman"/>
          <w:bCs/>
        </w:rPr>
        <w:t xml:space="preserve">, БУЛСТАТ _________________ </w:t>
      </w:r>
      <w:proofErr w:type="spellStart"/>
      <w:r w:rsidRPr="004130CE">
        <w:rPr>
          <w:rFonts w:ascii="Times New Roman" w:hAnsi="Times New Roman"/>
          <w:bCs/>
        </w:rPr>
        <w:t>или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вписан</w:t>
      </w:r>
      <w:proofErr w:type="spellEnd"/>
      <w:r w:rsidRPr="004130CE">
        <w:rPr>
          <w:rFonts w:ascii="Times New Roman" w:hAnsi="Times New Roman"/>
          <w:bCs/>
        </w:rPr>
        <w:t xml:space="preserve"> в </w:t>
      </w:r>
      <w:proofErr w:type="spellStart"/>
      <w:r w:rsidRPr="004130CE">
        <w:rPr>
          <w:rFonts w:ascii="Times New Roman" w:hAnsi="Times New Roman"/>
          <w:bCs/>
        </w:rPr>
        <w:t>Търговския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регистър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при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Агенция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по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вписванията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към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Министерство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на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правосъдието</w:t>
      </w:r>
      <w:proofErr w:type="spellEnd"/>
      <w:r w:rsidRPr="004130CE">
        <w:rPr>
          <w:rFonts w:ascii="Times New Roman" w:hAnsi="Times New Roman"/>
          <w:bCs/>
        </w:rPr>
        <w:t xml:space="preserve">, с ЕИК ________________________, </w:t>
      </w:r>
      <w:proofErr w:type="spellStart"/>
      <w:r w:rsidRPr="004130CE">
        <w:rPr>
          <w:rFonts w:ascii="Times New Roman" w:hAnsi="Times New Roman"/>
          <w:bCs/>
        </w:rPr>
        <w:t>със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седалище</w:t>
      </w:r>
      <w:proofErr w:type="spellEnd"/>
      <w:r w:rsidRPr="004130CE">
        <w:rPr>
          <w:rFonts w:ascii="Times New Roman" w:hAnsi="Times New Roman"/>
          <w:bCs/>
        </w:rPr>
        <w:t xml:space="preserve"> и </w:t>
      </w:r>
      <w:proofErr w:type="spellStart"/>
      <w:r w:rsidRPr="004130CE">
        <w:rPr>
          <w:rFonts w:ascii="Times New Roman" w:hAnsi="Times New Roman"/>
          <w:bCs/>
        </w:rPr>
        <w:t>адрес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на</w:t>
      </w:r>
      <w:proofErr w:type="spellEnd"/>
      <w:r w:rsidRPr="004130CE">
        <w:rPr>
          <w:rFonts w:ascii="Times New Roman" w:hAnsi="Times New Roman"/>
          <w:bCs/>
        </w:rPr>
        <w:t xml:space="preserve"> </w:t>
      </w:r>
      <w:proofErr w:type="spellStart"/>
      <w:r w:rsidRPr="004130CE">
        <w:rPr>
          <w:rFonts w:ascii="Times New Roman" w:hAnsi="Times New Roman"/>
          <w:bCs/>
        </w:rPr>
        <w:t>управление</w:t>
      </w:r>
      <w:proofErr w:type="spellEnd"/>
      <w:r w:rsidRPr="004130CE">
        <w:rPr>
          <w:rFonts w:ascii="Times New Roman" w:hAnsi="Times New Roman"/>
          <w:bCs/>
        </w:rPr>
        <w:t xml:space="preserve"> ___________</w:t>
      </w:r>
    </w:p>
    <w:p w:rsidR="00630EA4" w:rsidRPr="004130CE" w:rsidRDefault="00630EA4" w:rsidP="00630EA4">
      <w:pPr>
        <w:jc w:val="center"/>
        <w:rPr>
          <w:rFonts w:ascii="Times New Roman" w:hAnsi="Times New Roman"/>
          <w:b/>
        </w:rPr>
      </w:pPr>
    </w:p>
    <w:p w:rsidR="00630EA4" w:rsidRPr="00630EA4" w:rsidRDefault="00630EA4" w:rsidP="00630EA4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ДЕКЛАРИРАМ, ЧЕ:</w:t>
      </w:r>
    </w:p>
    <w:p w:rsidR="00630EA4" w:rsidRPr="004130CE" w:rsidRDefault="00630EA4" w:rsidP="00630EA4">
      <w:pPr>
        <w:spacing w:after="120" w:line="300" w:lineRule="atLeas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4130CE">
        <w:rPr>
          <w:rFonts w:ascii="Times New Roman" w:hAnsi="Times New Roman"/>
        </w:rPr>
        <w:t>Не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съм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свързано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смисъла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§ 1, т. 23а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Допълнителните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разпоредби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Закона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обществените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поръчки</w:t>
      </w:r>
      <w:proofErr w:type="spellEnd"/>
      <w:r w:rsidRPr="004130CE">
        <w:rPr>
          <w:rFonts w:ascii="Times New Roman" w:hAnsi="Times New Roman"/>
        </w:rPr>
        <w:t xml:space="preserve"> с </w:t>
      </w:r>
      <w:proofErr w:type="spellStart"/>
      <w:r w:rsidRPr="004130CE">
        <w:rPr>
          <w:rFonts w:ascii="Times New Roman" w:hAnsi="Times New Roman"/>
          <w:iCs/>
        </w:rPr>
        <w:t>Възложителя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или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със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служители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ръководна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длъжност</w:t>
      </w:r>
      <w:proofErr w:type="spellEnd"/>
      <w:r w:rsidRPr="004130CE">
        <w:rPr>
          <w:rFonts w:ascii="Times New Roman" w:hAnsi="Times New Roman"/>
        </w:rPr>
        <w:t xml:space="preserve"> в </w:t>
      </w:r>
      <w:proofErr w:type="spellStart"/>
      <w:r w:rsidRPr="004130CE">
        <w:rPr>
          <w:rFonts w:ascii="Times New Roman" w:hAnsi="Times New Roman"/>
        </w:rPr>
        <w:t>неговата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организацията</w:t>
      </w:r>
      <w:proofErr w:type="spellEnd"/>
      <w:r w:rsidRPr="004130CE">
        <w:rPr>
          <w:rFonts w:ascii="Times New Roman" w:hAnsi="Times New Roman"/>
        </w:rPr>
        <w:t>.</w:t>
      </w:r>
      <w:proofErr w:type="gramEnd"/>
    </w:p>
    <w:p w:rsidR="00630EA4" w:rsidRPr="004130CE" w:rsidRDefault="00630EA4" w:rsidP="00630EA4">
      <w:pPr>
        <w:spacing w:after="120"/>
        <w:ind w:firstLine="360"/>
        <w:jc w:val="both"/>
        <w:rPr>
          <w:rFonts w:ascii="Times New Roman" w:hAnsi="Times New Roman"/>
        </w:rPr>
      </w:pPr>
      <w:proofErr w:type="spellStart"/>
      <w:proofErr w:type="gramStart"/>
      <w:r w:rsidRPr="004130CE">
        <w:rPr>
          <w:rFonts w:ascii="Times New Roman" w:hAnsi="Times New Roman"/>
        </w:rPr>
        <w:t>Задължавам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промяна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посочените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обстоятелства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писмено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уведомя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възложителя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обществената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поръчка</w:t>
      </w:r>
      <w:proofErr w:type="spellEnd"/>
      <w:r w:rsidRPr="004130CE">
        <w:rPr>
          <w:rFonts w:ascii="Times New Roman" w:hAnsi="Times New Roman"/>
        </w:rPr>
        <w:t xml:space="preserve"> в 7-дневен </w:t>
      </w:r>
      <w:proofErr w:type="spellStart"/>
      <w:r w:rsidRPr="004130CE">
        <w:rPr>
          <w:rFonts w:ascii="Times New Roman" w:hAnsi="Times New Roman"/>
        </w:rPr>
        <w:t>срок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настъпването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промяната</w:t>
      </w:r>
      <w:proofErr w:type="spellEnd"/>
      <w:r w:rsidRPr="004130CE">
        <w:rPr>
          <w:rFonts w:ascii="Times New Roman" w:hAnsi="Times New Roman"/>
        </w:rPr>
        <w:t>.</w:t>
      </w:r>
      <w:proofErr w:type="gramEnd"/>
    </w:p>
    <w:p w:rsidR="00630EA4" w:rsidRPr="004130CE" w:rsidRDefault="00630EA4" w:rsidP="00630EA4">
      <w:pPr>
        <w:spacing w:after="120"/>
        <w:ind w:firstLine="360"/>
        <w:jc w:val="both"/>
        <w:rPr>
          <w:rFonts w:ascii="Times New Roman" w:hAnsi="Times New Roman"/>
          <w:iCs/>
        </w:rPr>
      </w:pPr>
      <w:proofErr w:type="spellStart"/>
      <w:proofErr w:type="gramStart"/>
      <w:r w:rsidRPr="004130CE">
        <w:rPr>
          <w:rFonts w:ascii="Times New Roman" w:hAnsi="Times New Roman"/>
        </w:rPr>
        <w:t>Известно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ми</w:t>
      </w:r>
      <w:proofErr w:type="spellEnd"/>
      <w:r w:rsidRPr="004130CE">
        <w:rPr>
          <w:rFonts w:ascii="Times New Roman" w:hAnsi="Times New Roman"/>
        </w:rPr>
        <w:t xml:space="preserve"> е, </w:t>
      </w:r>
      <w:proofErr w:type="spellStart"/>
      <w:r w:rsidRPr="004130CE">
        <w:rPr>
          <w:rFonts w:ascii="Times New Roman" w:hAnsi="Times New Roman"/>
        </w:rPr>
        <w:t>че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деклариране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неверни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данни</w:t>
      </w:r>
      <w:proofErr w:type="spellEnd"/>
      <w:r w:rsidRPr="004130CE">
        <w:rPr>
          <w:rFonts w:ascii="Times New Roman" w:hAnsi="Times New Roman"/>
        </w:rPr>
        <w:t xml:space="preserve"> в </w:t>
      </w:r>
      <w:proofErr w:type="spellStart"/>
      <w:r w:rsidRPr="004130CE">
        <w:rPr>
          <w:rFonts w:ascii="Times New Roman" w:hAnsi="Times New Roman"/>
        </w:rPr>
        <w:t>настоящата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декларация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подлежа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наказателна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отговорност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чл</w:t>
      </w:r>
      <w:proofErr w:type="spellEnd"/>
      <w:r w:rsidRPr="004130CE">
        <w:rPr>
          <w:rFonts w:ascii="Times New Roman" w:hAnsi="Times New Roman"/>
        </w:rPr>
        <w:t>.</w:t>
      </w:r>
      <w:proofErr w:type="gramEnd"/>
      <w:r w:rsidRPr="004130CE">
        <w:rPr>
          <w:rFonts w:ascii="Times New Roman" w:hAnsi="Times New Roman"/>
        </w:rPr>
        <w:t xml:space="preserve"> </w:t>
      </w:r>
      <w:proofErr w:type="gramStart"/>
      <w:r w:rsidRPr="004130CE">
        <w:rPr>
          <w:rFonts w:ascii="Times New Roman" w:hAnsi="Times New Roman"/>
        </w:rPr>
        <w:t xml:space="preserve">313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НК.</w:t>
      </w:r>
      <w:proofErr w:type="gramEnd"/>
    </w:p>
    <w:p w:rsidR="00630EA4" w:rsidRPr="004130CE" w:rsidRDefault="00630EA4" w:rsidP="00630EA4">
      <w:pPr>
        <w:ind w:firstLine="360"/>
        <w:jc w:val="both"/>
        <w:rPr>
          <w:rFonts w:ascii="Times New Roman" w:hAnsi="Times New Roman"/>
          <w:b/>
        </w:rPr>
      </w:pPr>
      <w:proofErr w:type="spellStart"/>
      <w:r w:rsidRPr="004130CE">
        <w:rPr>
          <w:rFonts w:ascii="Times New Roman" w:hAnsi="Times New Roman"/>
          <w:b/>
        </w:rPr>
        <w:t>Забележка</w:t>
      </w:r>
      <w:proofErr w:type="spellEnd"/>
      <w:r w:rsidRPr="004130CE">
        <w:rPr>
          <w:rFonts w:ascii="Times New Roman" w:hAnsi="Times New Roman"/>
          <w:b/>
        </w:rPr>
        <w:t xml:space="preserve">: </w:t>
      </w:r>
      <w:proofErr w:type="spellStart"/>
      <w:r w:rsidRPr="004130CE">
        <w:rPr>
          <w:rFonts w:ascii="Times New Roman" w:hAnsi="Times New Roman"/>
          <w:b/>
        </w:rPr>
        <w:t>Декларация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за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отсъствието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на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посочените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обстоятелства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представят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лицата</w:t>
      </w:r>
      <w:proofErr w:type="spellEnd"/>
      <w:r w:rsidRPr="004130CE">
        <w:rPr>
          <w:rFonts w:ascii="Times New Roman" w:hAnsi="Times New Roman"/>
          <w:b/>
        </w:rPr>
        <w:t xml:space="preserve">, </w:t>
      </w:r>
      <w:proofErr w:type="spellStart"/>
      <w:r w:rsidRPr="004130CE">
        <w:rPr>
          <w:rFonts w:ascii="Times New Roman" w:hAnsi="Times New Roman"/>
          <w:b/>
        </w:rPr>
        <w:t>посочени</w:t>
      </w:r>
      <w:proofErr w:type="spellEnd"/>
      <w:r w:rsidRPr="004130CE">
        <w:rPr>
          <w:rFonts w:ascii="Times New Roman" w:hAnsi="Times New Roman"/>
          <w:b/>
        </w:rPr>
        <w:t xml:space="preserve"> в </w:t>
      </w:r>
      <w:proofErr w:type="spellStart"/>
      <w:r w:rsidRPr="004130CE">
        <w:rPr>
          <w:rFonts w:ascii="Times New Roman" w:hAnsi="Times New Roman"/>
          <w:b/>
        </w:rPr>
        <w:t>чл</w:t>
      </w:r>
      <w:proofErr w:type="spellEnd"/>
      <w:r w:rsidRPr="004130CE">
        <w:rPr>
          <w:rFonts w:ascii="Times New Roman" w:hAnsi="Times New Roman"/>
          <w:b/>
        </w:rPr>
        <w:t xml:space="preserve">. </w:t>
      </w:r>
      <w:proofErr w:type="gramStart"/>
      <w:r w:rsidRPr="004130CE">
        <w:rPr>
          <w:rFonts w:ascii="Times New Roman" w:hAnsi="Times New Roman"/>
          <w:b/>
        </w:rPr>
        <w:t xml:space="preserve">47, </w:t>
      </w:r>
      <w:proofErr w:type="spellStart"/>
      <w:r w:rsidRPr="004130CE">
        <w:rPr>
          <w:rFonts w:ascii="Times New Roman" w:hAnsi="Times New Roman"/>
          <w:b/>
        </w:rPr>
        <w:t>ал</w:t>
      </w:r>
      <w:proofErr w:type="spellEnd"/>
      <w:r w:rsidRPr="004130CE">
        <w:rPr>
          <w:rFonts w:ascii="Times New Roman" w:hAnsi="Times New Roman"/>
          <w:b/>
        </w:rPr>
        <w:t>.</w:t>
      </w:r>
      <w:proofErr w:type="gramEnd"/>
      <w:r w:rsidRPr="004130CE">
        <w:rPr>
          <w:rFonts w:ascii="Times New Roman" w:hAnsi="Times New Roman"/>
          <w:b/>
        </w:rPr>
        <w:t xml:space="preserve"> 4 </w:t>
      </w:r>
      <w:proofErr w:type="spellStart"/>
      <w:r w:rsidRPr="004130CE">
        <w:rPr>
          <w:rFonts w:ascii="Times New Roman" w:hAnsi="Times New Roman"/>
          <w:b/>
        </w:rPr>
        <w:t>от</w:t>
      </w:r>
      <w:proofErr w:type="spellEnd"/>
      <w:r w:rsidRPr="004130CE">
        <w:rPr>
          <w:rFonts w:ascii="Times New Roman" w:hAnsi="Times New Roman"/>
          <w:b/>
        </w:rPr>
        <w:t xml:space="preserve"> ЗОП: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1. </w:t>
      </w:r>
      <w:proofErr w:type="spellStart"/>
      <w:proofErr w:type="gramStart"/>
      <w:r w:rsidRPr="004130CE">
        <w:rPr>
          <w:rFonts w:ascii="Times New Roman" w:hAnsi="Times New Roman"/>
        </w:rPr>
        <w:t>при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събирателно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5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 xml:space="preserve">. </w:t>
        </w:r>
        <w:proofErr w:type="gramStart"/>
        <w:r w:rsidRPr="004130CE">
          <w:rPr>
            <w:rStyle w:val="Hyperlink"/>
            <w:rFonts w:ascii="Times New Roman" w:hAnsi="Times New Roman"/>
          </w:rPr>
          <w:t xml:space="preserve">84, </w:t>
        </w:r>
        <w:proofErr w:type="spellStart"/>
        <w:r w:rsidRPr="004130CE">
          <w:rPr>
            <w:rStyle w:val="Hyperlink"/>
            <w:rFonts w:ascii="Times New Roman" w:hAnsi="Times New Roman"/>
          </w:rPr>
          <w:t>ал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</w:t>
        </w:r>
        <w:proofErr w:type="gramStart"/>
        <w:r w:rsidRPr="004130CE">
          <w:rPr>
            <w:rStyle w:val="Hyperlink"/>
            <w:rFonts w:ascii="Times New Roman" w:hAnsi="Times New Roman"/>
          </w:rPr>
          <w:t>1</w:t>
        </w:r>
      </w:hyperlink>
      <w:r w:rsidRPr="004130CE">
        <w:rPr>
          <w:rFonts w:ascii="Times New Roman" w:hAnsi="Times New Roman"/>
        </w:rPr>
        <w:t xml:space="preserve"> и </w:t>
      </w:r>
      <w:hyperlink r:id="rId6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</w:t>
        </w:r>
        <w:proofErr w:type="gramStart"/>
        <w:r w:rsidRPr="004130CE">
          <w:rPr>
            <w:rStyle w:val="Hyperlink"/>
            <w:rFonts w:ascii="Times New Roman" w:hAnsi="Times New Roman"/>
          </w:rPr>
          <w:t xml:space="preserve">89, </w:t>
        </w:r>
        <w:proofErr w:type="spellStart"/>
        <w:r w:rsidRPr="004130CE">
          <w:rPr>
            <w:rStyle w:val="Hyperlink"/>
            <w:rFonts w:ascii="Times New Roman" w:hAnsi="Times New Roman"/>
          </w:rPr>
          <w:t>ал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1</w:t>
        </w:r>
      </w:hyperlink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Търговския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закон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2. </w:t>
      </w:r>
      <w:proofErr w:type="spellStart"/>
      <w:proofErr w:type="gramStart"/>
      <w:r w:rsidRPr="004130CE">
        <w:rPr>
          <w:rFonts w:ascii="Times New Roman" w:hAnsi="Times New Roman"/>
        </w:rPr>
        <w:t>при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командитно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7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>. 105</w:t>
        </w:r>
      </w:hyperlink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Търговския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закон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без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ограничено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отговорните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съдружници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3. </w:t>
      </w:r>
      <w:proofErr w:type="spellStart"/>
      <w:proofErr w:type="gramStart"/>
      <w:r w:rsidRPr="004130CE">
        <w:rPr>
          <w:rFonts w:ascii="Times New Roman" w:hAnsi="Times New Roman"/>
        </w:rPr>
        <w:t>при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 xml:space="preserve"> с </w:t>
      </w:r>
      <w:proofErr w:type="spellStart"/>
      <w:r w:rsidRPr="004130CE">
        <w:rPr>
          <w:rFonts w:ascii="Times New Roman" w:hAnsi="Times New Roman"/>
        </w:rPr>
        <w:t>ограничена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отговорност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8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 xml:space="preserve">. </w:t>
        </w:r>
        <w:proofErr w:type="gramStart"/>
        <w:r w:rsidRPr="004130CE">
          <w:rPr>
            <w:rStyle w:val="Hyperlink"/>
            <w:rFonts w:ascii="Times New Roman" w:hAnsi="Times New Roman"/>
          </w:rPr>
          <w:t xml:space="preserve">141, </w:t>
        </w:r>
        <w:proofErr w:type="spellStart"/>
        <w:r w:rsidRPr="004130CE">
          <w:rPr>
            <w:rStyle w:val="Hyperlink"/>
            <w:rFonts w:ascii="Times New Roman" w:hAnsi="Times New Roman"/>
          </w:rPr>
          <w:t>ал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</w:t>
        </w:r>
        <w:proofErr w:type="gramStart"/>
        <w:r w:rsidRPr="004130CE">
          <w:rPr>
            <w:rStyle w:val="Hyperlink"/>
            <w:rFonts w:ascii="Times New Roman" w:hAnsi="Times New Roman"/>
          </w:rPr>
          <w:t>2</w:t>
        </w:r>
      </w:hyperlink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Търговския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закон</w:t>
      </w:r>
      <w:proofErr w:type="spellEnd"/>
      <w:r w:rsidRPr="004130CE">
        <w:rPr>
          <w:rFonts w:ascii="Times New Roman" w:hAnsi="Times New Roman"/>
        </w:rPr>
        <w:t xml:space="preserve">, а </w:t>
      </w:r>
      <w:proofErr w:type="spellStart"/>
      <w:r w:rsidRPr="004130CE">
        <w:rPr>
          <w:rFonts w:ascii="Times New Roman" w:hAnsi="Times New Roman"/>
        </w:rPr>
        <w:t>при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еднолично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 xml:space="preserve"> с </w:t>
      </w:r>
      <w:proofErr w:type="spellStart"/>
      <w:r w:rsidRPr="004130CE">
        <w:rPr>
          <w:rFonts w:ascii="Times New Roman" w:hAnsi="Times New Roman"/>
        </w:rPr>
        <w:t>ограничена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отговорност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9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</w:t>
        </w:r>
        <w:proofErr w:type="gramStart"/>
        <w:r w:rsidRPr="004130CE">
          <w:rPr>
            <w:rStyle w:val="Hyperlink"/>
            <w:rFonts w:ascii="Times New Roman" w:hAnsi="Times New Roman"/>
          </w:rPr>
          <w:t xml:space="preserve">147, </w:t>
        </w:r>
        <w:proofErr w:type="spellStart"/>
        <w:r w:rsidRPr="004130CE">
          <w:rPr>
            <w:rStyle w:val="Hyperlink"/>
            <w:rFonts w:ascii="Times New Roman" w:hAnsi="Times New Roman"/>
          </w:rPr>
          <w:t>ал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1</w:t>
        </w:r>
      </w:hyperlink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Търговския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proofErr w:type="gramStart"/>
      <w:r w:rsidRPr="004130CE">
        <w:rPr>
          <w:rFonts w:ascii="Times New Roman" w:hAnsi="Times New Roman"/>
        </w:rPr>
        <w:t>закон</w:t>
      </w:r>
      <w:proofErr w:type="spellEnd"/>
      <w:proofErr w:type="gram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4. </w:t>
      </w:r>
      <w:proofErr w:type="spellStart"/>
      <w:proofErr w:type="gramStart"/>
      <w:r w:rsidRPr="004130CE">
        <w:rPr>
          <w:rFonts w:ascii="Times New Roman" w:hAnsi="Times New Roman"/>
        </w:rPr>
        <w:t>при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акционерно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овластените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10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 xml:space="preserve">. </w:t>
        </w:r>
        <w:proofErr w:type="gramStart"/>
        <w:r w:rsidRPr="004130CE">
          <w:rPr>
            <w:rStyle w:val="Hyperlink"/>
            <w:rFonts w:ascii="Times New Roman" w:hAnsi="Times New Roman"/>
          </w:rPr>
          <w:t xml:space="preserve">235, </w:t>
        </w:r>
        <w:proofErr w:type="spellStart"/>
        <w:r w:rsidRPr="004130CE">
          <w:rPr>
            <w:rStyle w:val="Hyperlink"/>
            <w:rFonts w:ascii="Times New Roman" w:hAnsi="Times New Roman"/>
          </w:rPr>
          <w:t>ал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</w:t>
        </w:r>
        <w:proofErr w:type="gramStart"/>
        <w:r w:rsidRPr="004130CE">
          <w:rPr>
            <w:rStyle w:val="Hyperlink"/>
            <w:rFonts w:ascii="Times New Roman" w:hAnsi="Times New Roman"/>
          </w:rPr>
          <w:t>2</w:t>
        </w:r>
      </w:hyperlink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Търговския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закон</w:t>
      </w:r>
      <w:proofErr w:type="spellEnd"/>
      <w:r w:rsidRPr="004130CE">
        <w:rPr>
          <w:rFonts w:ascii="Times New Roman" w:hAnsi="Times New Roman"/>
        </w:rPr>
        <w:t xml:space="preserve">, а </w:t>
      </w:r>
      <w:proofErr w:type="spellStart"/>
      <w:r w:rsidRPr="004130CE">
        <w:rPr>
          <w:rFonts w:ascii="Times New Roman" w:hAnsi="Times New Roman"/>
        </w:rPr>
        <w:t>при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липса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овластяване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11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</w:t>
        </w:r>
        <w:proofErr w:type="gramStart"/>
        <w:r w:rsidRPr="004130CE">
          <w:rPr>
            <w:rStyle w:val="Hyperlink"/>
            <w:rFonts w:ascii="Times New Roman" w:hAnsi="Times New Roman"/>
          </w:rPr>
          <w:t xml:space="preserve">235, </w:t>
        </w:r>
        <w:proofErr w:type="spellStart"/>
        <w:r w:rsidRPr="004130CE">
          <w:rPr>
            <w:rStyle w:val="Hyperlink"/>
            <w:rFonts w:ascii="Times New Roman" w:hAnsi="Times New Roman"/>
          </w:rPr>
          <w:t>ал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1</w:t>
        </w:r>
      </w:hyperlink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Търговския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закон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5. </w:t>
      </w:r>
      <w:proofErr w:type="spellStart"/>
      <w:proofErr w:type="gramStart"/>
      <w:r w:rsidRPr="004130CE">
        <w:rPr>
          <w:rFonts w:ascii="Times New Roman" w:hAnsi="Times New Roman"/>
        </w:rPr>
        <w:t>при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командитно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 xml:space="preserve"> с </w:t>
      </w:r>
      <w:proofErr w:type="spellStart"/>
      <w:r w:rsidRPr="004130CE">
        <w:rPr>
          <w:rFonts w:ascii="Times New Roman" w:hAnsi="Times New Roman"/>
        </w:rPr>
        <w:t>акции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12" w:tgtFrame="_self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 xml:space="preserve">. </w:t>
        </w:r>
        <w:proofErr w:type="gramStart"/>
        <w:r w:rsidRPr="004130CE">
          <w:rPr>
            <w:rStyle w:val="Hyperlink"/>
            <w:rFonts w:ascii="Times New Roman" w:hAnsi="Times New Roman"/>
          </w:rPr>
          <w:t xml:space="preserve">244, </w:t>
        </w:r>
        <w:proofErr w:type="spellStart"/>
        <w:r w:rsidRPr="004130CE">
          <w:rPr>
            <w:rStyle w:val="Hyperlink"/>
            <w:rFonts w:ascii="Times New Roman" w:hAnsi="Times New Roman"/>
          </w:rPr>
          <w:t>ал</w:t>
        </w:r>
        <w:proofErr w:type="spellEnd"/>
        <w:r w:rsidRPr="004130CE">
          <w:rPr>
            <w:rStyle w:val="Hyperlink"/>
            <w:rFonts w:ascii="Times New Roman" w:hAnsi="Times New Roman"/>
          </w:rPr>
          <w:t>.</w:t>
        </w:r>
        <w:proofErr w:type="gramEnd"/>
        <w:r w:rsidRPr="004130CE">
          <w:rPr>
            <w:rStyle w:val="Hyperlink"/>
            <w:rFonts w:ascii="Times New Roman" w:hAnsi="Times New Roman"/>
          </w:rPr>
          <w:t xml:space="preserve"> 4</w:t>
        </w:r>
      </w:hyperlink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Търговския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закон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>6. (</w:t>
      </w:r>
      <w:proofErr w:type="spellStart"/>
      <w:r w:rsidRPr="004130CE">
        <w:rPr>
          <w:rFonts w:ascii="Times New Roman" w:hAnsi="Times New Roman"/>
        </w:rPr>
        <w:t>нова</w:t>
      </w:r>
      <w:proofErr w:type="spellEnd"/>
      <w:r w:rsidRPr="004130CE">
        <w:rPr>
          <w:rFonts w:ascii="Times New Roman" w:hAnsi="Times New Roman"/>
        </w:rPr>
        <w:t xml:space="preserve"> - ДВ, </w:t>
      </w:r>
      <w:proofErr w:type="spellStart"/>
      <w:r w:rsidRPr="004130CE">
        <w:rPr>
          <w:rFonts w:ascii="Times New Roman" w:hAnsi="Times New Roman"/>
        </w:rPr>
        <w:t>бр</w:t>
      </w:r>
      <w:proofErr w:type="spellEnd"/>
      <w:r w:rsidRPr="004130CE">
        <w:rPr>
          <w:rFonts w:ascii="Times New Roman" w:hAnsi="Times New Roman"/>
        </w:rPr>
        <w:t xml:space="preserve">. 93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2011 г., в </w:t>
      </w:r>
      <w:proofErr w:type="spellStart"/>
      <w:r w:rsidRPr="004130CE">
        <w:rPr>
          <w:rFonts w:ascii="Times New Roman" w:hAnsi="Times New Roman"/>
        </w:rPr>
        <w:t>сила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26.02.2012 г.) </w:t>
      </w:r>
      <w:proofErr w:type="spellStart"/>
      <w:r w:rsidRPr="004130CE">
        <w:rPr>
          <w:rFonts w:ascii="Times New Roman" w:hAnsi="Times New Roman"/>
        </w:rPr>
        <w:t>при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едноличен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търговец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физическото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лице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търговец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>7. (</w:t>
      </w:r>
      <w:proofErr w:type="spellStart"/>
      <w:proofErr w:type="gramStart"/>
      <w:r w:rsidRPr="004130CE">
        <w:rPr>
          <w:rFonts w:ascii="Times New Roman" w:hAnsi="Times New Roman"/>
        </w:rPr>
        <w:t>доп</w:t>
      </w:r>
      <w:proofErr w:type="spellEnd"/>
      <w:proofErr w:type="gramEnd"/>
      <w:r w:rsidRPr="004130CE">
        <w:rPr>
          <w:rFonts w:ascii="Times New Roman" w:hAnsi="Times New Roman"/>
        </w:rPr>
        <w:t xml:space="preserve">. </w:t>
      </w:r>
      <w:proofErr w:type="gramStart"/>
      <w:r w:rsidRPr="004130CE">
        <w:rPr>
          <w:rFonts w:ascii="Times New Roman" w:hAnsi="Times New Roman"/>
        </w:rPr>
        <w:t xml:space="preserve">- ДВ, </w:t>
      </w:r>
      <w:proofErr w:type="spellStart"/>
      <w:r w:rsidRPr="004130CE">
        <w:rPr>
          <w:rFonts w:ascii="Times New Roman" w:hAnsi="Times New Roman"/>
        </w:rPr>
        <w:t>бр</w:t>
      </w:r>
      <w:proofErr w:type="spellEnd"/>
      <w:r w:rsidRPr="004130CE">
        <w:rPr>
          <w:rFonts w:ascii="Times New Roman" w:hAnsi="Times New Roman"/>
        </w:rPr>
        <w:t>.</w:t>
      </w:r>
      <w:proofErr w:type="gramEnd"/>
      <w:r w:rsidRPr="004130CE">
        <w:rPr>
          <w:rFonts w:ascii="Times New Roman" w:hAnsi="Times New Roman"/>
        </w:rPr>
        <w:t xml:space="preserve"> 52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2010 </w:t>
      </w:r>
      <w:proofErr w:type="gramStart"/>
      <w:r w:rsidRPr="004130CE">
        <w:rPr>
          <w:rFonts w:ascii="Times New Roman" w:hAnsi="Times New Roman"/>
        </w:rPr>
        <w:t>г.,</w:t>
      </w:r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предишна</w:t>
      </w:r>
      <w:proofErr w:type="spellEnd"/>
      <w:r w:rsidRPr="004130CE">
        <w:rPr>
          <w:rFonts w:ascii="Times New Roman" w:hAnsi="Times New Roman"/>
        </w:rPr>
        <w:t xml:space="preserve"> т. 6 - ДВ, </w:t>
      </w:r>
      <w:proofErr w:type="spellStart"/>
      <w:r w:rsidRPr="004130CE">
        <w:rPr>
          <w:rFonts w:ascii="Times New Roman" w:hAnsi="Times New Roman"/>
        </w:rPr>
        <w:t>бр</w:t>
      </w:r>
      <w:proofErr w:type="spellEnd"/>
      <w:r w:rsidRPr="004130CE">
        <w:rPr>
          <w:rFonts w:ascii="Times New Roman" w:hAnsi="Times New Roman"/>
        </w:rPr>
        <w:t xml:space="preserve">. 93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2011 </w:t>
      </w:r>
      <w:proofErr w:type="gramStart"/>
      <w:r w:rsidRPr="004130CE">
        <w:rPr>
          <w:rFonts w:ascii="Times New Roman" w:hAnsi="Times New Roman"/>
        </w:rPr>
        <w:t>г.,</w:t>
      </w:r>
      <w:proofErr w:type="gramEnd"/>
      <w:r w:rsidRPr="004130CE">
        <w:rPr>
          <w:rFonts w:ascii="Times New Roman" w:hAnsi="Times New Roman"/>
        </w:rPr>
        <w:t xml:space="preserve"> в </w:t>
      </w:r>
      <w:proofErr w:type="spellStart"/>
      <w:r w:rsidRPr="004130CE">
        <w:rPr>
          <w:rFonts w:ascii="Times New Roman" w:hAnsi="Times New Roman"/>
        </w:rPr>
        <w:t>сила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26.02.2012 г.) </w:t>
      </w:r>
      <w:proofErr w:type="spellStart"/>
      <w:proofErr w:type="gramStart"/>
      <w:r w:rsidRPr="004130CE">
        <w:rPr>
          <w:rFonts w:ascii="Times New Roman" w:hAnsi="Times New Roman"/>
        </w:rPr>
        <w:t>във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всички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останали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случаи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включително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чуждестранните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лицата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които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представляват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кандидата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или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участника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>8. (</w:t>
      </w:r>
      <w:proofErr w:type="spellStart"/>
      <w:r w:rsidRPr="004130CE">
        <w:rPr>
          <w:rFonts w:ascii="Times New Roman" w:hAnsi="Times New Roman"/>
        </w:rPr>
        <w:t>нова</w:t>
      </w:r>
      <w:proofErr w:type="spellEnd"/>
      <w:r w:rsidRPr="004130CE">
        <w:rPr>
          <w:rFonts w:ascii="Times New Roman" w:hAnsi="Times New Roman"/>
        </w:rPr>
        <w:t xml:space="preserve"> - ДВ, </w:t>
      </w:r>
      <w:proofErr w:type="spellStart"/>
      <w:r w:rsidRPr="004130CE">
        <w:rPr>
          <w:rFonts w:ascii="Times New Roman" w:hAnsi="Times New Roman"/>
        </w:rPr>
        <w:t>бр</w:t>
      </w:r>
      <w:proofErr w:type="spellEnd"/>
      <w:r w:rsidRPr="004130CE">
        <w:rPr>
          <w:rFonts w:ascii="Times New Roman" w:hAnsi="Times New Roman"/>
        </w:rPr>
        <w:t xml:space="preserve">. 52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2010 г., </w:t>
      </w:r>
      <w:proofErr w:type="spellStart"/>
      <w:r w:rsidRPr="004130CE">
        <w:rPr>
          <w:rFonts w:ascii="Times New Roman" w:hAnsi="Times New Roman"/>
        </w:rPr>
        <w:t>предишна</w:t>
      </w:r>
      <w:proofErr w:type="spellEnd"/>
      <w:r w:rsidRPr="004130CE">
        <w:rPr>
          <w:rFonts w:ascii="Times New Roman" w:hAnsi="Times New Roman"/>
        </w:rPr>
        <w:t xml:space="preserve"> т. 7, </w:t>
      </w:r>
      <w:proofErr w:type="spellStart"/>
      <w:r w:rsidRPr="004130CE">
        <w:rPr>
          <w:rFonts w:ascii="Times New Roman" w:hAnsi="Times New Roman"/>
        </w:rPr>
        <w:t>изм</w:t>
      </w:r>
      <w:proofErr w:type="spellEnd"/>
      <w:r w:rsidRPr="004130CE">
        <w:rPr>
          <w:rFonts w:ascii="Times New Roman" w:hAnsi="Times New Roman"/>
        </w:rPr>
        <w:t xml:space="preserve">. - ДВ, </w:t>
      </w:r>
      <w:proofErr w:type="spellStart"/>
      <w:r w:rsidRPr="004130CE">
        <w:rPr>
          <w:rFonts w:ascii="Times New Roman" w:hAnsi="Times New Roman"/>
        </w:rPr>
        <w:t>бр</w:t>
      </w:r>
      <w:proofErr w:type="spellEnd"/>
      <w:r w:rsidRPr="004130CE">
        <w:rPr>
          <w:rFonts w:ascii="Times New Roman" w:hAnsi="Times New Roman"/>
        </w:rPr>
        <w:t xml:space="preserve">. 93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2011 г., в </w:t>
      </w:r>
      <w:proofErr w:type="spellStart"/>
      <w:r w:rsidRPr="004130CE">
        <w:rPr>
          <w:rFonts w:ascii="Times New Roman" w:hAnsi="Times New Roman"/>
        </w:rPr>
        <w:t>сила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26.02.2012 г.) в </w:t>
      </w:r>
      <w:proofErr w:type="spellStart"/>
      <w:r w:rsidRPr="004130CE">
        <w:rPr>
          <w:rFonts w:ascii="Times New Roman" w:hAnsi="Times New Roman"/>
        </w:rPr>
        <w:t>случаите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т. 1 - 7 - и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прокуристите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когато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има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такива</w:t>
      </w:r>
      <w:proofErr w:type="spellEnd"/>
      <w:r w:rsidRPr="004130CE">
        <w:rPr>
          <w:rFonts w:ascii="Times New Roman" w:hAnsi="Times New Roman"/>
        </w:rPr>
        <w:t xml:space="preserve">; </w:t>
      </w:r>
      <w:proofErr w:type="spellStart"/>
      <w:r w:rsidRPr="004130CE">
        <w:rPr>
          <w:rFonts w:ascii="Times New Roman" w:hAnsi="Times New Roman"/>
        </w:rPr>
        <w:t>когато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чуждестранно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има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повече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един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прокурист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декларацията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подава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само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прокуриста</w:t>
      </w:r>
      <w:proofErr w:type="spellEnd"/>
      <w:r w:rsidRPr="004130CE">
        <w:rPr>
          <w:rFonts w:ascii="Times New Roman" w:hAnsi="Times New Roman"/>
        </w:rPr>
        <w:t xml:space="preserve">, в </w:t>
      </w:r>
      <w:proofErr w:type="spellStart"/>
      <w:r w:rsidRPr="004130CE">
        <w:rPr>
          <w:rFonts w:ascii="Times New Roman" w:hAnsi="Times New Roman"/>
        </w:rPr>
        <w:t>чиято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представителна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власт</w:t>
      </w:r>
      <w:proofErr w:type="spellEnd"/>
      <w:r w:rsidRPr="004130CE">
        <w:rPr>
          <w:rFonts w:ascii="Times New Roman" w:hAnsi="Times New Roman"/>
        </w:rPr>
        <w:t xml:space="preserve"> е </w:t>
      </w:r>
      <w:proofErr w:type="spellStart"/>
      <w:r w:rsidRPr="004130CE">
        <w:rPr>
          <w:rFonts w:ascii="Times New Roman" w:hAnsi="Times New Roman"/>
        </w:rPr>
        <w:t>включена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територията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Република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България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съответно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територията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държавата</w:t>
      </w:r>
      <w:proofErr w:type="spellEnd"/>
      <w:r w:rsidRPr="004130CE">
        <w:rPr>
          <w:rFonts w:ascii="Times New Roman" w:hAnsi="Times New Roman"/>
        </w:rPr>
        <w:t xml:space="preserve">, в </w:t>
      </w:r>
      <w:proofErr w:type="spellStart"/>
      <w:r w:rsidRPr="004130CE">
        <w:rPr>
          <w:rFonts w:ascii="Times New Roman" w:hAnsi="Times New Roman"/>
        </w:rPr>
        <w:t>която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провежда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процедурата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възложител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hyperlink r:id="rId13" w:history="1">
        <w:proofErr w:type="spellStart"/>
        <w:r w:rsidRPr="004130CE">
          <w:rPr>
            <w:rStyle w:val="Hyperlink"/>
            <w:rFonts w:ascii="Times New Roman" w:hAnsi="Times New Roman"/>
          </w:rPr>
          <w:t>чл</w:t>
        </w:r>
        <w:proofErr w:type="spellEnd"/>
        <w:r w:rsidRPr="004130CE">
          <w:rPr>
            <w:rStyle w:val="Hyperlink"/>
            <w:rFonts w:ascii="Times New Roman" w:hAnsi="Times New Roman"/>
          </w:rPr>
          <w:t xml:space="preserve">. </w:t>
        </w:r>
        <w:proofErr w:type="gramStart"/>
        <w:r w:rsidRPr="004130CE">
          <w:rPr>
            <w:rStyle w:val="Hyperlink"/>
            <w:rFonts w:ascii="Times New Roman" w:hAnsi="Times New Roman"/>
          </w:rPr>
          <w:t>7, т. 2</w:t>
        </w:r>
      </w:hyperlink>
      <w:r w:rsidRPr="004130CE">
        <w:rPr>
          <w:rFonts w:ascii="Times New Roman" w:hAnsi="Times New Roman"/>
        </w:rPr>
        <w:t>.</w:t>
      </w:r>
      <w:proofErr w:type="gramEnd"/>
    </w:p>
    <w:p w:rsidR="00630EA4" w:rsidRPr="004130CE" w:rsidRDefault="00630EA4" w:rsidP="00630EA4">
      <w:pPr>
        <w:pStyle w:val="BodyText"/>
        <w:rPr>
          <w:rFonts w:ascii="Times New Roman" w:hAnsi="Times New Roman"/>
          <w:b/>
        </w:rPr>
      </w:pPr>
      <w:proofErr w:type="spellStart"/>
      <w:r w:rsidRPr="004130CE">
        <w:rPr>
          <w:rFonts w:ascii="Times New Roman" w:hAnsi="Times New Roman"/>
          <w:b/>
        </w:rPr>
        <w:t>УТОЧНЕНИе</w:t>
      </w:r>
      <w:proofErr w:type="spellEnd"/>
    </w:p>
    <w:p w:rsidR="00630EA4" w:rsidRPr="004130CE" w:rsidRDefault="00630EA4" w:rsidP="00630EA4">
      <w:pPr>
        <w:ind w:firstLine="640"/>
        <w:jc w:val="both"/>
        <w:rPr>
          <w:rFonts w:ascii="Times New Roman" w:hAnsi="Times New Roman"/>
          <w:b/>
        </w:rPr>
      </w:pPr>
      <w:r w:rsidRPr="004130CE">
        <w:rPr>
          <w:rFonts w:ascii="Times New Roman" w:hAnsi="Times New Roman"/>
          <w:b/>
        </w:rPr>
        <w:t>„</w:t>
      </w:r>
      <w:proofErr w:type="spellStart"/>
      <w:r w:rsidRPr="004130CE">
        <w:rPr>
          <w:rFonts w:ascii="Times New Roman" w:hAnsi="Times New Roman"/>
          <w:b/>
        </w:rPr>
        <w:t>Свързани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лица</w:t>
      </w:r>
      <w:proofErr w:type="spellEnd"/>
      <w:r w:rsidRPr="004130CE">
        <w:rPr>
          <w:rFonts w:ascii="Times New Roman" w:hAnsi="Times New Roman"/>
          <w:b/>
        </w:rPr>
        <w:t xml:space="preserve">” </w:t>
      </w:r>
      <w:proofErr w:type="spellStart"/>
      <w:r w:rsidRPr="004130CE">
        <w:rPr>
          <w:rFonts w:ascii="Times New Roman" w:hAnsi="Times New Roman"/>
          <w:b/>
        </w:rPr>
        <w:t>съгласно</w:t>
      </w:r>
      <w:proofErr w:type="spellEnd"/>
      <w:r w:rsidRPr="004130CE">
        <w:rPr>
          <w:rFonts w:ascii="Times New Roman" w:hAnsi="Times New Roman"/>
          <w:b/>
        </w:rPr>
        <w:t xml:space="preserve"> § 1, т. 23а </w:t>
      </w:r>
      <w:proofErr w:type="spellStart"/>
      <w:r w:rsidRPr="004130CE">
        <w:rPr>
          <w:rFonts w:ascii="Times New Roman" w:hAnsi="Times New Roman"/>
          <w:b/>
        </w:rPr>
        <w:t>от</w:t>
      </w:r>
      <w:proofErr w:type="spellEnd"/>
      <w:r w:rsidRPr="004130CE">
        <w:rPr>
          <w:rFonts w:ascii="Times New Roman" w:hAnsi="Times New Roman"/>
          <w:b/>
        </w:rPr>
        <w:t xml:space="preserve"> ДР </w:t>
      </w:r>
      <w:proofErr w:type="spellStart"/>
      <w:r w:rsidRPr="004130CE">
        <w:rPr>
          <w:rFonts w:ascii="Times New Roman" w:hAnsi="Times New Roman"/>
          <w:b/>
        </w:rPr>
        <w:t>на</w:t>
      </w:r>
      <w:proofErr w:type="spellEnd"/>
      <w:r w:rsidRPr="004130CE">
        <w:rPr>
          <w:rFonts w:ascii="Times New Roman" w:hAnsi="Times New Roman"/>
          <w:b/>
        </w:rPr>
        <w:t xml:space="preserve"> </w:t>
      </w:r>
      <w:proofErr w:type="spellStart"/>
      <w:r w:rsidRPr="004130CE">
        <w:rPr>
          <w:rFonts w:ascii="Times New Roman" w:hAnsi="Times New Roman"/>
        </w:rPr>
        <w:t>Закона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за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обществените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поръчки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  <w:b/>
        </w:rPr>
        <w:t>са</w:t>
      </w:r>
      <w:proofErr w:type="spellEnd"/>
      <w:r w:rsidRPr="004130CE">
        <w:rPr>
          <w:rFonts w:ascii="Times New Roman" w:hAnsi="Times New Roman"/>
          <w:b/>
        </w:rPr>
        <w:t xml:space="preserve">: 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1. </w:t>
      </w:r>
      <w:proofErr w:type="spellStart"/>
      <w:proofErr w:type="gramStart"/>
      <w:r w:rsidRPr="004130CE">
        <w:rPr>
          <w:rFonts w:ascii="Times New Roman" w:hAnsi="Times New Roman"/>
        </w:rPr>
        <w:t>роднини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права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линия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без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ограничение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2. </w:t>
      </w:r>
      <w:proofErr w:type="spellStart"/>
      <w:proofErr w:type="gramStart"/>
      <w:r w:rsidRPr="004130CE">
        <w:rPr>
          <w:rFonts w:ascii="Times New Roman" w:hAnsi="Times New Roman"/>
        </w:rPr>
        <w:t>роднини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съребрена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линия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четвърта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степен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включително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3. </w:t>
      </w:r>
      <w:proofErr w:type="spellStart"/>
      <w:proofErr w:type="gramStart"/>
      <w:r w:rsidRPr="004130CE">
        <w:rPr>
          <w:rFonts w:ascii="Times New Roman" w:hAnsi="Times New Roman"/>
        </w:rPr>
        <w:t>роднини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сватовство</w:t>
      </w:r>
      <w:proofErr w:type="spellEnd"/>
      <w:r w:rsidRPr="004130CE">
        <w:rPr>
          <w:rFonts w:ascii="Times New Roman" w:hAnsi="Times New Roman"/>
        </w:rPr>
        <w:t xml:space="preserve"> - </w:t>
      </w:r>
      <w:proofErr w:type="spellStart"/>
      <w:r w:rsidRPr="004130CE">
        <w:rPr>
          <w:rFonts w:ascii="Times New Roman" w:hAnsi="Times New Roman"/>
        </w:rPr>
        <w:t>до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втора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степен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включително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4. </w:t>
      </w:r>
      <w:proofErr w:type="spellStart"/>
      <w:proofErr w:type="gramStart"/>
      <w:r w:rsidRPr="004130CE">
        <w:rPr>
          <w:rFonts w:ascii="Times New Roman" w:hAnsi="Times New Roman"/>
        </w:rPr>
        <w:t>съпрузи</w:t>
      </w:r>
      <w:proofErr w:type="spellEnd"/>
      <w:proofErr w:type="gram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или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които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намират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във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фактическо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съжителство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5. </w:t>
      </w:r>
      <w:proofErr w:type="spellStart"/>
      <w:proofErr w:type="gramStart"/>
      <w:r w:rsidRPr="004130CE">
        <w:rPr>
          <w:rFonts w:ascii="Times New Roman" w:hAnsi="Times New Roman"/>
        </w:rPr>
        <w:t>съдружници</w:t>
      </w:r>
      <w:proofErr w:type="spellEnd"/>
      <w:proofErr w:type="gram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6. </w:t>
      </w:r>
      <w:proofErr w:type="spellStart"/>
      <w:proofErr w:type="gramStart"/>
      <w:r w:rsidRPr="004130CE">
        <w:rPr>
          <w:rFonts w:ascii="Times New Roman" w:hAnsi="Times New Roman"/>
        </w:rPr>
        <w:t>лицата</w:t>
      </w:r>
      <w:proofErr w:type="spellEnd"/>
      <w:proofErr w:type="gram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едното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които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участва</w:t>
      </w:r>
      <w:proofErr w:type="spellEnd"/>
      <w:r w:rsidRPr="004130CE">
        <w:rPr>
          <w:rFonts w:ascii="Times New Roman" w:hAnsi="Times New Roman"/>
        </w:rPr>
        <w:t xml:space="preserve"> в </w:t>
      </w:r>
      <w:proofErr w:type="spellStart"/>
      <w:r w:rsidRPr="004130CE">
        <w:rPr>
          <w:rFonts w:ascii="Times New Roman" w:hAnsi="Times New Roman"/>
        </w:rPr>
        <w:t>управлението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другото</w:t>
      </w:r>
      <w:proofErr w:type="spellEnd"/>
      <w:r w:rsidRPr="004130CE">
        <w:rPr>
          <w:rFonts w:ascii="Times New Roman" w:hAnsi="Times New Roman"/>
        </w:rPr>
        <w:t>;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r w:rsidRPr="004130CE">
        <w:rPr>
          <w:rFonts w:ascii="Times New Roman" w:hAnsi="Times New Roman"/>
        </w:rPr>
        <w:t xml:space="preserve">7. </w:t>
      </w:r>
      <w:proofErr w:type="spellStart"/>
      <w:proofErr w:type="gramStart"/>
      <w:r w:rsidRPr="004130CE">
        <w:rPr>
          <w:rFonts w:ascii="Times New Roman" w:hAnsi="Times New Roman"/>
        </w:rPr>
        <w:t>дружество</w:t>
      </w:r>
      <w:proofErr w:type="spellEnd"/>
      <w:proofErr w:type="gramEnd"/>
      <w:r w:rsidRPr="004130CE">
        <w:rPr>
          <w:rFonts w:ascii="Times New Roman" w:hAnsi="Times New Roman"/>
        </w:rPr>
        <w:t xml:space="preserve"> и </w:t>
      </w:r>
      <w:proofErr w:type="spellStart"/>
      <w:r w:rsidRPr="004130CE">
        <w:rPr>
          <w:rFonts w:ascii="Times New Roman" w:hAnsi="Times New Roman"/>
        </w:rPr>
        <w:t>лице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което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притежава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повече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5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от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дяловете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или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акциите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издадени</w:t>
      </w:r>
      <w:proofErr w:type="spellEnd"/>
      <w:r w:rsidRPr="004130CE">
        <w:rPr>
          <w:rFonts w:ascii="Times New Roman" w:hAnsi="Times New Roman"/>
        </w:rPr>
        <w:t xml:space="preserve"> с </w:t>
      </w:r>
      <w:proofErr w:type="spellStart"/>
      <w:r w:rsidRPr="004130CE">
        <w:rPr>
          <w:rFonts w:ascii="Times New Roman" w:hAnsi="Times New Roman"/>
        </w:rPr>
        <w:t>право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глас</w:t>
      </w:r>
      <w:proofErr w:type="spellEnd"/>
      <w:r w:rsidRPr="004130CE">
        <w:rPr>
          <w:rFonts w:ascii="Times New Roman" w:hAnsi="Times New Roman"/>
        </w:rPr>
        <w:t xml:space="preserve"> в </w:t>
      </w:r>
      <w:proofErr w:type="spellStart"/>
      <w:r w:rsidRPr="004130CE">
        <w:rPr>
          <w:rFonts w:ascii="Times New Roman" w:hAnsi="Times New Roman"/>
        </w:rPr>
        <w:t>дружеството</w:t>
      </w:r>
      <w:proofErr w:type="spellEnd"/>
      <w:r w:rsidRPr="004130CE">
        <w:rPr>
          <w:rFonts w:ascii="Times New Roman" w:hAnsi="Times New Roman"/>
        </w:rPr>
        <w:t>.</w:t>
      </w:r>
    </w:p>
    <w:p w:rsidR="00630EA4" w:rsidRPr="004130CE" w:rsidRDefault="00630EA4" w:rsidP="00630EA4">
      <w:pPr>
        <w:shd w:val="clear" w:color="auto" w:fill="FFFFFF"/>
        <w:ind w:firstLine="1155"/>
        <w:jc w:val="both"/>
        <w:textAlignment w:val="center"/>
        <w:rPr>
          <w:rFonts w:ascii="Times New Roman" w:hAnsi="Times New Roman"/>
        </w:rPr>
      </w:pPr>
      <w:proofErr w:type="spellStart"/>
      <w:r w:rsidRPr="004130CE">
        <w:rPr>
          <w:rFonts w:ascii="Times New Roman" w:hAnsi="Times New Roman"/>
        </w:rPr>
        <w:t>Не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свързани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лица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чийто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капитал</w:t>
      </w:r>
      <w:proofErr w:type="spellEnd"/>
      <w:r w:rsidRPr="004130CE">
        <w:rPr>
          <w:rFonts w:ascii="Times New Roman" w:hAnsi="Times New Roman"/>
        </w:rPr>
        <w:t xml:space="preserve"> е 100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държавна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или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общинска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собственост</w:t>
      </w:r>
      <w:proofErr w:type="spellEnd"/>
      <w:r w:rsidRPr="004130CE">
        <w:rPr>
          <w:rFonts w:ascii="Times New Roman" w:hAnsi="Times New Roman"/>
        </w:rPr>
        <w:t xml:space="preserve">, и </w:t>
      </w:r>
      <w:proofErr w:type="spellStart"/>
      <w:r w:rsidRPr="004130CE">
        <w:rPr>
          <w:rFonts w:ascii="Times New Roman" w:hAnsi="Times New Roman"/>
        </w:rPr>
        <w:t>лице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което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упражнява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правата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държавата</w:t>
      </w:r>
      <w:proofErr w:type="spellEnd"/>
      <w:r w:rsidRPr="004130CE">
        <w:rPr>
          <w:rFonts w:ascii="Times New Roman" w:hAnsi="Times New Roman"/>
        </w:rPr>
        <w:t xml:space="preserve">, </w:t>
      </w:r>
      <w:proofErr w:type="spellStart"/>
      <w:r w:rsidRPr="004130CE">
        <w:rPr>
          <w:rFonts w:ascii="Times New Roman" w:hAnsi="Times New Roman"/>
        </w:rPr>
        <w:t>съответно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на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общината</w:t>
      </w:r>
      <w:proofErr w:type="spellEnd"/>
      <w:r w:rsidRPr="004130CE">
        <w:rPr>
          <w:rFonts w:ascii="Times New Roman" w:hAnsi="Times New Roman"/>
        </w:rPr>
        <w:t xml:space="preserve"> в </w:t>
      </w:r>
      <w:proofErr w:type="spellStart"/>
      <w:r w:rsidRPr="004130CE">
        <w:rPr>
          <w:rFonts w:ascii="Times New Roman" w:hAnsi="Times New Roman"/>
        </w:rPr>
        <w:t>това</w:t>
      </w:r>
      <w:proofErr w:type="spellEnd"/>
      <w:r w:rsidRPr="004130CE">
        <w:rPr>
          <w:rFonts w:ascii="Times New Roman" w:hAnsi="Times New Roman"/>
        </w:rPr>
        <w:t xml:space="preserve"> </w:t>
      </w:r>
      <w:proofErr w:type="spellStart"/>
      <w:r w:rsidRPr="004130CE">
        <w:rPr>
          <w:rFonts w:ascii="Times New Roman" w:hAnsi="Times New Roman"/>
        </w:rPr>
        <w:t>дружество</w:t>
      </w:r>
      <w:proofErr w:type="spellEnd"/>
      <w:r w:rsidRPr="004130CE">
        <w:rPr>
          <w:rFonts w:ascii="Times New Roman" w:hAnsi="Times New Roman"/>
        </w:rPr>
        <w:t>.</w:t>
      </w:r>
    </w:p>
    <w:p w:rsidR="00630EA4" w:rsidRPr="004130CE" w:rsidRDefault="00630EA4" w:rsidP="00630EA4">
      <w:pPr>
        <w:rPr>
          <w:rFonts w:ascii="Times New Roman" w:hAnsi="Times New Roman"/>
          <w:b/>
        </w:rPr>
      </w:pPr>
      <w:r w:rsidRPr="004130CE" w:rsidDel="00056993">
        <w:rPr>
          <w:rFonts w:ascii="Times New Roman" w:hAnsi="Times New Roman"/>
          <w:b/>
        </w:rPr>
        <w:t xml:space="preserve"> </w:t>
      </w:r>
    </w:p>
    <w:p w:rsidR="00630EA4" w:rsidRPr="004130CE" w:rsidRDefault="00630EA4" w:rsidP="00630EA4">
      <w:pPr>
        <w:jc w:val="both"/>
        <w:rPr>
          <w:rFonts w:ascii="Times New Roman" w:hAnsi="Times New Roman"/>
        </w:rPr>
      </w:pPr>
    </w:p>
    <w:p w:rsidR="00630EA4" w:rsidRPr="004130CE" w:rsidRDefault="00630EA4" w:rsidP="00630E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Дата :</w:t>
      </w:r>
      <w:r w:rsidRPr="004130CE">
        <w:rPr>
          <w:rFonts w:ascii="Times New Roman" w:hAnsi="Times New Roman"/>
        </w:rPr>
        <w:tab/>
      </w:r>
      <w:r w:rsidRPr="004130CE">
        <w:rPr>
          <w:rFonts w:ascii="Times New Roman" w:hAnsi="Times New Roman"/>
        </w:rPr>
        <w:tab/>
      </w:r>
      <w:r w:rsidRPr="004130CE"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 xml:space="preserve">                                                                 </w:t>
      </w:r>
      <w:r w:rsidRPr="004130CE">
        <w:rPr>
          <w:rFonts w:ascii="Times New Roman" w:hAnsi="Times New Roman"/>
          <w:b/>
        </w:rPr>
        <w:t xml:space="preserve">ДЕКЛАРАТОР: </w:t>
      </w:r>
      <w:r w:rsidRPr="004130CE">
        <w:rPr>
          <w:rFonts w:ascii="Times New Roman" w:hAnsi="Times New Roman"/>
        </w:rPr>
        <w:t>……………….</w:t>
      </w:r>
      <w:bookmarkStart w:id="0" w:name="_GoBack"/>
      <w:bookmarkEnd w:id="0"/>
    </w:p>
    <w:sectPr w:rsidR="00630EA4" w:rsidRPr="0041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A4"/>
    <w:rsid w:val="0007504E"/>
    <w:rsid w:val="006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EA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30EA4"/>
    <w:pPr>
      <w:overflowPunct/>
      <w:autoSpaceDE/>
      <w:autoSpaceDN/>
      <w:adjustRightInd/>
      <w:ind w:left="993" w:hanging="284"/>
      <w:jc w:val="both"/>
      <w:textAlignment w:val="auto"/>
    </w:pPr>
    <w:rPr>
      <w:rFonts w:ascii="Times New Roman" w:hAnsi="Times New Roman"/>
      <w:sz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30EA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30E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0EA4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EA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30EA4"/>
    <w:pPr>
      <w:overflowPunct/>
      <w:autoSpaceDE/>
      <w:autoSpaceDN/>
      <w:adjustRightInd/>
      <w:ind w:left="993" w:hanging="284"/>
      <w:jc w:val="both"/>
      <w:textAlignment w:val="auto"/>
    </w:pPr>
    <w:rPr>
      <w:rFonts w:ascii="Times New Roman" w:hAnsi="Times New Roman"/>
      <w:sz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30EA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30E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0EA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toplo.ent:8888/Dispatcher.aspx?Destination=Document&amp;Method=OpenRef&amp;Idref=930828&amp;Category=normi&amp;lang=bg-BG" TargetMode="External"/><Relationship Id="rId1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ela.toplo.ent:8888/Dispatcher.aspx?Destination=Document&amp;Method=OpenRef&amp;Idref=930827&amp;Category=normi&amp;lang=bg-BG" TargetMode="External"/><Relationship Id="rId12" Type="http://schemas.openxmlformats.org/officeDocument/2006/relationships/hyperlink" Target="http://ciela.toplo.ent:8888/Dispatcher.aspx?Destination=Document&amp;Method=OpenRef&amp;Idref=930832&amp;Category=normi&amp;lang=bg-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ela.toplo.ent:8888/Dispatcher.aspx?Destination=Document&amp;Method=OpenRef&amp;Idref=930826&amp;Category=normi&amp;lang=bg-BG" TargetMode="External"/><Relationship Id="rId11" Type="http://schemas.openxmlformats.org/officeDocument/2006/relationships/hyperlink" Target="http://ciela.toplo.ent:8888/Dispatcher.aspx?Destination=Document&amp;Method=OpenRef&amp;Idref=930831&amp;Category=normi&amp;lang=bg-BG" TargetMode="External"/><Relationship Id="rId5" Type="http://schemas.openxmlformats.org/officeDocument/2006/relationships/hyperlink" Target="http://ciela.toplo.ent:8888/Dispatcher.aspx?Destination=Document&amp;Method=OpenRef&amp;Idref=930825&amp;Category=normi&amp;lang=bg-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iela.toplo.ent:8888/Dispatcher.aspx?Destination=Document&amp;Method=OpenRef&amp;Idref=930830&amp;Category=normi&amp;lang=bg-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ela.toplo.ent:8888/Dispatcher.aspx?Destination=Document&amp;Method=OpenRef&amp;Idref=930829&amp;Category=normi&amp;lang=bg-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Vania Petsanova</cp:lastModifiedBy>
  <cp:revision>1</cp:revision>
  <dcterms:created xsi:type="dcterms:W3CDTF">2013-11-06T11:49:00Z</dcterms:created>
  <dcterms:modified xsi:type="dcterms:W3CDTF">2013-11-06T11:50:00Z</dcterms:modified>
</cp:coreProperties>
</file>