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56" w:rsidRPr="00AA1263" w:rsidRDefault="00A769F2" w:rsidP="00A24756">
      <w:pPr>
        <w:rPr>
          <w:b/>
          <w:bCs/>
          <w:szCs w:val="28"/>
          <w:lang w:val="bg-BG"/>
        </w:rPr>
      </w:pPr>
      <w:r w:rsidRPr="00A769F2"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3pt;margin-top:0;width:0;height:63pt;z-index:251658240" o:connectortype="straight"/>
        </w:pict>
      </w:r>
      <w:r w:rsidR="00620230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6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Pr="00144979">
        <w:rPr>
          <w:lang w:val="bg-BG"/>
        </w:rPr>
        <w:t>201</w:t>
      </w:r>
      <w:r>
        <w:rPr>
          <w:lang w:val="bg-BG"/>
        </w:rPr>
        <w:t>8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FF011B" w:rsidRDefault="00FF011B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417846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05</w:t>
      </w:r>
      <w:r w:rsidR="0016040B">
        <w:rPr>
          <w:b/>
          <w:lang w:val="bg-BG"/>
        </w:rPr>
        <w:t>.1</w:t>
      </w:r>
      <w:r>
        <w:rPr>
          <w:b/>
          <w:lang w:val="bg-BG"/>
        </w:rPr>
        <w:t>2</w:t>
      </w:r>
      <w:r w:rsidR="00341AA6" w:rsidRPr="00144979">
        <w:rPr>
          <w:b/>
          <w:lang w:val="bg-BG"/>
        </w:rPr>
        <w:t>.201</w:t>
      </w:r>
      <w:r w:rsidR="00341AA6">
        <w:rPr>
          <w:b/>
          <w:lang w:val="bg-BG"/>
        </w:rPr>
        <w:t>7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 w:rsidR="00B96AD2">
        <w:rPr>
          <w:b/>
          <w:lang w:val="bg-BG"/>
        </w:rPr>
        <w:t>0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Кюстендил.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3A05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17846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0230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769F2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11B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МИНИСТЕРСТВО НА ЗЕМЕДЕЛИЕТО И ГОРИТЕ</vt:lpstr>
    </vt:vector>
  </TitlesOfParts>
  <Company/>
  <LinksUpToDate>false</LinksUpToDate>
  <CharactersWithSpaces>1250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2017-07-27T08:15:00Z</cp:lastPrinted>
  <dcterms:created xsi:type="dcterms:W3CDTF">2017-11-29T15:12:00Z</dcterms:created>
  <dcterms:modified xsi:type="dcterms:W3CDTF">2017-11-29T15:12:00Z</dcterms:modified>
</cp:coreProperties>
</file>