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D2" w:rsidRPr="00F8749C" w:rsidRDefault="00A702D2" w:rsidP="00A702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49C">
        <w:rPr>
          <w:rFonts w:ascii="Times New Roman" w:hAnsi="Times New Roman" w:cs="Times New Roman"/>
          <w:b/>
          <w:sz w:val="28"/>
          <w:szCs w:val="28"/>
          <w:u w:val="single"/>
        </w:rPr>
        <w:t>ОБЛАСТЕН КОНСУЛТАТИВЕН СЪВЕТ ПО ЖИВОТНОВЪДСТВО - КЮСТЕНДИЛ</w:t>
      </w:r>
    </w:p>
    <w:p w:rsidR="0085603D" w:rsidRDefault="0085603D" w:rsidP="00A70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ДНЕВЕН РЕД</w:t>
      </w:r>
    </w:p>
    <w:p w:rsidR="00A702D2" w:rsidRDefault="00A702D2" w:rsidP="00A70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5926" w:rsidRDefault="00F37F79" w:rsidP="00F3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ПРОВЕЖДАНЕ НА ЗАСЕДАНИЕ НА ОБЛАСТЕН КОНСУЛТАТИВЕН СЪВЕТ ПО ЖИВОТНОВЪДСТВО НА </w:t>
      </w:r>
      <w:r>
        <w:rPr>
          <w:rFonts w:ascii="Times New Roman" w:hAnsi="Times New Roman"/>
          <w:sz w:val="24"/>
          <w:szCs w:val="24"/>
          <w:lang w:val="en-US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ОТ </w:t>
      </w:r>
    </w:p>
    <w:p w:rsidR="00425926" w:rsidRDefault="00425926" w:rsidP="00F3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F79" w:rsidRDefault="00F37F79" w:rsidP="00F37F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 ЧАСА В СГРАДАТА НА ОБЛАСТНА АДМИНИСТРАЦИЯ - КЮСТЕНДИЛ - ЗАЛАТА НА ЕТАЖ 2 </w:t>
      </w: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2D2" w:rsidRDefault="00A702D2" w:rsidP="00A702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710"/>
        <w:gridCol w:w="7478"/>
        <w:gridCol w:w="6379"/>
      </w:tblGrid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по ред</w:t>
            </w:r>
          </w:p>
        </w:tc>
        <w:tc>
          <w:tcPr>
            <w:tcW w:w="7478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ОТНОСНО</w:t>
            </w:r>
          </w:p>
        </w:tc>
        <w:tc>
          <w:tcPr>
            <w:tcW w:w="6379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ДОКЛАДВА / ПРЕЗЕНТИРА</w:t>
            </w:r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:rsidR="00A702D2" w:rsidRDefault="00F37F79" w:rsidP="00F2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Разясняване на процедурата по издаване на разрешително за сеч на единични дървета в земеделските земи.</w:t>
            </w:r>
            <w:r w:rsidR="00A7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A702D2" w:rsidRDefault="00F37F79" w:rsidP="00F37F79"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на Общинските администрации.</w:t>
            </w:r>
            <w:r w:rsidR="00A7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8" w:type="dxa"/>
          </w:tcPr>
          <w:p w:rsidR="00A702D2" w:rsidRDefault="00F37F79" w:rsidP="00D76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Указания във връзка с установеното заболяване ЗАРАЗЕН НАДУЛАРЕН ДЕРМАТИТ.</w:t>
            </w:r>
            <w:r w:rsidR="001B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A702D2" w:rsidRDefault="00F37F79" w:rsidP="00F37F79"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 на Областна дирекция по безопасност на храните.</w:t>
            </w:r>
            <w:r w:rsidR="00D7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2D2" w:rsidTr="00F26112">
        <w:tc>
          <w:tcPr>
            <w:tcW w:w="710" w:type="dxa"/>
          </w:tcPr>
          <w:p w:rsidR="00A702D2" w:rsidRDefault="00A702D2" w:rsidP="00F2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78" w:type="dxa"/>
          </w:tcPr>
          <w:p w:rsidR="00A702D2" w:rsidRDefault="006811C3" w:rsidP="00681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Разясняване на процедурите по чл. 37б и чл. 37в от ЗСПЗЗ и Глава седма „Ползване на земеделските земи“от ППЗСПЗЗ.</w:t>
            </w:r>
          </w:p>
        </w:tc>
        <w:tc>
          <w:tcPr>
            <w:tcW w:w="6379" w:type="dxa"/>
          </w:tcPr>
          <w:p w:rsidR="00A702D2" w:rsidRDefault="00A702D2" w:rsidP="00F26112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екрет</w:t>
            </w:r>
            <w:r w:rsidR="009C398F">
              <w:rPr>
                <w:rFonts w:ascii="Times New Roman" w:hAnsi="Times New Roman" w:cs="Times New Roman"/>
                <w:sz w:val="24"/>
                <w:szCs w:val="24"/>
              </w:rPr>
              <w:t xml:space="preserve">ариат. </w:t>
            </w:r>
          </w:p>
        </w:tc>
      </w:tr>
      <w:tr w:rsidR="00F37F79" w:rsidTr="006E11A3">
        <w:tc>
          <w:tcPr>
            <w:tcW w:w="710" w:type="dxa"/>
          </w:tcPr>
          <w:p w:rsidR="00F37F79" w:rsidRDefault="009C398F" w:rsidP="006E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F37F79" w:rsidRDefault="006811C3" w:rsidP="006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Актуална информация от МЗХ и ДФЗ в сектор „Животновъдство“</w:t>
            </w:r>
            <w:r w:rsidR="00F3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F37F79" w:rsidRDefault="009C398F" w:rsidP="009C398F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D08F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ариат.</w:t>
            </w:r>
            <w:r w:rsidR="00F3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7F79" w:rsidTr="006E11A3">
        <w:tc>
          <w:tcPr>
            <w:tcW w:w="710" w:type="dxa"/>
          </w:tcPr>
          <w:p w:rsidR="00F37F79" w:rsidRDefault="009C398F" w:rsidP="006E1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8" w:type="dxa"/>
          </w:tcPr>
          <w:p w:rsidR="00F37F79" w:rsidRDefault="009C398F" w:rsidP="006E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Разни.</w:t>
            </w:r>
          </w:p>
        </w:tc>
        <w:tc>
          <w:tcPr>
            <w:tcW w:w="6379" w:type="dxa"/>
          </w:tcPr>
          <w:p w:rsidR="00F37F79" w:rsidRDefault="009C398F" w:rsidP="006E11A3">
            <w:r w:rsidRPr="008D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8D08FA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екретариат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2D2" w:rsidRDefault="00A702D2" w:rsidP="00A702D2"/>
    <w:p w:rsidR="00B253F4" w:rsidRDefault="00B253F4"/>
    <w:sectPr w:rsidR="00B253F4" w:rsidSect="00A67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02D2"/>
    <w:rsid w:val="000E1522"/>
    <w:rsid w:val="001B576A"/>
    <w:rsid w:val="00425926"/>
    <w:rsid w:val="006811C3"/>
    <w:rsid w:val="0085603D"/>
    <w:rsid w:val="009C398F"/>
    <w:rsid w:val="00A702D2"/>
    <w:rsid w:val="00B253F4"/>
    <w:rsid w:val="00D7637D"/>
    <w:rsid w:val="00F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2016-03-14T15:03:00Z</dcterms:created>
  <dcterms:modified xsi:type="dcterms:W3CDTF">2016-06-09T13:09:00Z</dcterms:modified>
</cp:coreProperties>
</file>