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3A" w:rsidRPr="008F293A" w:rsidRDefault="008F293A" w:rsidP="008F2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УСТРОЙСТВЕН ПРАВИЛНИК НА ОБЛАСТНИТЕ ДИРЕКЦИИ "ЗЕМЕДЕЛИЕ"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сила от 26.01.2010 г.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Издаден от Министерството на земеделието и храните</w:t>
      </w:r>
    </w:p>
    <w:p w:rsidR="008F293A" w:rsidRPr="008F293A" w:rsidRDefault="008F293A" w:rsidP="008F2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Обн</w:t>
      </w:r>
      <w:proofErr w:type="spellEnd"/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. ДВ. бр.7 от 26 Януари 2010г., изм. ДВ. бр.9 от 2 Февруари 2010г., изм. ДВ. бр.60 от 3 Август 2010г., изм. ДВ. бр.73 от 17 Септември 2010г., изм. ДВ. бр.32 от 19 Април 2011г., изм. ДВ. бр.21 от 13 Март 2012г., изм. и доп. ДВ. бр.12 от 12 Февруари 2016г.</w:t>
      </w:r>
    </w:p>
    <w:p w:rsidR="008F293A" w:rsidRPr="008F293A" w:rsidRDefault="008F293A" w:rsidP="008F29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Глава първа.</w:t>
      </w: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ОБЩИ ПОЛОЖЕНИЯ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1.</w:t>
      </w: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правилника се уреждат дейността, структурата, организацията на работа и числеността на областните дирекции "Земеделие".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2.</w:t>
      </w: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Областните дирекции "Земеделие" са специализирани териториални администрации към министъра на земеделието и храните.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(2) Областните дирекции "Земеделие" са юридически лица на бюджетна издръжка със седалище в съответните областни градове.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(3) (Изм. - ДВ, бр. 12 от 2016 г., в сила от 12.02.2016 г.) Областните дирекции "Земеделие" са второстепенни разпоредители с бюджет към министъра на земеделието и храните.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(4) Областните дирекции "Земеделие" подпомагат министъра на земеделието и храните при провеждането на държавната политика в областта на земеделието и горите, както и при прилагането на Общата селскостопанска политика на Европейския съюз (ОСП на ЕС) на територията на съответната област или области, определени със заповед на министъра на земеделието и храните.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(5) (Доп. - ДВ, бр. 12 от 2016 г., в сила от 12.02.2016 г.) Дейността на областните дирекции "Земеделие" се осъществява на основата на принципите: законност, откритост, достъпност, ефективност, субординация, координация, </w:t>
      </w:r>
      <w:proofErr w:type="spellStart"/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предвидимост</w:t>
      </w:r>
      <w:proofErr w:type="spellEnd"/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, обективност, безпристрастност, отговорност и отчетност.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(6) (Изм. - ДВ, бр. 12 от 2016 г., в сила от 12.02.2016 г.) Главна дирекция "Земеделие и регионална политика" в Министерството на земеделието и храните (МЗХ) осъществява: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1. координацията, методическото ръководство и контрола по прилагане на Закона за подпомагане на земеделските производители (ЗПЗП), Закона за регистрация и контрол на земеделската и горската техника (ЗРКЗГТ), Закона за опазване на селскостопанското имущество (ЗОСИ) и подзаконовите нормативни актове по прилагането им;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2. координацията, методическото ръководство и контрола по изпълнението на Националната статистическа програма, приемана ежегодно от Министерския съвет на Република България на основание чл. 15, ал. 1 от Закона за статистиката;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3. координацията и контрола по прилагане на глава пета, раздел VI от Закона за прилагане на Общата организация на пазарите на земеделски продукти на Европейския съюз (ЗПООПЗПЕС) и подзаконовите нормативни актове по прилагането му.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(7) (Нова - ДВ, бр. 12 от 2016 г., в сила от 12.02.2016 г.) Дирекция "Поземлени отношения и </w:t>
      </w:r>
      <w:proofErr w:type="spellStart"/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комасация</w:t>
      </w:r>
      <w:proofErr w:type="spellEnd"/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" в МЗХ осъществява координацията, методическото ръководство и контрола по прилагане на Закона за собствеността и ползването на земеделските земи (ЗСПЗЗ), Закона за възстановяване на собствеността върху горите и земите от горския фонд (ЗВСГЗГФ), Закона за опазване на земеделските земи (ЗОЗЗ) и подзаконовите нормативни актове по прилагането им.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(8) (Нова - ДВ, бр. 12 от 2016 г., в сила от 12.02.2016 г.) Дирекция "Пазарни мерки и организации на производители" в МЗХ осъществява методическото ръководство по прилагане на глава пета, раздел VI от ЗПООПЗПЕС и подзаконовите нормативни актове по прилагането му.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(9) (Предишна ал. 7, изм. - ДВ, бр. 12 от 2016 г., в сила от 12.02.2016 г.) Инспекторатът към МЗХ осъществява контрол върху дейността на областните дирекции "Земеделие".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F293A" w:rsidRPr="008F293A" w:rsidRDefault="008F293A" w:rsidP="005202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Глава втора.</w:t>
      </w: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ПРАВОМОЩИЯ НА ДИРЕКТОРА НА ОБЛАСТНА ДИРЕКЦИЯ "ЗЕМЕДЕЛИЕ"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3.</w:t>
      </w: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Областните дирекции "Земеделие" се ръководят и представляват от директор, който е орган на изпълнителната власт по смисъла на чл. 19, ал. 4, т. 4 от Закона за администрацията.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(2) Директорът се назначава с договор, който се сключва, изменя и прекратява от министъра на земеделието и храните.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(3) Директорът на областна дирекция "Земеделие":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1. организира, ръководи и контролира цялостната дейност на областната дирекция;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2. подпомага провеждането на държавната политика в областта на земеделието и горите, както и при прилагането на Общата селскостопанска политика на Европейския съюз на територията на съответната област;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3. ръководи, координира и контролира дейността на териториалните звена - общинските служби по земеделие;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4. (доп. - ДВ, бр. 12 от 2016 г., в сила от 12.02.2016 г.) координира дейността на областната дирекция "Земеделие" във връзка с дейностите по прилагане на Програмата за развитие на селските райони (ПРСР) за периода 2007 - 2013 г. и ПРСР за периода 2014 - 2020 г.;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5. (изм. - ДВ, бр. 12 от 2016 г., в сила от 12.02.2016 г.) осъществява взаимодействието с регионалните звена на останалите второстепенни разпоредители с бюджет към министъра на земеделието и храните на територията на съответната област;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6. (изм. - ДВ, бр. 73 от 2010 г., в сила от 17.09.2010 г.) утвърждава длъжностното разписание на областната дирекция съгласувано с министъра на земеделието и храните;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7. утвърждава вътрешни правила за работна заплата в администрацията;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8. назначава държавните служители, изменя и прекратява служебните правоотношения с тях;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9. сключва, изменя и прекратява трудовите договори с лицата, работещи по трудово правоотношение;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10. (изм. - ДВ, бр. 60 от 2010 г., в сила от 03.08.2010 г.) прави предложение за включване в инвестиционната програма на МЗХ обекти, свързани с дейността на дирекцията, както и такива, свързани с дейността на дирекция "Хидромелиорации" в МЗХ, включително по чл. 8, ал. 2, т. 1 ЗОЗЗ, на територията на областта;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11. назначава и ръководи комисиите, свързани с определяне на обекти по чл. 8, ал. 2, т. 1 ЗОЗЗ - мелиоративни и </w:t>
      </w:r>
      <w:proofErr w:type="spellStart"/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противоерозионни</w:t>
      </w:r>
      <w:proofErr w:type="spellEnd"/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обекти; усвояване на нови земи; </w:t>
      </w:r>
      <w:proofErr w:type="spellStart"/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рекултивация</w:t>
      </w:r>
      <w:proofErr w:type="spellEnd"/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нарушени терени; подобряване на продуктивните качества на земите; устройство и изграждане на инфраструктурата на земеделските територии, оценка на качеството и категориите на земите;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12. определя със заповед служителите, които контролират качеството и количеството на извършената работа във връзка с изпълнението на обектите по чл. 8, ал. 2, т. 1 ЗОЗЗ и участват в приемателните комисии при окончателното приемане на обектите;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13. организира и назначава комисиите по приемането на обектите по чл. 8, ал. 2, т. 1 ЗОЗЗ в съответствие със Закона за устройството на територията;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14. (нова - ДВ, бр. 60 от 2010 г., в сила от 03.08.2010 г.) контролира дейностите по напояване на земеделските земи, вкл. надзора върху сдруженията за напояване съгласно Закона за сдруженията за напояване, на територията на съответната област;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15. (нова - ДВ, бр. 12 от 2016 г., в сила от 12.02.2016 г.) </w:t>
      </w:r>
      <w:proofErr w:type="spellStart"/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оправомощава</w:t>
      </w:r>
      <w:proofErr w:type="spellEnd"/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служители, които да извършват проверки на местата за съхранение и на наличното количество зърно в тях, както и за произведеното и наличното зърно в земеделските стопанства, съгласно чл. 58п, ал. 2 ЗПООПЗПЕС;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16. (нова - ДВ, бр. 12 от 2016 г., в сила от 12.02.2016 г.) извършва, променя или прекратява регистрацията на техниката, включително отчислява техниката, по реда на чл. 11 ЗРКЗГТ;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17. (нова - ДВ, бр. 12 от 2016 г., в сила от 12.02.2016 г.) утвърждава месечен график за техническите прегледи по населени места, които ще бъдат извършени на територията на съответната община;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18. (нова - ДВ, бр. 12 от 2016 г., в сила от 12.02.2016 г.) прилага с мотивирана заповед принудителните административни мерки по чл. 18, ал. 1 и 2 ЗРКЗГТ;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19. (нова - ДВ, бр. 12 от 2016 г., в сила от 12.02.2016 г.) </w:t>
      </w:r>
      <w:proofErr w:type="spellStart"/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оправомощава</w:t>
      </w:r>
      <w:proofErr w:type="spellEnd"/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служители, които да осъществяват контрола по чл. 15 ЗРКЗГТ и да съставят актове за установяване на нарушенията по чл. 63а ЗПООПЗПЕС и по ЗРКЗГТ;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20. (нова - ДВ, бр. 12 от 2016 г., в сила от 12.02.2016 г.) издава наказателните постановления въз основа на актовете за установяване на нарушенията по чл. 63а ЗПООПЗПЕС и по ЗРКЗГТ;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21. (предишна т. 14 - ДВ, бр. 60 от 2010 г., в сила от 03.08.2010 г., предишна т. 15 - ДВ, бр. 12 от 2016 г., в сила от 12.02.2016 г.) назначава Дисциплинарен съвет и налага дисциплинарни наказания на назначените от него служители;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22. (предишна т. 15 - ДВ, бр. 60 от 2010 г., в сила от 03.08.2010 г., предишна т. 16 - ДВ, бр. 12 от 2016 г., в сила от 12.02.2016 г.) определя служител, който да изпълнява функциите на служител по сигурността на информацията по смисъла на Закона за защита на класифицираната информация;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23. (предишна т. 16 - ДВ, бр. 60 от 2010 г., в сила от 03.08.2010 г., изм. - ДВ, бр. 32 от 2011 г., в сила от 19.04.2011 г., предишна т. 17, изм. - ДВ, бр. 12 от 2016 г., в сила от 12.02.2016 г.) определя служител, който да изготвя и представя необходимата информация и документи на Комисията за предотвратяване и установяване на конфликт на интереси съгласно чл. 25, ал. 2, т. 5 от Закона за предотвратяване и установяване на конфликт на интереси (ЗПУКИ);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24. (предишна т. 17 - ДВ, бр. 60 от 2010 г., в сила от 03.08.2010 г., предишна т. 18 - ДВ, бр. 12 от 2016 г., в сила от 12.02.2016 г.) изпълнява и други функции, възложени със закон, подзаконови нормативни актове или заповед на министъра на земеделието и храните.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(4) При упражняване на правомощията си директорът на областната дирекция издава индивидуални административни актове.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(5) Директорът може да възложи с писмена заповед изпълнението на отделни функции на главния секретар.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(6) Функциите на директора в негово отсъствие се изпълняват от определено със заповед за всеки конкретен случай длъжностно лице от състава на дирекцията.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4.</w:t>
      </w: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Директорът на областната дирекция взаимодейства с органите на местното самоуправление на територията на областта, с органите на изпълнителната власт и с други органи и организации.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5.</w:t>
      </w: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Директорът на областната дирекция представя на министъра на земеделието и храните годишен доклад за дейността на областната дирекция "Земеделие".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F293A" w:rsidRPr="008F293A" w:rsidRDefault="008F293A" w:rsidP="005202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Глава трета.</w:t>
      </w: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СТРУКТУРА И ДЕЙНОСТ НА ОБЛАСТНА ДИРЕКЦИЯ "ЗЕМЕДЕЛИЕ"</w:t>
      </w:r>
    </w:p>
    <w:p w:rsidR="008F293A" w:rsidRPr="008F293A" w:rsidRDefault="008F293A" w:rsidP="007210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I.</w:t>
      </w: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Общи положения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6.</w:t>
      </w: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Според характера на дейността, която извършват, административните звена в областните дирекции "Земеделие" са обособени в обща и специализирана администрация.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(2) Числеността на персонала на съответната областна дирекция е посочена в приложението.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(3) Структурата и числеността на отделните административни звена се определят с длъжностното разписание при спазване на разпоредбите на Закона за администрацията, Закона за държавния служител и подзаконовите актове по прилагането им.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7.</w:t>
      </w: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Общата администрация е организирана в дирекция "Административно-правна, финансово-стопанска дейност и човешки ресурси".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(2) Общата администрация подпомага осъществяването на правомощията на директора, създава условия за осъществяване на дейността на специализираната администрация и извършва техническите дейности по административното обслужване.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8.</w:t>
      </w: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Контрол за законосъобразност на документите, свързани с финансовата дейност на областната дирекция "Земеделие", се осъществява от упълномощен от директора служител на областната дирекция.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9.</w:t>
      </w: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Специализираната администрация е организирана в Главна дирекция "Аграрно развитие".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(2) В състава на Главна дирекция "Аграрно развитие" се включват общинските служби по земеделие на територията на областта като териториални звена.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(3) Специализираната администрация подпомага и осигурява осъществяването на правомощията на директора.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F293A" w:rsidRPr="008F293A" w:rsidRDefault="008F293A" w:rsidP="007210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II.</w:t>
      </w: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Главен секретар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10.</w:t>
      </w: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Административното ръководство на областната дирекция се осъществява от главен секретар.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11.</w:t>
      </w: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Главният секретар се назначава от директора.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12.</w:t>
      </w: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Главният секретар: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1. ръководи, координира и контролира дейността на областната дирекция за точното спазване на нормативните актове и на разпорежданията на директора;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2. отговаря за планирането и отчетността при изпълнението на ежегодните цели на областната дирекция;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3. създава условия за нормална и ефективна работа на звената на областната дирекция;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4. контролира работата с документите, тяхното съхраняване и опазването на служебната тайна;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 утвърждава вътрешни правила за организация на административното обслужване на граждани и юридически лица; 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6. утвърждава длъжностните характеристики на служителите в областната дирекция;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7. изпълнява и други задачи, възложени му от директора.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F293A" w:rsidRPr="008F293A" w:rsidRDefault="008F293A" w:rsidP="006772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III.</w:t>
      </w: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Обща администрация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13.</w:t>
      </w: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Дирекция "Административно-правна, финансово-стопанска дейност и човешки ресурси":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1. приема, регистрира и разпределя входящата служебна кореспонденция, извежда и изпраща изходящата кореспонденция;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2. предоставя информация на граждани и организации за движението на преписките по реда на Закона за достъп до обществена информация;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3. систематизира и съхранява документи и материали в съответствие със Закона за Националния архивен фонд;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4. оказва правна помощ за законосъобразното осъществяване на правомощията на директора на областната дирекция, осъществява процесуалното представителство пред органите на съдебната власт, изразява становища и разработва предложения за решаване на правни проблеми, свързани с функциите на областната дирекция;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5. разработва вътрешни правила за работна заплата в администрацията;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6. образува, води и съхранява служебните и трудовите досиета на служителите, издава и заверява служебни и трудови книжки и удостоверения за служебен и трудов стаж;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7. разработва длъжностно и поименно разписание на длъжностите в администрацията и изготвя съответните документи по назначаването, преназначаването и освобождаването на служителите съгласно действащото законодателство;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8. (доп. - ДВ, бр. 12 от 2016 г., в сила от 12.02.2016 г.) осъществява финансово-счетоводното обслужване на областната дирекция в съответствие с разпоредбите на Закона за счетоводство, Закона за публичните финанси и други нормативни актове;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9. (изм. - ДВ, бр. 12 от 2016 г., в сила от 12.02.2016 г.) подготвя предложения по средносрочната бюджетна прогноза, проектобюджета и бюджета на областната дирекция;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10. (отм. - ДВ, бр. 12 от 2016 г., в сила от 12.02.2016 г.)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11. (изм. - ДВ, бр. 12 от 2016 г., в сила от 12.02.2016 г.) изготвя годишните и междинните финансови отчети;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12. (изм. - ДВ, бр. 12 от 2016 г., в сила от 12.02.2016 г.) контролира и анализира изпълнението на бюджета и на сметките за средства от Европейския съюз за съответната година;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13. отговаря за функционирането на системата за двойния подпис;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14. управлява имотите и вещите - държавна собственост, предоставени за нуждите на областната дирекция, води регистър за предоставените имоти - държавна собственост, и организира материално-техническото снабдяване;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15. обезпечава информационното обслужване на администрацията;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16. подпомага директора при изпълнение на правомощията му във връзка с управлението при кризи и отбранително-мобилизационната подготовка;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17. (изм. - ДВ, бр. 32 от 2011 г., в сила от 19.04.2011 г.) води регистър на декларациите по чл. 12 ЗПУКИ;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18. (изм. - ДВ, бр. 32 от 2011 г., в сила от 19.04.2011 г., отм. - ДВ, бр. 12 от 2016 г., в сила от 12.02.2016 г.);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19. (изм. - ДВ, бр. 12 от 2016 г., в сила от 12.02.2016 г.) води регистър на постъпилите предложения и сигнали съгласно глава осма от </w:t>
      </w:r>
      <w:proofErr w:type="spellStart"/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Административнопроцесуалния</w:t>
      </w:r>
      <w:proofErr w:type="spellEnd"/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кодекс;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20. изпълнява и други функции и задачи, възложени от директора на областната дирекция.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F293A" w:rsidRPr="008F293A" w:rsidRDefault="008F293A" w:rsidP="00747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IV.</w:t>
      </w: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Специализирана администрация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14.</w:t>
      </w: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Главна дирекция "Аграрно развитие":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1. (изм. - ДВ, бр. 12 от 2016 г., в сила от 12.02.2016 г.) подпомага директора при осъществяване на правомощията му по чл. 3, ал. 3, т. 2;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2. създава и поддържа регистри, свързани със Системата за идентификация на земеделските парцели (СИЗП), и други регистри, необходими за дейността на министерството;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3. организира поддържането на данните в СИЗП в актуално състояние, включително чрез проверки и измерване на място;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4. извършва регистрация в СИЗП на земеделски стопани и ползвани от тях земеделски площи за кандидатстване по схеми и мерки, свързани с плащане на площ, както и по други схеми и мерки по ОСП на ЕС, и предава тези данни в електронен вид в Министерството на земеделието и храните за обобщаване и подаване в Държавен фонд "Земеделие" - Разплащателна агенция;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5. оказва съдействие на лицата, кандидатстващи по схемите и мерките за подпомагане в предвидените от закона случаи;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6. подпомага извършването на проверки на място, свързани с контрола по схемите и мерките за подпомагане;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7. изпълнява задълженията си като орган по поземлена собственост, произтичащи от нормативната уредба;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8. контролира дейностите по поддържане на картата на възстановената собственост (КВС) съгласно Наредба № 49 от 2004 г. за поддържане на картата на възстановената собственост (ДВ, бр. 102 от 2004 г.);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9. предава данни и материали, получени в изпълнение на ЗСПЗЗ и ЗВСГЗГФ, на Агенцията по геодезия, картография и кадастър (АГКК) по реда на § 6, ал. 2 от преходните и заключителните разпоредби на Закона за кадастъра и имотния регистър;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10. (отм. - ДВ, бр. 12 от 2016 г., в сила от 12.02.2016 г.)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11. (изм. - ДВ, бр. 12 от 2016 г., в сила от 12.02.2016 г.) участва в дейности за информиране на земеделските стопани за възможностите за кандидатстване по ПРСР за периода 2014 - 2020 г.;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12. (изм. - ДВ, бр. 12 от 2016 г., в сила от 12.02.2016 г.) извършва проверка за допустимост на обучаемите и представя ваучери за обучение по мярка 1 "Трансфер на знания и действия по осведомяване" от ПРСР 2014 - 2020 г.;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13. (отм. - ДВ, бр. 32 от 2011 г., в сила от 19.04.2011 г.)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14. (отм. - ДВ, бр. 32 от 2011 г., в сила от 19.04.2011 г.)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15. (отм. - ДВ, бр. 12 от 2016 г., в сила от 12.02.2016 г.)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16. извършва проверки в кланиците съгласно изискванията на Наредба № 15 от 2009 г. за окачествяване и класификация на кланични трупове от говеда, свине и овце по скалата на Общността EUROP, докладване на цените и проверка на кланиците (ДВ, бр. </w:t>
      </w: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37 от 2009 г.) въз основа на заповед на министъра на земеделието и храните по чл. 6 от Наредба № 15 от 2009 г.;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17. участва в комисии, свързани с категоризация на млечни ферми, одобряване на </w:t>
      </w:r>
      <w:proofErr w:type="spellStart"/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изкупвачите</w:t>
      </w:r>
      <w:proofErr w:type="spellEnd"/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краве мляко и за профилактика на заболяванията и опазване на пчелните семейства от отравяне;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18. извършва проверки на място на регистрирани нови животновъдни обекти за добив на краве мляко или за ликвидирани съществуващи такива;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19. извършва регистрация на развъдни ферми и стопанства за </w:t>
      </w:r>
      <w:proofErr w:type="spellStart"/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чистопороден</w:t>
      </w:r>
      <w:proofErr w:type="spellEnd"/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хибриден разплоден материал от свине, птици, зайци, племенни и репродуктивни пчелини;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20. съставя актове за извършени нарушения по Закона за пчеларството;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21. съставя актове за извършени нарушения по ЗОСИ;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22. (изм. - ДВ, бр. 12 от 2016 г., в сила от 12.02.2016 г.) води регистър на земеделските стопани на територията на съответната област съгласно изискванията на Наредба № 3 от 1999 г. за създаване и поддържане на регистър на земеделските стопани (</w:t>
      </w:r>
      <w:proofErr w:type="spellStart"/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обн</w:t>
      </w:r>
      <w:proofErr w:type="spellEnd"/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., ДВ, бр. 10 от 1999 г.; изм., бр. 106 от 2000 г., бр. 99 от 2001 г., бр. 39 от 2002 г., бр. 1 от 2003 г., бр. 20 от 2005 г., бр. 3, 23 и 48 от 2007 г., бр. 2 от 2008 г., бр. 3, 79 и 89 от 2011 г., бр. 23 от 2012 г., бр. 110 от 2013 г., бр. 22, 43 и 63 от 2014 г. и бр. 31 от 2015 г.);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23. (изм. - ДВ, бр. 12 от 2016 г., в сила от 12.02.2016 г.) извършва проверки на място на регистрирани земеделски стопани за удостоверяване верността на данните;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24. (нова - ДВ, бр. 12 от 2016 г., в сила от 12.02.2016 г.) извършва проверки на местонахождението и капацитета на нови обекти за съхранение на зърно, издава удостоверения на лицата, които ги стопанисват, и ги вписва в базата данни по т. 31;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25. (нова - ДВ, бр. 12 от 2016 г., в сила от 12.02.2016 г.) ежемесечно приема декларации по чл. 58о, ал. 1 ЗПООПЗПЕС за местата на съхранение на зърно и на наличното количество зърно в тях;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26. (нова - ДВ, бр. 12 от 2016 г., в сила от 12.02.2016 г.) всяко тримесечие приема декларации по чл. 58о, ал. 2 ЗПООПЗПЕС от земеделските производители за произведеното и наличното зърно по видове, като през периода от юли до септември декларациите за пшеница се приемат всеки месец;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27. (нова - ДВ, бр. 12 от 2016 г., в сила от 12.02.2016 г.) приема декларации по чл. 58о, ал. 3 и 4 ЗПООПЗПЕС;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28. (нова - ДВ, бр. 12 от 2016 г., в сила от 12.02.2016 г.) обобщава информацията от декларациите по т. 24, 25, 26 и 27 и я изпраща на дирекция "Пазарни мерки и организации на производители" в МЗХ;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29. (нова - ДВ, бр. 12 от 2016 г., в сила от 12.02.2016 г.) извършва проверки на обектите за съхранение на зърно и на земеделските стопанства за достоверността на данните, вписани в декларациите по т. 25, 26 и 27;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30. (нова - ДВ, бр. 12 от 2016 г., в сила от 12.02.2016 г.) взема проби за представително окачествяване на реколтата от пшеница, ечемик, слънчоглед, царевица и ориз;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31. (нова - ДВ, бр. 12 от 2016 г., в сила от 12.02.2016 г.) води и съхранява база данни за местонахождението и капацитета на обектите за съхранение на зърно и за лицата, които стопанисват обектите за съхранение на зърно;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32. (нова - ДВ, бр. 12 от 2016 г., в сила от 12.02.2016 г.) съставя актове за установяване на нарушенията по чл. 63а ЗПООПЗПЕС;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33. (нова - ДВ, бр. 12 от 2016 г., в сила от 12.02.2016 г.) извършва дейност по регистрация, промяна, прекратяване, както и отчисляване на земеделската, горската техника, включително превозните средства и машините за земни работи, наричани по-нататък "техниката", на територията на съответната област;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34. (нова - ДВ, бр. 12 от 2016 г., в сила от 12.02.2016 г.) осъществява контрол за: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а) регистрацията на техниката по чл. 11 ЗРКЗГТ;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б) правоспособността на лицата, които работят с техниката;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в) техническото състояние и безопасността на техниката;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г) въздействието на техниката върху околната среда;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д) спазване на нормативните изисквания при осъществяване на дейността по обучение за придобиване на правоспособност за работа с техника;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е) наличието на валиден сертификат за съответствие с ЕС одобрения тип, на нанесено търговско наименование или марка и тип и/или на маркировка или номер за одобряване на типа;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ж) наличието на валиден сертификат за съответствие с национално одобрения тип, на нанесено търговско наименование или марка и тип и/или на маркировка или номер за национално одобряване на типа;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35. (нова - ДВ, бр. 12 от 2016 г., в сила от 12.02.2016 г.) организира и извършва годишни, сезонни и тематични прегледи на регистрираната техника;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36. (нова - ДВ, бр. 12 от 2016 г., в сила от 12.02.2016 г.) осъществява контрол върху пускането на пазара, регистрацията или пускането в употреба на нови </w:t>
      </w:r>
      <w:proofErr w:type="spellStart"/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колесни</w:t>
      </w:r>
      <w:proofErr w:type="spellEnd"/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трактори, верижни трактори, ремаркета и сменяема </w:t>
      </w:r>
      <w:proofErr w:type="spellStart"/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прикачна</w:t>
      </w:r>
      <w:proofErr w:type="spellEnd"/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техника, системи, компоненти и отделни технически възли за тях и на нови двигатели с вътрешно горене, предназначени за или инсталирани на </w:t>
      </w:r>
      <w:proofErr w:type="spellStart"/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извънпътна</w:t>
      </w:r>
      <w:proofErr w:type="spellEnd"/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техника, по отношение на емисиите на замърсители;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37. (нова - ДВ, бр. 12 от 2016 г., в сила от 12.02.2016 г.) организира дейността по издаването и подмяната на свидетелствата за правоспособност на територията на областта;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38. (нова - ДВ, бр. 12 от 2016 г., в сила от 12.02.2016 г.) води регистри на: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a) регистрираната техника на територията на областта;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б) лицата, придобили правоспособност за работа с техниката;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39. (нова - ДВ, бр. 12 от 2016 г., в сила от 12.02.2016 г.) създава и поддържа информационни бази данни по ЗРКЗГТ въз основа на регистрите по т. 38 и за: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a) извършените технически прегледи на техниката;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б) съставените актове за установяване на нарушения и издадените наказателни постановления;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в) наложените ограничения върху използването на техниката от компетентните органи;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40. (нова - ДВ, бр. 12 от 2016 г., в сила от 12.02.2016 г.) въвежда данните в информационната база данни на МЗХ по чл. 7, ал. 1 ЗРКЗГТ;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41. (предишна т. 24, доп. - ДВ, бр. 12 от 2016 г., в сила от 12.02.2016 г.) събира, контролира, обработва и изпраща в МЗХ данни за функционирането на Системата за земеделска счетоводна информация (СЗСИ);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42. (предишна т. 25 - ДВ, бр. 12 от 2016 г., в сила от 12.02.2016 г.) събира, обработва и изпраща в МЗХ информация при провеждането на периодични и еднократни статистически изследвания в областта на земеделието, възложени от МЗХ;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43. (предишна т. 26 - ДВ, бр. 12 от 2016 г., в сила от 12.02.2016 г.) провежда периодични, частични или пълни полски обследвания на посевите и насажденията със земеделски култури за установяване моментното им състояние съобразно </w:t>
      </w:r>
      <w:proofErr w:type="spellStart"/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агроклиматичните</w:t>
      </w:r>
      <w:proofErr w:type="spellEnd"/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условия;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44. (предишна т. 27 - ДВ, бр. 12 от 2016 г., в сила от 12.02.2016 г.) извършва проверки и издава констативни протоколи за установяване на щети вследствие на природни бедствия или неблагоприятни климатични условия;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45. (предишна т. 28 - ДВ, бр. 12 от 2016 г., в сила от 12.02.2016 г.) събира, обработва и представя в МЗХ информация в областта на земеделието, необходима за изготвяне на анализи и прогнози при определяне на аграрната политика и вземане на управленски решения;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46. (предишна т. 29 - ДВ, бр. 12 от 2016 г., в сила от 12.02.2016 г.) участва в комисии по чл. 17, ал. 1, т. 1 ЗОЗЗ по промяна на предназначението на земеделските земи;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47. (предишна т. 30 - ДВ, бр. 12 от 2016 г., в сила от 12.02.2016 г.) предлага за включване в поименните списъци предложения за проектиране и изграждане на мелиоративни и </w:t>
      </w:r>
      <w:proofErr w:type="spellStart"/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противоерозионни</w:t>
      </w:r>
      <w:proofErr w:type="spellEnd"/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обекти; устройство и изграждане на инфраструктурата на земеделските територии;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48. (предишна т. 31 - ДВ, бр. 12 от 2016 г., в сила от 12.02.2016 г.) участва в комисиите, свързани с определяне на обекти по чл. 8, ал. 2 ЗОЗЗ - мелиоративни и </w:t>
      </w:r>
      <w:proofErr w:type="spellStart"/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противоерозионни</w:t>
      </w:r>
      <w:proofErr w:type="spellEnd"/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обекти; усвояване на нови земи, </w:t>
      </w:r>
      <w:proofErr w:type="spellStart"/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рекултивация</w:t>
      </w:r>
      <w:proofErr w:type="spellEnd"/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нарушени терени; подобряване на продуктивните качества на земите; устройство и изграждане на инфраструктурата на земеделските територии, оценка на качеството и категориите на земите;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49. (изм. - ДВ, бр. 60 от 2010 г., в сила от 03.08.2010 г., предишна т. 32 - ДВ, бр. 12 от 2016 г., в сила от 12.02.2016 г.) контролира качеството и количеството на извършената работа във връзка с изпълнението на обектите, свързани с дейността на дирекция "Хидромелиорации" в МЗХ, включително на обектите по чл. 8, ал. 2, т. 1 ЗОЗЗ, на територията на областта;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50. (предишна т. 33 - ДВ, бр. 12 от 2016 г., в сила от 12.02.2016 г.) провежда процедурата по чл. 17, ал. 8 ЗСПЗЗ и чл. 18а, ал. 1 от Правилника за прилагане на Закона за възстановяване на собствеността върху горите и земите от горския фонд (ППЗВСГЗГФ) със заповед на министъра на земеделието и храните, която се обнародва в "Държавен вестник";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51. (предишна т. 34 - ДВ, бр. 12 от 2016 г., в сила от 12.02.2016 г.) предявява искания по чл. 34, ал. 8 ЗСПЗЗ по отношение на земеделските земи от Държавния поземлен фонд (ДПФ);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52. (предишна т. 35, изм. - ДВ, бр. 12 от 2016 г., в сила от 12.02.2016 г.) участва в комисии по чл. 37в ЗСПЗЗ и чл. 95, ал. 2 от Правилника за прилагане на Закона за собствеността и ползването на земеделските земи (ППЗСПЗЗ);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53. (предишна т. 36 - ДВ, бр. 12 от 2016 г., в сила от 12.02.2016 г.) поддържа актуална база данни на КВС и регистрите към нея в цифров вид;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54. (предишна т. 37 - ДВ, бр. 12 от 2016 г., в сила от 12.02.2016 г.) поддържа регистъра на трайно изоставените земеделски земи;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55. (предишна т. 38 - ДВ, бр. 12 от 2016 г., в сила от 12.02.2016 г.) поддържа регистър на договорите за аренда по реда на Наредба № 6 от 2000 г. за условията и реда за регистрация на договорите за аренда в поземлените комисии (ДВ, бр. 18 от 2000 г.);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56. (предишна т. 39 - ДВ, бр. 12 от 2016 г., в сила от 12.02.2016 г.) поддържа регистър на имотите с променено предназначение;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57. (предишна т. 40 - ДВ, бр. 12 от 2016 г., в сила от 12.02.2016 г.) извършва промени в землищни граници в изпълнение на влезли в сила административни или съдебни решения;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58. (предишна т. 41 - ДВ, бр. 12 от 2016 г., в сила от 12.02.2016 г.) провежда търгове за отдаване под наем и аренда на земи от ДПФ след издаване на заповед от министъра на земеделието и храните съгласно чл. 47е ППЗСПЗЗ;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59. (предишна т. 42 - ДВ, бр. 12 от 2016 г., в сила от 12.02.2016 г.) подготвя преписки за процедура по реда на чл. 27, ал. 6 ЗСПЗЗ и сключва договори за продажба или замяна на земи от ДПФ след издаване заповед на министъра на земеделието и храните по чл. 56д, ал. 1 ППЗСПЗЗ;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60. (предишна т. 43 - ДВ, бр. 12 от 2016 г., в сила от 12.02.2016 г.) организира и провежда процедурата за продажба на търг на земи от ДПФ на притежатели на поименни компенсационни бонове по реда на Наредба № 16 от 2000 г. за организиране </w:t>
      </w: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и провеждане на търгове за продажба на земеделски земи от Държавния поземлен фонд на притежатели на поименни компенсационни бонове (загл. изм., ДВ, бр. 42 от 2003 г.) (</w:t>
      </w:r>
      <w:proofErr w:type="spellStart"/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обн</w:t>
      </w:r>
      <w:proofErr w:type="spellEnd"/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., ДВ, бр. 62 от 2000 г.; изм. и доп., бр. 42 от 2003 г.), като класирането се извършва въз основа на заповед на министъра на земеделието и храните по чл. 24, ал. 5 от наредбата;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61. (предишна т. 44 - ДВ, бр. 12 от 2016 г., в сила от 12.02.2016 г.) извършва дейностите по Наредбата за оземляване на безимотни и малоимотни граждани (ДВ, бр. 87 от 2000 г.) след издаване на заповед от министъра на земеделието и храните за определяне на размера и местонахождението на земите от ДПФ за оземляване съгласно чл. 20, ал. 2 ЗСПЗЗ;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62. (предишна т. 45 - ДВ, бр. 12 от 2016 г., в сила от 12.02.2016 г.) подготвя преписки за процедура по реда на чл. 24а, ал. 2, т. 1 и 2 ЗСПЗЗ за предоставяне на земеделски земи от ДПФ под наем и аренда без търг или конкурс след издаване на заповед от министъра на земеделието и храните на основание чл. 24, ал. 1, изр. 2 и чл. 24а, ал. 2, т. 1, 2 и 5 ЗСПЗЗ;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63. (предишна т. 46 - ДВ, бр. 12 от 2016 г., в сила от 12.02.2016 г.) организира и провежда търгове за продажба на земите по чл. 27, ал. 8 ЗСПЗЗ по реда на глава четвърта "а", раздел II от ППЗСПЗЗ;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64. (предишна т. 47 - ДВ, бр. 12 от 2016 г., в сила от 12.02.2016 г.) извършва проверки за състоянието и ползването на земите от Държавния поземлен фонд на територията на областта;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65. (предишна т. 48 - ДВ, бр. 12 от 2016 г., в сила от 12.02.2016 г.) изготвя баланс на земите от Държавния поземлен фонд на територията на областта;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66. (предишна т. 49 - ДВ, бр. 12 от 2016 г., в сила от 12.02.2016 г.) бракува трайни насаждения с изтекъл срок на експлоатация, за което се съставят съответните протоколи;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67. (предишна т. 50 - ДВ, бр. 12 от 2016 г., в сила от 12.02.2016 г.) оказва съдействие при бракуване на трайни насаждения с неизтекъл срок на експлоатация, оризови полета и хидромелиоративни съоръжения съгласно чл. 18, ал. 2 ЗСПЗЗ и чл. 26б, ал. 2 ППЗСПЗЗ;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68. (нова - ДВ, бр. 60 от 2010 г., в сила от 03.08.2010 г., предишна т. 51 - ДВ, бр. 12 от 2016 г., в сила от 12.02.2016 г.) подпомага дейността на дирекция "Хидромелиорации" в МЗХ при осъществяване на функциите й на територията на областта под методическото ръководство на дирекция "Хидромелиорации" в МЗХ;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69. (предишна т. 51 - ДВ, бр. 60 от 2010 г., в сила от 03.08.2010 г., предишна т. 52 - ДВ, бр. 12 от 2016 г., в сила от 12.02.2016 г.) провежда информационни срещи и кампании на територията на съответната област или община за информиране обществеността за политиката на МЗХ и за осъществяваните от него програми и дейности;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70. (предишна т. 52 - ДВ, бр. 60 от 2010 г., в сила от 03.08.2010 г., предишна т. 53 - ДВ, бр. 12 от 2016 г., в сила от 12.02.2016 г.) извършва проверки по жалби и сигнали на физически и юридически лица и изготвя отговори и/или становища по тях;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71. (предишна т. 53 - ДВ, бр. 60 от 2010 г., в сила от 03.08.2010 г., предишна т. 54 - ДВ, бр. 12 от 2016 г., в сила от 12.02.2016 г.) осъществява взаимодействие и предоставя информация на териториалните звена от системата на МЗХ;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72. (предишна т. 54 - ДВ, бр. 60 от 2010 г., в сила от 03.08.2010 г., предишна т. 55 - ДВ, бр. 12 от 2016 г., в сила от 12.02.2016 г.) осъществява взаимодействие и сътрудничи с браншовите организации на територията на съответната област;</w:t>
      </w:r>
    </w:p>
    <w:p w:rsidR="008F293A" w:rsidRPr="008F293A" w:rsidRDefault="008F293A" w:rsidP="00061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73. (предишна т. 55 - ДВ, бр. 60 от 2010 г., в сила от 03.08.2010 г., предишна т. 56 - ДВ, бр. 12 от 2016 г., в сила от 12.02.2016 г.) изготвя отчети, анализи и доклади за </w:t>
      </w: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състоянието на земеделието на територията на областта и прави конкретни предложения за развитие на отделните подотрасли.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F293A" w:rsidRPr="008F293A" w:rsidRDefault="008F293A" w:rsidP="000614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Глава четвърта.</w:t>
      </w:r>
      <w:r w:rsidRPr="008F293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/>
        <w:t>ОРГАНИЗАЦИЯ НА РАБОТАТА В ОБЛАСТНАТА ДИРЕКЦИЯ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15.</w:t>
      </w: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Дейността на областната дирекция се осъществява от държавни служители и от служители по трудово правоотношение, които изпълняват своите задължения в съответствие със Закона за държавния служител, Кодекса на труда, </w:t>
      </w:r>
      <w:proofErr w:type="spellStart"/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Административнопроцесуалния</w:t>
      </w:r>
      <w:proofErr w:type="spellEnd"/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кодекс, Кодекса за поведение на служителите в държавната администрация, Наредбата за административното обслужване от 2006 г. (ДВ, бр. 78 от 2006 г.) и другите нормативни актове.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16.</w:t>
      </w: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Всички постъпващи документи в областната дирекция се регистрират в деловодството.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(2) При регистрацията на документ се извършва проверка за наличието на посочените като приложение в него материали и се образува служебна преписка.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(3) Всички служебни преписки подлежат на насочване според адресата или съдържанието им.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17.</w:t>
      </w: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Директорът на областната дирекция и главният секретар разпределят служебните преписки с резолюция до съответните ръководители на административните звена.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18.</w:t>
      </w: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Административните звена осъществяват своята дейност в съответствие с определените в правилника функции.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(2) Непосредственото ръководство на административното звено се осъществява от неговия ръководител.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(3) Ръководителят на административното звено: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1. участва в работата на комисии и съвети по въпроси, включени във функциите на ръководеното от него звено;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2. разпределя задълженията и контролира работата на работещите в ръководеното от него звено.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(4) При отсъствие на ръководителя на административното звено той се замества от определен със заповед на директора служител от състава на областната дирекция.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19.</w:t>
      </w: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Държавните служители и лицата, работещи по трудово правоотношение в областната дирекция, изпълняват възложените им задачи и отговарят пред прекия си ръководител за изпълнението на работата съобразно длъжностните си характеристики.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20.</w:t>
      </w: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Изходящите документи се съставят в толкова екземпляра, колкото са получателите, и един екземпляр за класиране в дело. Екземплярът, предназначен за съхранение, съдържа длъжността, двете имена и подписа на служителя, изготвил документа, и на ръководителя на съответното административно звено, като се посочва и датата на полагане на подписа. Всички екземпляри съдържат инициалите на служителя, изготвил документа, и на съответното административно звено. 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(2) Всички изходящи документи се регистрират в деловодството на областната дирекция.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21.</w:t>
      </w: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Постъпилите в областната дирекция сигнали и предложения се разглеждат по реда на </w:t>
      </w:r>
      <w:proofErr w:type="spellStart"/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Административнопроцесуалния</w:t>
      </w:r>
      <w:proofErr w:type="spellEnd"/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кодекс.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Чл. 22.</w:t>
      </w: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Приемното време за изслушване на граждани и представители на организации относно предложения и сигнали се оповестява на общодостъпно място в сградата, както и на интернет страницата на областната дирекция.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23.</w:t>
      </w: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(Изм. - ДВ, бр. 12 от 2016 г., в сила от 12.02.2016 г.) За образцово изпълнение на служебните си задължения служителите в областната дирекция могат да бъдат награждавани с отличия.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24.</w:t>
      </w: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(Изм. - ДВ, бр. 21 от 2012 г., в сила от 13.03.2012 г.) (1) Работното време на администрацията е 8 ч. дневно с променливи граници от 7,30 ч. до 18,30 ч., с почивка 30 минути, която може да се ползва между 12,00 ч. и 14,00 ч., и с период на задължително присъствие от 10,00 ч. до 16,00 ч.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(2) Продължителността и редът за отчитане на работното време по ал. 1 се определят със заповед на директора на областната дирекция.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25.</w:t>
      </w: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(Отм. - ДВ, бр. 21 от 2012 г., в сила от 13.03.2012 г.)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26.</w:t>
      </w: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Вътрешните правила за работа в областната дирекция се утвърждават от директора по предложение на главния секретар.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27.</w:t>
      </w: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Със заповед на директора на областната дирекция могат да се уреждат и други въпроси, свързани с организацията на работа на съответната областна дирекция.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F293A" w:rsidRPr="008F293A" w:rsidRDefault="008F293A" w:rsidP="00955F2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Допълнителни разпоредби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§ 1. (Отм. - ДВ, бр. 73 от 2010 г., в сила от 17.09.2010 г.)</w:t>
      </w:r>
    </w:p>
    <w:p w:rsidR="008F293A" w:rsidRPr="008F293A" w:rsidRDefault="008F293A" w:rsidP="00955F2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Заключителни разпоредби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§ 2. В 10-дневен срок от влизането в сила на </w:t>
      </w:r>
      <w:proofErr w:type="spellStart"/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устройствения</w:t>
      </w:r>
      <w:proofErr w:type="spellEnd"/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правилник директорът на съответната областна дирекция "Земеделие" утвърждава длъжностното разписание на служителите в дирекцията съгласувано с министъра на земеделието и храните.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§ 3. Правилникът се приема на основание чл. 2, ал. 2 от Постановление № 265 на Министерския съвет от 10 ноември 2009 г. за приемане на </w:t>
      </w:r>
      <w:proofErr w:type="spellStart"/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Устройствен</w:t>
      </w:r>
      <w:proofErr w:type="spellEnd"/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правилник на Министерството на земеделието и храните и създаване на областни дирекции "Земеделие".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93A">
        <w:rPr>
          <w:rFonts w:ascii="Times New Roman" w:eastAsia="Times New Roman" w:hAnsi="Times New Roman" w:cs="Times New Roman"/>
          <w:sz w:val="24"/>
          <w:szCs w:val="24"/>
          <w:lang w:eastAsia="bg-BG"/>
        </w:rPr>
        <w:t>§ 4. Правилникът влиза в сила от деня на обнародването му в "Държавен вестник".</w:t>
      </w:r>
    </w:p>
    <w:p w:rsidR="008F293A" w:rsidRPr="008F293A" w:rsidRDefault="008F293A" w:rsidP="008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4EE3" w:rsidRDefault="00864EE3"/>
    <w:sectPr w:rsidR="00864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E7"/>
    <w:rsid w:val="00036E79"/>
    <w:rsid w:val="00061459"/>
    <w:rsid w:val="00105687"/>
    <w:rsid w:val="004F3551"/>
    <w:rsid w:val="005202FF"/>
    <w:rsid w:val="006310E7"/>
    <w:rsid w:val="00677228"/>
    <w:rsid w:val="00721030"/>
    <w:rsid w:val="007475E7"/>
    <w:rsid w:val="00864EE3"/>
    <w:rsid w:val="008F293A"/>
    <w:rsid w:val="00955F27"/>
    <w:rsid w:val="00B375FB"/>
    <w:rsid w:val="00E6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F2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F2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9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9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6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34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74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1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89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7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07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65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02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508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30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15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000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500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27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7005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86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21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87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85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085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193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51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326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60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70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22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178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883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918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31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7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032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71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99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61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71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511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856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59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958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46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49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818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88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77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140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25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84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205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144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120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378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61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79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236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253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82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7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018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64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8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229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2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06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85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91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2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31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264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822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04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32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453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19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28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116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18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20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584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893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130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73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39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20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562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86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81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550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78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8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9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858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69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730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14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27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82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73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2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9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2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027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40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70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792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04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11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43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25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31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962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9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46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516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7955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78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804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464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8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06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297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576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59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12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95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630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50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111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8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6501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67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936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99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924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668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15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99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240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55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78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961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279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048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91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80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27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24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01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52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737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70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80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95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06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6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903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958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8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406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59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85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33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34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978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6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8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69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73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22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4934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51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68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02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713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90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12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71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14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25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50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3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583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19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773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05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546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3031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855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285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16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638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12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71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16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247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51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68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840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249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65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708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5878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486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43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92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86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26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07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321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27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69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61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15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41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9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274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96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7737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48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30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251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158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42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39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54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110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596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49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066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22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7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378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58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02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73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728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8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91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373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12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90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60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48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2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62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295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09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5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69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9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523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40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08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579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562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59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198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55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87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845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345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81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48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48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507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66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6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0816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973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0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766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5358</Words>
  <Characters>30545</Characters>
  <Application>Microsoft Office Word</Application>
  <DocSecurity>0</DocSecurity>
  <Lines>254</Lines>
  <Paragraphs>71</Paragraphs>
  <ScaleCrop>false</ScaleCrop>
  <Company/>
  <LinksUpToDate>false</LinksUpToDate>
  <CharactersWithSpaces>35832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Силвия Михайлова</dc:creator>
  <cp:keywords/>
  <dc:description/>
  <cp:lastModifiedBy>Силвия Михайлова</cp:lastModifiedBy>
  <cp:revision>12</cp:revision>
  <dcterms:created xsi:type="dcterms:W3CDTF">2016-02-23T12:48:00Z</dcterms:created>
  <dcterms:modified xsi:type="dcterms:W3CDTF">2016-02-23T13:32:00Z</dcterms:modified>
</cp:coreProperties>
</file>