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4D2F" w:rsidRDefault="00BF4D2F" w:rsidP="00207047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BF4D2F" w:rsidRDefault="00BF4D2F" w:rsidP="00207047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BF4D2F" w:rsidRPr="00BF4D2F" w:rsidRDefault="00BF4D2F" w:rsidP="00BF4D2F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4"/>
          <w:szCs w:val="24"/>
        </w:rPr>
      </w:pPr>
      <w:r w:rsidRPr="00BF4D2F"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9264" behindDoc="0" locked="0" layoutInCell="1" allowOverlap="1" wp14:anchorId="0DA0B47E" wp14:editId="69390888">
            <wp:simplePos x="0" y="0"/>
            <wp:positionH relativeFrom="column">
              <wp:posOffset>-142875</wp:posOffset>
            </wp:positionH>
            <wp:positionV relativeFrom="paragraph">
              <wp:posOffset>140970</wp:posOffset>
            </wp:positionV>
            <wp:extent cx="600710" cy="832485"/>
            <wp:effectExtent l="0" t="0" r="8890" b="5715"/>
            <wp:wrapSquare wrapText="bothSides"/>
            <wp:docPr id="2" name="Картина 2" descr="lav4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av4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710" cy="832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4D2F" w:rsidRPr="00BF4D2F" w:rsidRDefault="00BF4D2F" w:rsidP="00BF4D2F">
      <w:pPr>
        <w:overflowPunct/>
        <w:autoSpaceDE/>
        <w:autoSpaceDN/>
        <w:adjustRightInd/>
        <w:textAlignment w:val="auto"/>
        <w:rPr>
          <w:rFonts w:ascii="Times New Roman" w:hAnsi="Times New Roman"/>
          <w:b/>
          <w:bCs/>
          <w:sz w:val="28"/>
          <w:szCs w:val="28"/>
        </w:rPr>
      </w:pPr>
      <w:r w:rsidRPr="00BF4D2F">
        <w:rPr>
          <w:rFonts w:ascii="Times New Roman" w:hAnsi="Times New Roman"/>
          <w:b/>
          <w:bCs/>
          <w:noProof/>
          <w:sz w:val="24"/>
          <w:szCs w:val="24"/>
          <w:lang w:val="bg-BG" w:eastAsia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09438A" wp14:editId="1A70E1D2">
                <wp:simplePos x="0" y="0"/>
                <wp:positionH relativeFrom="column">
                  <wp:posOffset>-105410</wp:posOffset>
                </wp:positionH>
                <wp:positionV relativeFrom="paragraph">
                  <wp:posOffset>0</wp:posOffset>
                </wp:positionV>
                <wp:extent cx="0" cy="800100"/>
                <wp:effectExtent l="13970" t="13970" r="5080" b="5080"/>
                <wp:wrapNone/>
                <wp:docPr id="1" name="Съединител &quot;права стрелка&quot;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800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Съединител &quot;права стрелка&quot; 1" o:spid="_x0000_s1026" type="#_x0000_t32" style="position:absolute;margin-left:-8.3pt;margin-top:0;width:0;height:6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"/>
            </w:pict>
          </mc:Fallback>
        </mc:AlternateContent>
      </w:r>
      <w:r w:rsidRPr="00BF4D2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BF4D2F">
        <w:rPr>
          <w:rFonts w:ascii="Times New Roman" w:hAnsi="Times New Roman"/>
          <w:b/>
          <w:bCs/>
          <w:sz w:val="28"/>
          <w:szCs w:val="28"/>
          <w:lang w:val="bg-BG"/>
        </w:rPr>
        <w:t>РЕПУБЛИКА БЪЛГАРИЯ</w:t>
      </w:r>
    </w:p>
    <w:p w:rsidR="00BF4D2F" w:rsidRPr="00BF4D2F" w:rsidRDefault="00BF4D2F" w:rsidP="00BF4D2F">
      <w:pPr>
        <w:pBdr>
          <w:bottom w:val="double" w:sz="6" w:space="1" w:color="auto"/>
        </w:pBdr>
        <w:tabs>
          <w:tab w:val="right" w:pos="7826"/>
        </w:tabs>
        <w:overflowPunct/>
        <w:autoSpaceDE/>
        <w:autoSpaceDN/>
        <w:adjustRightInd/>
        <w:textAlignment w:val="auto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BF4D2F">
        <w:rPr>
          <w:rFonts w:ascii="Times New Roman" w:hAnsi="Times New Roman"/>
          <w:b/>
          <w:bCs/>
          <w:sz w:val="24"/>
          <w:szCs w:val="24"/>
          <w:lang w:val="bg-BG"/>
        </w:rPr>
        <w:t xml:space="preserve"> </w:t>
      </w:r>
      <w:r w:rsidRPr="00BF4D2F">
        <w:rPr>
          <w:rFonts w:ascii="Journal" w:hAnsi="Journal"/>
          <w:b/>
          <w:bCs/>
          <w:sz w:val="24"/>
          <w:szCs w:val="24"/>
          <w:lang w:val="bg-BG"/>
        </w:rPr>
        <w:t>МИНИСТЕРСТВО НА ЗЕМЕДЕЛИЕТО</w:t>
      </w:r>
      <w:r w:rsidRPr="00BF4D2F">
        <w:rPr>
          <w:rFonts w:asciiTheme="minorHAnsi" w:hAnsiTheme="minorHAnsi"/>
          <w:b/>
          <w:bCs/>
          <w:sz w:val="24"/>
          <w:szCs w:val="24"/>
          <w:lang w:val="bg-BG"/>
        </w:rPr>
        <w:t xml:space="preserve"> </w:t>
      </w:r>
    </w:p>
    <w:p w:rsidR="00BF4D2F" w:rsidRPr="00BF4D2F" w:rsidRDefault="00BF4D2F" w:rsidP="00BF4D2F">
      <w:pPr>
        <w:overflowPunct/>
        <w:autoSpaceDE/>
        <w:autoSpaceDN/>
        <w:adjustRightInd/>
        <w:textAlignment w:val="auto"/>
        <w:rPr>
          <w:rFonts w:ascii="Journal" w:hAnsi="Journal"/>
          <w:b/>
          <w:sz w:val="22"/>
          <w:szCs w:val="22"/>
        </w:rPr>
      </w:pPr>
      <w:r w:rsidRPr="00BF4D2F">
        <w:rPr>
          <w:rFonts w:ascii="Times New Roman" w:hAnsi="Times New Roman"/>
          <w:b/>
          <w:bCs/>
          <w:sz w:val="22"/>
          <w:szCs w:val="22"/>
          <w:lang w:val="bg-BG"/>
        </w:rPr>
        <w:t>ОБЛАСТНА</w:t>
      </w:r>
      <w:r w:rsidRPr="00BF4D2F">
        <w:rPr>
          <w:rFonts w:ascii="Journal" w:hAnsi="Journal"/>
          <w:b/>
          <w:sz w:val="22"/>
          <w:szCs w:val="22"/>
          <w:lang w:val="bg-BG"/>
        </w:rPr>
        <w:t xml:space="preserve"> ДИРЕКЦИЯ “ЗЕМЕДЕЛИЕ”- КЮСТЕНДИЛ</w:t>
      </w:r>
    </w:p>
    <w:p w:rsidR="00BF4D2F" w:rsidRPr="00BF4D2F" w:rsidRDefault="00BF4D2F" w:rsidP="00BF4D2F">
      <w:pPr>
        <w:overflowPunct/>
        <w:autoSpaceDE/>
        <w:autoSpaceDN/>
        <w:adjustRightInd/>
        <w:textAlignment w:val="auto"/>
        <w:rPr>
          <w:rFonts w:ascii="Journal" w:hAnsi="Journal"/>
          <w:b/>
          <w:sz w:val="16"/>
          <w:szCs w:val="16"/>
          <w:lang w:val="bg-BG"/>
        </w:rPr>
      </w:pPr>
      <w:r w:rsidRPr="00BF4D2F">
        <w:rPr>
          <w:rFonts w:ascii="Journal" w:hAnsi="Journal"/>
          <w:b/>
          <w:sz w:val="18"/>
        </w:rPr>
        <w:t xml:space="preserve"> </w:t>
      </w:r>
      <w:r w:rsidRPr="00BF4D2F">
        <w:rPr>
          <w:rFonts w:ascii="Journal" w:hAnsi="Journal"/>
          <w:b/>
          <w:sz w:val="16"/>
          <w:szCs w:val="16"/>
          <w:lang w:val="bg-BG"/>
        </w:rPr>
        <w:t>2500, Кюстендил, ул. ”Демокрация” 44, тел.</w:t>
      </w:r>
      <w:r w:rsidRPr="00BF4D2F">
        <w:rPr>
          <w:rFonts w:ascii="Journal" w:hAnsi="Journal"/>
          <w:b/>
          <w:sz w:val="16"/>
          <w:szCs w:val="16"/>
        </w:rPr>
        <w:t>-</w:t>
      </w:r>
      <w:r w:rsidRPr="00BF4D2F">
        <w:rPr>
          <w:rFonts w:ascii="Journal" w:hAnsi="Journal"/>
          <w:b/>
          <w:sz w:val="16"/>
          <w:szCs w:val="16"/>
          <w:lang w:val="bg-BG"/>
        </w:rPr>
        <w:t>факс 55-02-71,</w:t>
      </w:r>
      <w:r w:rsidRPr="00BF4D2F">
        <w:rPr>
          <w:rFonts w:ascii="Journal" w:hAnsi="Journal"/>
          <w:b/>
          <w:sz w:val="16"/>
          <w:szCs w:val="16"/>
        </w:rPr>
        <w:t xml:space="preserve"> </w:t>
      </w:r>
      <w:r w:rsidRPr="00BF4D2F">
        <w:rPr>
          <w:rFonts w:ascii="Journal" w:hAnsi="Journal"/>
          <w:b/>
          <w:sz w:val="16"/>
          <w:szCs w:val="16"/>
          <w:lang w:val="bg-BG"/>
        </w:rPr>
        <w:t xml:space="preserve"> </w:t>
      </w:r>
      <w:r w:rsidRPr="00BF4D2F">
        <w:rPr>
          <w:rFonts w:ascii="Journal" w:hAnsi="Journal"/>
          <w:b/>
          <w:sz w:val="16"/>
          <w:szCs w:val="16"/>
          <w:lang w:val="en-GB"/>
        </w:rPr>
        <w:t>E</w:t>
      </w:r>
      <w:r w:rsidRPr="00BF4D2F">
        <w:rPr>
          <w:rFonts w:ascii="Journal" w:hAnsi="Journal"/>
          <w:b/>
          <w:sz w:val="16"/>
          <w:szCs w:val="16"/>
          <w:lang w:val="bg-BG"/>
        </w:rPr>
        <w:t>-</w:t>
      </w:r>
      <w:r w:rsidRPr="00BF4D2F">
        <w:rPr>
          <w:rFonts w:ascii="Journal" w:hAnsi="Journal"/>
          <w:b/>
          <w:sz w:val="16"/>
          <w:szCs w:val="16"/>
          <w:lang w:val="en-GB"/>
        </w:rPr>
        <w:t>mail</w:t>
      </w:r>
      <w:r w:rsidRPr="00BF4D2F">
        <w:rPr>
          <w:rFonts w:ascii="Journal" w:hAnsi="Journal"/>
          <w:b/>
          <w:sz w:val="16"/>
          <w:szCs w:val="16"/>
          <w:lang w:val="bg-BG"/>
        </w:rPr>
        <w:t xml:space="preserve"> </w:t>
      </w:r>
      <w:hyperlink r:id="rId6" w:history="1">
        <w:r w:rsidRPr="00BF4D2F">
          <w:rPr>
            <w:rFonts w:ascii="Journal" w:hAnsi="Journal"/>
            <w:b/>
            <w:color w:val="0000FF"/>
            <w:sz w:val="16"/>
            <w:szCs w:val="16"/>
            <w:u w:val="single"/>
            <w:lang w:val="en-GB"/>
          </w:rPr>
          <w:t>odzg_kyustendil@mzh.government.bg</w:t>
        </w:r>
      </w:hyperlink>
    </w:p>
    <w:p w:rsidR="00BF4D2F" w:rsidRPr="00BF4D2F" w:rsidRDefault="00BF4D2F" w:rsidP="00BF4D2F">
      <w:pPr>
        <w:widowControl w:val="0"/>
        <w:overflowPunct/>
        <w:spacing w:before="240" w:after="120"/>
        <w:jc w:val="center"/>
        <w:textAlignment w:val="auto"/>
        <w:rPr>
          <w:rFonts w:ascii="Times New Roman" w:hAnsi="Times New Roman"/>
          <w:b/>
          <w:sz w:val="22"/>
          <w:szCs w:val="22"/>
          <w:lang w:val="bg-BG"/>
        </w:rPr>
      </w:pPr>
    </w:p>
    <w:p w:rsidR="00BF4D2F" w:rsidRDefault="00BF4D2F" w:rsidP="00207047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BF4D2F" w:rsidRDefault="00BF4D2F" w:rsidP="00207047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</w:p>
    <w:p w:rsidR="00743E34" w:rsidRDefault="00207047" w:rsidP="00207047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eastAsia="SimSun" w:hAnsi="Times New Roman"/>
          <w:b/>
          <w:bCs/>
          <w:sz w:val="24"/>
          <w:szCs w:val="24"/>
          <w:lang w:eastAsia="zh-CN"/>
        </w:rPr>
      </w:pPr>
      <w:r w:rsidRPr="00DE174A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 xml:space="preserve">ОБЛАСТНА ДИРЕКЦИЯ „ЗЕМЕДЕЛИЕ” </w:t>
      </w:r>
      <w:r w:rsidR="00743E34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>–</w:t>
      </w:r>
      <w:r w:rsidRPr="00DE174A"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 xml:space="preserve"> </w:t>
      </w:r>
      <w:r>
        <w:rPr>
          <w:rFonts w:ascii="Times New Roman" w:eastAsia="SimSun" w:hAnsi="Times New Roman"/>
          <w:b/>
          <w:bCs/>
          <w:sz w:val="24"/>
          <w:szCs w:val="24"/>
          <w:lang w:val="bg-BG" w:eastAsia="zh-CN"/>
        </w:rPr>
        <w:t>КЮСТЕНДИЛ</w:t>
      </w:r>
    </w:p>
    <w:p w:rsidR="00207047" w:rsidRDefault="00207047" w:rsidP="00207047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32"/>
          <w:szCs w:val="32"/>
          <w:lang w:val="bg-BG"/>
        </w:rPr>
      </w:pPr>
      <w:bookmarkStart w:id="0" w:name="_GoBack"/>
      <w:bookmarkEnd w:id="0"/>
      <w:r w:rsidRPr="00DE174A">
        <w:rPr>
          <w:rFonts w:ascii="Times New Roman" w:hAnsi="Times New Roman"/>
          <w:b/>
          <w:sz w:val="32"/>
          <w:szCs w:val="32"/>
          <w:lang w:val="bg-BG"/>
        </w:rPr>
        <w:t>има реализирани и електронните административни услуги</w:t>
      </w:r>
    </w:p>
    <w:p w:rsidR="00207047" w:rsidRPr="00743E34" w:rsidRDefault="00207047" w:rsidP="00207047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sz w:val="24"/>
          <w:szCs w:val="24"/>
        </w:rPr>
      </w:pPr>
      <w:r w:rsidRPr="001F1DF8">
        <w:rPr>
          <w:rFonts w:ascii="Times New Roman" w:hAnsi="Times New Roman"/>
          <w:sz w:val="24"/>
          <w:szCs w:val="24"/>
          <w:lang w:val="bg-BG"/>
        </w:rPr>
        <w:t>----------------------------------------------------------------------------------------------------------------------------------------------------------------------------------------------</w:t>
      </w:r>
      <w:r w:rsidR="00743E34">
        <w:rPr>
          <w:rFonts w:ascii="Times New Roman" w:hAnsi="Times New Roman"/>
          <w:sz w:val="24"/>
          <w:szCs w:val="24"/>
        </w:rPr>
        <w:t>------------------------------</w:t>
      </w:r>
    </w:p>
    <w:p w:rsidR="00207047" w:rsidRDefault="00207047" w:rsidP="00207047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  <w:lang w:val="bg-BG"/>
        </w:rPr>
        <w:t>Електронни административни услуги – линк за достъп</w:t>
      </w:r>
    </w:p>
    <w:p w:rsidR="00207047" w:rsidRPr="003B490A" w:rsidRDefault="00207047" w:rsidP="00207047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207047" w:rsidRDefault="00743E34" w:rsidP="00207047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</w:rPr>
      </w:pPr>
      <w:hyperlink r:id="rId7" w:history="1">
        <w:r w:rsidR="00207047" w:rsidRPr="00AB2B06">
          <w:rPr>
            <w:rStyle w:val="a3"/>
            <w:rFonts w:ascii="Times New Roman" w:hAnsi="Times New Roman"/>
            <w:b/>
            <w:sz w:val="24"/>
            <w:szCs w:val="24"/>
            <w:lang w:val="bg-BG"/>
          </w:rPr>
          <w:t>https://egov.bg/wps/portal/egov/dostavchitsi+na+uslugi/spetsializirani+teritorialni+administratsii/oblastna+direktsia+zemedelie/1234</w:t>
        </w:r>
      </w:hyperlink>
    </w:p>
    <w:p w:rsidR="00207047" w:rsidRPr="003B490A" w:rsidRDefault="00207047" w:rsidP="00207047">
      <w:pPr>
        <w:tabs>
          <w:tab w:val="left" w:pos="993"/>
        </w:tabs>
        <w:overflowPunct/>
        <w:autoSpaceDE/>
        <w:autoSpaceDN/>
        <w:adjustRightInd/>
        <w:jc w:val="both"/>
        <w:textAlignment w:val="auto"/>
        <w:rPr>
          <w:rFonts w:ascii="Times New Roman" w:hAnsi="Times New Roman"/>
          <w:b/>
          <w:sz w:val="24"/>
          <w:szCs w:val="24"/>
        </w:rPr>
      </w:pPr>
    </w:p>
    <w:p w:rsidR="00E52476" w:rsidRDefault="00E52476"/>
    <w:sectPr w:rsidR="00E524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Journal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435"/>
    <w:rsid w:val="00207047"/>
    <w:rsid w:val="00743E34"/>
    <w:rsid w:val="00B60555"/>
    <w:rsid w:val="00B90435"/>
    <w:rsid w:val="00BF4D2F"/>
    <w:rsid w:val="00E52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704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0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0704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gov.bg/wps/portal/egov/dostavchitsi+na+uslugi/spetsializirani+teritorialni+administratsii/oblastna+direktsia+zemedelie/123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odzg_kyustendil@mzh.government.bg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2022-06-13T13:36:00Z</dcterms:created>
  <dcterms:modified xsi:type="dcterms:W3CDTF">2022-06-23T13:14:00Z</dcterms:modified>
</cp:coreProperties>
</file>