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1F" w:rsidRDefault="0081761F">
      <w:pPr>
        <w:pStyle w:val="BodyText"/>
        <w:spacing w:before="209"/>
        <w:ind w:left="0" w:firstLine="0"/>
        <w:rPr>
          <w:i/>
          <w:sz w:val="28"/>
        </w:rPr>
      </w:pPr>
    </w:p>
    <w:p w:rsidR="0081761F" w:rsidRDefault="003331AC">
      <w:pPr>
        <w:pStyle w:val="Title"/>
      </w:pPr>
      <w:r>
        <w:t>АНКЕТНА</w:t>
      </w:r>
      <w:r>
        <w:rPr>
          <w:spacing w:val="-6"/>
        </w:rPr>
        <w:t xml:space="preserve"> </w:t>
      </w:r>
      <w:r>
        <w:rPr>
          <w:spacing w:val="-2"/>
        </w:rPr>
        <w:t>КАРТА</w:t>
      </w:r>
    </w:p>
    <w:p w:rsidR="0081761F" w:rsidRDefault="003331AC">
      <w:pPr>
        <w:spacing w:before="313"/>
        <w:ind w:right="285"/>
        <w:jc w:val="center"/>
        <w:rPr>
          <w:b/>
          <w:sz w:val="23"/>
        </w:rPr>
      </w:pPr>
      <w:r>
        <w:rPr>
          <w:b/>
          <w:sz w:val="23"/>
        </w:rPr>
        <w:t>ЗА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ПРОУЧВАНЕ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УДОВЛЕТВОРЕНОСТТА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ПОТРЕБИТЕЛИТЕ</w:t>
      </w:r>
    </w:p>
    <w:p w:rsidR="0081761F" w:rsidRDefault="003331AC">
      <w:pPr>
        <w:spacing w:before="38"/>
        <w:ind w:right="285"/>
        <w:jc w:val="center"/>
        <w:rPr>
          <w:b/>
          <w:sz w:val="23"/>
        </w:rPr>
      </w:pPr>
      <w:r>
        <w:rPr>
          <w:b/>
          <w:sz w:val="23"/>
        </w:rPr>
        <w:t>НА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АДМИНИСТРАТИВНИ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УСЛУГИ,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ПРЕДОСТАВЯНИ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ОТ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ОБЛАСТНА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ДИРЕКЦИЯ</w:t>
      </w:r>
    </w:p>
    <w:p w:rsidR="0081761F" w:rsidRDefault="003331AC">
      <w:pPr>
        <w:spacing w:before="40"/>
        <w:ind w:left="1" w:right="280"/>
        <w:jc w:val="center"/>
        <w:rPr>
          <w:b/>
          <w:spacing w:val="-2"/>
          <w:sz w:val="23"/>
        </w:rPr>
      </w:pPr>
      <w:r>
        <w:rPr>
          <w:b/>
          <w:sz w:val="23"/>
        </w:rPr>
        <w:t>„ЗЕМЕДЕЛИЕ“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КЮСТЕНДИЛ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ОБЩИНСКИТЕ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СЛУЖБИ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ЗЕМЕДЕЛИЕ</w:t>
      </w:r>
    </w:p>
    <w:p w:rsidR="003331AC" w:rsidRDefault="003331AC">
      <w:pPr>
        <w:spacing w:before="40"/>
        <w:ind w:left="1" w:right="280"/>
        <w:jc w:val="center"/>
        <w:rPr>
          <w:b/>
          <w:sz w:val="23"/>
        </w:rPr>
      </w:pPr>
    </w:p>
    <w:p w:rsidR="0081761F" w:rsidRDefault="0081761F">
      <w:pPr>
        <w:pStyle w:val="BodyText"/>
        <w:ind w:left="0" w:firstLine="0"/>
        <w:rPr>
          <w:b/>
          <w:sz w:val="23"/>
        </w:rPr>
      </w:pPr>
    </w:p>
    <w:p w:rsidR="0081761F" w:rsidRDefault="003331AC">
      <w:pPr>
        <w:pStyle w:val="ListParagraph"/>
        <w:numPr>
          <w:ilvl w:val="0"/>
          <w:numId w:val="1"/>
        </w:numPr>
        <w:tabs>
          <w:tab w:val="left" w:pos="1152"/>
        </w:tabs>
        <w:spacing w:before="1" w:line="278" w:lineRule="auto"/>
        <w:ind w:right="419" w:firstLine="719"/>
        <w:rPr>
          <w:b/>
          <w:sz w:val="24"/>
        </w:rPr>
      </w:pPr>
      <w:r>
        <w:rPr>
          <w:b/>
          <w:sz w:val="24"/>
        </w:rPr>
        <w:t>Колко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често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използвали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Областна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дирекция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„Земеделие“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- Кюстендил </w:t>
      </w:r>
      <w:r w:rsidR="005B15F6">
        <w:rPr>
          <w:b/>
          <w:sz w:val="24"/>
        </w:rPr>
        <w:t xml:space="preserve">и общинските служби по земеделие </w:t>
      </w:r>
      <w:r>
        <w:rPr>
          <w:b/>
          <w:sz w:val="24"/>
        </w:rPr>
        <w:t>през последната една година?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0" w:line="265" w:lineRule="exact"/>
        <w:ind w:left="1042"/>
        <w:rPr>
          <w:sz w:val="24"/>
        </w:rPr>
      </w:pPr>
      <w:r>
        <w:rPr>
          <w:spacing w:val="-2"/>
          <w:sz w:val="24"/>
        </w:rPr>
        <w:t>Седмично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ind w:left="1042"/>
        <w:rPr>
          <w:sz w:val="24"/>
        </w:rPr>
      </w:pPr>
      <w:r>
        <w:rPr>
          <w:spacing w:val="-2"/>
          <w:sz w:val="24"/>
        </w:rPr>
        <w:t>Месечно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70"/>
        <w:ind w:left="1042"/>
        <w:rPr>
          <w:sz w:val="24"/>
        </w:rPr>
      </w:pPr>
      <w:r>
        <w:rPr>
          <w:sz w:val="24"/>
        </w:rPr>
        <w:t>6-10 пъти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годината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ind w:left="1042"/>
        <w:rPr>
          <w:sz w:val="24"/>
        </w:rPr>
      </w:pPr>
      <w:r>
        <w:rPr>
          <w:sz w:val="24"/>
        </w:rPr>
        <w:t>2-3 пъти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годината</w:t>
      </w:r>
    </w:p>
    <w:p w:rsidR="0081761F" w:rsidRPr="003331AC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74"/>
        <w:ind w:left="1042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пъти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по-малко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годината</w:t>
      </w:r>
    </w:p>
    <w:p w:rsidR="003331AC" w:rsidRDefault="003331AC" w:rsidP="003331AC">
      <w:pPr>
        <w:pStyle w:val="ListParagraph"/>
        <w:tabs>
          <w:tab w:val="left" w:pos="1042"/>
        </w:tabs>
        <w:spacing w:before="74"/>
        <w:ind w:firstLine="0"/>
        <w:rPr>
          <w:sz w:val="24"/>
        </w:rPr>
      </w:pPr>
    </w:p>
    <w:p w:rsidR="0081761F" w:rsidRDefault="0081761F">
      <w:pPr>
        <w:pStyle w:val="BodyText"/>
        <w:ind w:left="0" w:firstLine="0"/>
      </w:pPr>
    </w:p>
    <w:p w:rsidR="0081761F" w:rsidRDefault="003331AC">
      <w:pPr>
        <w:pStyle w:val="ListParagraph"/>
        <w:numPr>
          <w:ilvl w:val="0"/>
          <w:numId w:val="1"/>
        </w:numPr>
        <w:tabs>
          <w:tab w:val="left" w:pos="1249"/>
          <w:tab w:val="left" w:pos="2297"/>
          <w:tab w:val="left" w:pos="2719"/>
          <w:tab w:val="left" w:pos="4424"/>
          <w:tab w:val="left" w:pos="4887"/>
          <w:tab w:val="left" w:pos="5726"/>
          <w:tab w:val="left" w:pos="7202"/>
          <w:tab w:val="left" w:pos="8454"/>
        </w:tabs>
        <w:spacing w:before="1"/>
        <w:ind w:left="1249" w:hanging="387"/>
        <w:rPr>
          <w:b/>
          <w:sz w:val="24"/>
        </w:rPr>
      </w:pPr>
      <w:r>
        <w:rPr>
          <w:b/>
          <w:spacing w:val="-2"/>
          <w:sz w:val="24"/>
        </w:rPr>
        <w:t>Услуги,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за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получаването</w:t>
      </w:r>
      <w:r>
        <w:rPr>
          <w:b/>
          <w:sz w:val="24"/>
        </w:rPr>
        <w:tab/>
      </w:r>
      <w:r>
        <w:rPr>
          <w:b/>
          <w:spacing w:val="-5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които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посещавате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Областна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дирекция</w:t>
      </w:r>
    </w:p>
    <w:p w:rsidR="0081761F" w:rsidRDefault="003331AC">
      <w:pPr>
        <w:spacing w:before="43"/>
        <w:ind w:left="143"/>
        <w:rPr>
          <w:b/>
          <w:sz w:val="24"/>
        </w:rPr>
      </w:pPr>
      <w:r>
        <w:rPr>
          <w:b/>
          <w:sz w:val="24"/>
        </w:rPr>
        <w:t>„Земеделие“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Кюстендил</w:t>
      </w:r>
      <w:r w:rsidR="00AA4731" w:rsidRPr="00AA4731">
        <w:rPr>
          <w:b/>
          <w:sz w:val="24"/>
        </w:rPr>
        <w:t xml:space="preserve"> </w:t>
      </w:r>
      <w:r w:rsidR="00AA4731">
        <w:rPr>
          <w:b/>
          <w:sz w:val="24"/>
        </w:rPr>
        <w:t>и общинските служби по земеделие</w:t>
      </w:r>
      <w:r>
        <w:rPr>
          <w:b/>
          <w:spacing w:val="-2"/>
          <w:sz w:val="24"/>
        </w:rPr>
        <w:t>: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33"/>
        <w:ind w:left="1042"/>
        <w:rPr>
          <w:sz w:val="24"/>
        </w:rPr>
      </w:pPr>
      <w:r>
        <w:rPr>
          <w:sz w:val="24"/>
        </w:rPr>
        <w:t>Промяна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земеделските</w:t>
      </w:r>
      <w:r>
        <w:rPr>
          <w:spacing w:val="-5"/>
          <w:sz w:val="24"/>
        </w:rPr>
        <w:t xml:space="preserve"> </w:t>
      </w:r>
      <w:r>
        <w:rPr>
          <w:sz w:val="24"/>
        </w:rPr>
        <w:t>земи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дка;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116"/>
        </w:tabs>
        <w:spacing w:before="75" w:line="273" w:lineRule="auto"/>
        <w:ind w:left="143" w:right="429" w:firstLine="719"/>
        <w:rPr>
          <w:sz w:val="24"/>
        </w:rPr>
      </w:pPr>
      <w:r>
        <w:rPr>
          <w:sz w:val="24"/>
        </w:rPr>
        <w:t>Издаване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становище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строителство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72"/>
          <w:sz w:val="24"/>
        </w:rPr>
        <w:t xml:space="preserve"> </w:t>
      </w:r>
      <w:r>
        <w:rPr>
          <w:sz w:val="24"/>
        </w:rPr>
        <w:t>земи</w:t>
      </w:r>
      <w:r>
        <w:rPr>
          <w:spacing w:val="72"/>
          <w:sz w:val="24"/>
        </w:rPr>
        <w:t xml:space="preserve"> </w:t>
      </w:r>
      <w:r>
        <w:rPr>
          <w:sz w:val="24"/>
        </w:rPr>
        <w:t>без</w:t>
      </w:r>
      <w:r>
        <w:rPr>
          <w:spacing w:val="72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предназначението;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75"/>
        </w:tabs>
        <w:spacing w:before="36" w:line="273" w:lineRule="auto"/>
        <w:ind w:left="143" w:right="428" w:firstLine="719"/>
        <w:rPr>
          <w:sz w:val="24"/>
        </w:rPr>
      </w:pPr>
      <w:r>
        <w:rPr>
          <w:sz w:val="24"/>
        </w:rPr>
        <w:t>Извършване на технически</w:t>
      </w:r>
      <w:r>
        <w:rPr>
          <w:spacing w:val="30"/>
          <w:sz w:val="24"/>
        </w:rPr>
        <w:t xml:space="preserve"> </w:t>
      </w:r>
      <w:r>
        <w:rPr>
          <w:sz w:val="24"/>
        </w:rPr>
        <w:t>прегледи</w:t>
      </w:r>
      <w:r>
        <w:rPr>
          <w:spacing w:val="30"/>
          <w:sz w:val="24"/>
        </w:rPr>
        <w:t xml:space="preserve"> </w:t>
      </w:r>
      <w:r>
        <w:rPr>
          <w:sz w:val="24"/>
        </w:rPr>
        <w:t>на земеделска и</w:t>
      </w:r>
      <w:r>
        <w:rPr>
          <w:spacing w:val="30"/>
          <w:sz w:val="24"/>
        </w:rPr>
        <w:t xml:space="preserve"> </w:t>
      </w:r>
      <w:r>
        <w:rPr>
          <w:sz w:val="24"/>
        </w:rPr>
        <w:t>горска техника, превозни средства и машини за земни работи;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82"/>
        </w:tabs>
        <w:spacing w:before="35" w:line="273" w:lineRule="auto"/>
        <w:ind w:left="143" w:right="424" w:firstLine="719"/>
        <w:rPr>
          <w:sz w:val="24"/>
        </w:rPr>
      </w:pPr>
      <w:r>
        <w:rPr>
          <w:sz w:val="24"/>
        </w:rPr>
        <w:t>Регистриране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земеделска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горска</w:t>
      </w:r>
      <w:r>
        <w:rPr>
          <w:spacing w:val="36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37"/>
          <w:sz w:val="24"/>
        </w:rPr>
        <w:t xml:space="preserve"> </w:t>
      </w:r>
      <w:r>
        <w:rPr>
          <w:sz w:val="24"/>
        </w:rPr>
        <w:t>превозни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машини</w:t>
      </w:r>
      <w:r>
        <w:rPr>
          <w:spacing w:val="36"/>
          <w:sz w:val="24"/>
        </w:rPr>
        <w:t xml:space="preserve"> </w:t>
      </w:r>
      <w:r>
        <w:rPr>
          <w:sz w:val="24"/>
        </w:rPr>
        <w:t>за земни работи;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34"/>
        <w:ind w:left="1042"/>
        <w:rPr>
          <w:sz w:val="24"/>
        </w:rPr>
      </w:pPr>
      <w:r>
        <w:rPr>
          <w:sz w:val="24"/>
        </w:rPr>
        <w:t>Регистриране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стопани;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69"/>
        <w:ind w:left="1042"/>
        <w:rPr>
          <w:sz w:val="24"/>
        </w:rPr>
      </w:pPr>
      <w:r>
        <w:rPr>
          <w:sz w:val="24"/>
        </w:rPr>
        <w:t>Регистриране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-2"/>
          <w:sz w:val="24"/>
        </w:rPr>
        <w:t xml:space="preserve"> стопани;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84"/>
        </w:tabs>
        <w:spacing w:before="75"/>
        <w:ind w:left="1084" w:hanging="222"/>
        <w:rPr>
          <w:sz w:val="24"/>
        </w:rPr>
      </w:pPr>
      <w:r>
        <w:rPr>
          <w:sz w:val="24"/>
        </w:rPr>
        <w:t>Регистриране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аренда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издаване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талон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аренда</w:t>
      </w:r>
      <w:r>
        <w:rPr>
          <w:spacing w:val="4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81761F" w:rsidRDefault="003331AC">
      <w:pPr>
        <w:pStyle w:val="BodyText"/>
        <w:spacing w:before="38"/>
        <w:ind w:left="143" w:firstLine="0"/>
      </w:pPr>
      <w:r>
        <w:rPr>
          <w:spacing w:val="-2"/>
        </w:rPr>
        <w:t>наем;</w:t>
      </w:r>
    </w:p>
    <w:p w:rsidR="0081761F" w:rsidRDefault="00900CF2">
      <w:pPr>
        <w:pStyle w:val="ListParagraph"/>
        <w:numPr>
          <w:ilvl w:val="1"/>
          <w:numId w:val="1"/>
        </w:numPr>
        <w:tabs>
          <w:tab w:val="left" w:pos="1042"/>
        </w:tabs>
        <w:spacing w:before="75"/>
        <w:ind w:left="1042"/>
        <w:rPr>
          <w:sz w:val="24"/>
        </w:rPr>
      </w:pPr>
      <w:r>
        <w:rPr>
          <w:spacing w:val="-2"/>
          <w:sz w:val="24"/>
        </w:rPr>
        <w:t>Други /моля посочете/.</w:t>
      </w:r>
    </w:p>
    <w:p w:rsidR="0081761F" w:rsidRDefault="0081761F">
      <w:pPr>
        <w:pStyle w:val="BodyText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6"/>
      </w:tblGrid>
      <w:tr w:rsidR="00900CF2" w:rsidTr="00900CF2">
        <w:tc>
          <w:tcPr>
            <w:tcW w:w="9916" w:type="dxa"/>
          </w:tcPr>
          <w:p w:rsidR="00900CF2" w:rsidRDefault="00900CF2">
            <w:pPr>
              <w:pStyle w:val="BodyText"/>
              <w:ind w:left="0" w:firstLine="0"/>
            </w:pPr>
          </w:p>
        </w:tc>
      </w:tr>
      <w:tr w:rsidR="00900CF2" w:rsidTr="00900CF2">
        <w:tc>
          <w:tcPr>
            <w:tcW w:w="9916" w:type="dxa"/>
          </w:tcPr>
          <w:p w:rsidR="00900CF2" w:rsidRDefault="00900CF2">
            <w:pPr>
              <w:pStyle w:val="BodyText"/>
              <w:ind w:left="0" w:firstLine="0"/>
            </w:pPr>
          </w:p>
        </w:tc>
      </w:tr>
      <w:tr w:rsidR="00900CF2" w:rsidTr="00900CF2">
        <w:tc>
          <w:tcPr>
            <w:tcW w:w="9916" w:type="dxa"/>
          </w:tcPr>
          <w:p w:rsidR="00900CF2" w:rsidRDefault="00900CF2">
            <w:pPr>
              <w:pStyle w:val="BodyText"/>
              <w:ind w:left="0" w:firstLine="0"/>
            </w:pPr>
          </w:p>
        </w:tc>
      </w:tr>
    </w:tbl>
    <w:p w:rsidR="0081761F" w:rsidRDefault="0081761F">
      <w:pPr>
        <w:pStyle w:val="BodyText"/>
        <w:ind w:left="0" w:firstLine="0"/>
      </w:pPr>
    </w:p>
    <w:p w:rsidR="003331AC" w:rsidRDefault="003331AC">
      <w:pPr>
        <w:pStyle w:val="BodyText"/>
        <w:ind w:left="0" w:firstLine="0"/>
      </w:pPr>
      <w:bookmarkStart w:id="0" w:name="_GoBack"/>
      <w:bookmarkEnd w:id="0"/>
    </w:p>
    <w:p w:rsidR="0081761F" w:rsidRDefault="003331AC">
      <w:pPr>
        <w:pStyle w:val="ListParagraph"/>
        <w:numPr>
          <w:ilvl w:val="0"/>
          <w:numId w:val="1"/>
        </w:numPr>
        <w:tabs>
          <w:tab w:val="left" w:pos="1140"/>
        </w:tabs>
        <w:spacing w:before="0" w:line="276" w:lineRule="auto"/>
        <w:ind w:right="424" w:firstLine="719"/>
        <w:rPr>
          <w:b/>
          <w:sz w:val="24"/>
        </w:rPr>
      </w:pPr>
      <w:r>
        <w:rPr>
          <w:b/>
          <w:sz w:val="24"/>
        </w:rPr>
        <w:t>Доколко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сте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доволни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отношението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служителите,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предоставящи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тези </w:t>
      </w:r>
      <w:r>
        <w:rPr>
          <w:b/>
          <w:spacing w:val="-2"/>
          <w:sz w:val="24"/>
        </w:rPr>
        <w:t>услуги?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0" w:line="268" w:lineRule="exact"/>
        <w:ind w:left="1042"/>
        <w:rPr>
          <w:sz w:val="24"/>
        </w:rPr>
      </w:pPr>
      <w:r>
        <w:rPr>
          <w:sz w:val="24"/>
        </w:rPr>
        <w:t xml:space="preserve">Много </w:t>
      </w:r>
      <w:r>
        <w:rPr>
          <w:spacing w:val="-2"/>
          <w:sz w:val="24"/>
        </w:rPr>
        <w:t>доволен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ind w:left="1042"/>
        <w:rPr>
          <w:sz w:val="24"/>
        </w:rPr>
      </w:pPr>
      <w:r>
        <w:rPr>
          <w:sz w:val="24"/>
        </w:rPr>
        <w:t>Донякъде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доволен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ind w:left="1042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 </w:t>
      </w:r>
      <w:r>
        <w:rPr>
          <w:spacing w:val="-2"/>
          <w:sz w:val="24"/>
        </w:rPr>
        <w:t>доволен</w:t>
      </w:r>
    </w:p>
    <w:p w:rsidR="0081761F" w:rsidRPr="00743C90" w:rsidRDefault="003331AC">
      <w:pPr>
        <w:pStyle w:val="ListParagraph"/>
        <w:numPr>
          <w:ilvl w:val="1"/>
          <w:numId w:val="1"/>
        </w:numPr>
        <w:tabs>
          <w:tab w:val="left" w:pos="1042"/>
        </w:tabs>
        <w:ind w:left="1042"/>
        <w:rPr>
          <w:sz w:val="24"/>
        </w:rPr>
      </w:pPr>
      <w:r>
        <w:rPr>
          <w:spacing w:val="-2"/>
          <w:sz w:val="24"/>
        </w:rPr>
        <w:t>Недоволен</w:t>
      </w:r>
    </w:p>
    <w:p w:rsidR="0081761F" w:rsidRDefault="0081761F">
      <w:pPr>
        <w:pStyle w:val="ListParagraph"/>
        <w:rPr>
          <w:sz w:val="24"/>
        </w:rPr>
        <w:sectPr w:rsidR="0081761F">
          <w:type w:val="continuous"/>
          <w:pgSz w:w="11910" w:h="16840"/>
          <w:pgMar w:top="760" w:right="425" w:bottom="280" w:left="1559" w:header="708" w:footer="708" w:gutter="0"/>
          <w:cols w:space="708"/>
        </w:sectPr>
      </w:pPr>
    </w:p>
    <w:p w:rsidR="0081761F" w:rsidRDefault="003331AC">
      <w:pPr>
        <w:pStyle w:val="ListParagraph"/>
        <w:numPr>
          <w:ilvl w:val="0"/>
          <w:numId w:val="1"/>
        </w:numPr>
        <w:tabs>
          <w:tab w:val="left" w:pos="1102"/>
        </w:tabs>
        <w:spacing w:before="75"/>
        <w:ind w:left="1102" w:hanging="240"/>
        <w:rPr>
          <w:b/>
          <w:sz w:val="24"/>
        </w:rPr>
      </w:pPr>
      <w:r>
        <w:rPr>
          <w:b/>
          <w:sz w:val="24"/>
        </w:rPr>
        <w:lastRenderedPageBreak/>
        <w:t>Сравнете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нивото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обслужване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предишни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посещения: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33"/>
        <w:ind w:left="1042"/>
        <w:rPr>
          <w:sz w:val="24"/>
        </w:rPr>
      </w:pPr>
      <w:r>
        <w:rPr>
          <w:sz w:val="24"/>
        </w:rPr>
        <w:t>Много по-</w:t>
      </w:r>
      <w:r>
        <w:rPr>
          <w:spacing w:val="-2"/>
          <w:sz w:val="24"/>
        </w:rPr>
        <w:t>добро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73"/>
        <w:ind w:left="1042"/>
        <w:rPr>
          <w:sz w:val="24"/>
        </w:rPr>
      </w:pPr>
      <w:r>
        <w:rPr>
          <w:spacing w:val="-2"/>
          <w:sz w:val="24"/>
        </w:rPr>
        <w:t>По-</w:t>
      </w:r>
      <w:r>
        <w:rPr>
          <w:spacing w:val="-4"/>
          <w:sz w:val="24"/>
        </w:rPr>
        <w:t>добро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70"/>
        <w:ind w:left="1042"/>
        <w:rPr>
          <w:sz w:val="24"/>
        </w:rPr>
      </w:pPr>
      <w:r>
        <w:rPr>
          <w:sz w:val="24"/>
        </w:rPr>
        <w:t>Няма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промяна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74"/>
        <w:ind w:left="1042"/>
        <w:rPr>
          <w:sz w:val="24"/>
        </w:rPr>
      </w:pPr>
      <w:r>
        <w:rPr>
          <w:spacing w:val="-2"/>
          <w:sz w:val="24"/>
        </w:rPr>
        <w:t>По-</w:t>
      </w:r>
      <w:r>
        <w:rPr>
          <w:spacing w:val="-4"/>
          <w:sz w:val="24"/>
        </w:rPr>
        <w:t>лошо</w:t>
      </w:r>
    </w:p>
    <w:p w:rsidR="0081761F" w:rsidRDefault="0081761F">
      <w:pPr>
        <w:pStyle w:val="BodyText"/>
        <w:spacing w:before="89"/>
        <w:ind w:left="0" w:firstLine="0"/>
      </w:pPr>
    </w:p>
    <w:p w:rsidR="0081761F" w:rsidRDefault="003331AC">
      <w:pPr>
        <w:pStyle w:val="ListParagraph"/>
        <w:numPr>
          <w:ilvl w:val="0"/>
          <w:numId w:val="1"/>
        </w:numPr>
        <w:tabs>
          <w:tab w:val="left" w:pos="1102"/>
        </w:tabs>
        <w:spacing w:before="0"/>
        <w:ind w:left="1102" w:hanging="240"/>
        <w:rPr>
          <w:b/>
          <w:sz w:val="24"/>
        </w:rPr>
      </w:pPr>
      <w:r>
        <w:rPr>
          <w:b/>
          <w:sz w:val="24"/>
        </w:rPr>
        <w:t>Колко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лесно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открихте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нашите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услуги: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33"/>
        <w:ind w:left="1042"/>
        <w:rPr>
          <w:sz w:val="24"/>
        </w:rPr>
      </w:pPr>
      <w:r>
        <w:rPr>
          <w:sz w:val="24"/>
        </w:rPr>
        <w:t xml:space="preserve">Много </w:t>
      </w:r>
      <w:r>
        <w:rPr>
          <w:spacing w:val="-2"/>
          <w:sz w:val="24"/>
        </w:rPr>
        <w:t>лесно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70"/>
        <w:ind w:left="1042"/>
        <w:rPr>
          <w:sz w:val="24"/>
        </w:rPr>
      </w:pPr>
      <w:r>
        <w:rPr>
          <w:spacing w:val="-4"/>
          <w:sz w:val="24"/>
        </w:rPr>
        <w:t>Лесно</w:t>
      </w:r>
    </w:p>
    <w:p w:rsidR="0081761F" w:rsidRDefault="003331AC">
      <w:pPr>
        <w:pStyle w:val="ListParagraph"/>
        <w:numPr>
          <w:ilvl w:val="1"/>
          <w:numId w:val="1"/>
        </w:numPr>
        <w:tabs>
          <w:tab w:val="left" w:pos="1042"/>
        </w:tabs>
        <w:ind w:left="1042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 </w:t>
      </w:r>
      <w:r>
        <w:rPr>
          <w:spacing w:val="-2"/>
          <w:sz w:val="24"/>
        </w:rPr>
        <w:t>лесно</w:t>
      </w:r>
    </w:p>
    <w:p w:rsidR="0081761F" w:rsidRPr="00226909" w:rsidRDefault="003331AC">
      <w:pPr>
        <w:pStyle w:val="ListParagraph"/>
        <w:numPr>
          <w:ilvl w:val="1"/>
          <w:numId w:val="1"/>
        </w:numPr>
        <w:tabs>
          <w:tab w:val="left" w:pos="1042"/>
        </w:tabs>
        <w:spacing w:before="74"/>
        <w:ind w:left="1042"/>
        <w:rPr>
          <w:sz w:val="24"/>
        </w:rPr>
      </w:pPr>
      <w:r>
        <w:rPr>
          <w:sz w:val="24"/>
        </w:rPr>
        <w:t xml:space="preserve">Много </w:t>
      </w:r>
      <w:r>
        <w:rPr>
          <w:spacing w:val="-2"/>
          <w:sz w:val="24"/>
        </w:rPr>
        <w:t>трудно</w:t>
      </w:r>
    </w:p>
    <w:p w:rsidR="00226909" w:rsidRDefault="00226909" w:rsidP="00226909">
      <w:pPr>
        <w:pStyle w:val="ListParagraph"/>
        <w:tabs>
          <w:tab w:val="left" w:pos="1042"/>
        </w:tabs>
        <w:spacing w:before="74"/>
        <w:ind w:firstLine="0"/>
        <w:rPr>
          <w:sz w:val="24"/>
        </w:rPr>
      </w:pPr>
    </w:p>
    <w:p w:rsidR="00226909" w:rsidRDefault="000942FD" w:rsidP="000942FD">
      <w:pPr>
        <w:pStyle w:val="BodyText"/>
        <w:ind w:left="0" w:firstLine="0"/>
        <w:rPr>
          <w:b/>
          <w:color w:val="000000"/>
          <w:spacing w:val="4"/>
        </w:rPr>
      </w:pPr>
      <w:r w:rsidRPr="000942FD">
        <w:rPr>
          <w:b/>
          <w:color w:val="000000"/>
          <w:spacing w:val="4"/>
        </w:rPr>
        <w:t xml:space="preserve">  </w:t>
      </w:r>
      <w:r>
        <w:rPr>
          <w:b/>
          <w:color w:val="000000"/>
          <w:spacing w:val="4"/>
        </w:rPr>
        <w:t xml:space="preserve">    </w:t>
      </w:r>
      <w:r w:rsidR="0097461F">
        <w:rPr>
          <w:b/>
          <w:color w:val="000000"/>
          <w:spacing w:val="4"/>
        </w:rPr>
        <w:t xml:space="preserve">        6. По кой</w:t>
      </w:r>
      <w:r w:rsidR="00226909">
        <w:rPr>
          <w:b/>
          <w:color w:val="000000"/>
          <w:spacing w:val="4"/>
        </w:rPr>
        <w:t xml:space="preserve"> </w:t>
      </w:r>
      <w:r w:rsidR="00226909" w:rsidRPr="00226909">
        <w:rPr>
          <w:b/>
          <w:color w:val="000000"/>
          <w:spacing w:val="4"/>
        </w:rPr>
        <w:t xml:space="preserve">начин </w:t>
      </w:r>
      <w:r w:rsidR="00226909">
        <w:rPr>
          <w:b/>
          <w:color w:val="000000"/>
          <w:spacing w:val="4"/>
        </w:rPr>
        <w:t>предпочитате</w:t>
      </w:r>
      <w:r w:rsidR="00226909" w:rsidRPr="00226909">
        <w:rPr>
          <w:b/>
          <w:color w:val="000000"/>
          <w:spacing w:val="4"/>
        </w:rPr>
        <w:t xml:space="preserve"> </w:t>
      </w:r>
      <w:r w:rsidR="0097461F">
        <w:rPr>
          <w:b/>
          <w:color w:val="000000"/>
          <w:spacing w:val="4"/>
        </w:rPr>
        <w:t>да</w:t>
      </w:r>
      <w:r w:rsidR="00226909" w:rsidRPr="00226909">
        <w:rPr>
          <w:b/>
          <w:color w:val="000000"/>
          <w:spacing w:val="4"/>
        </w:rPr>
        <w:t xml:space="preserve"> запла</w:t>
      </w:r>
      <w:r w:rsidR="0097461F">
        <w:rPr>
          <w:b/>
          <w:color w:val="000000"/>
          <w:spacing w:val="4"/>
        </w:rPr>
        <w:t>тите предоставената</w:t>
      </w:r>
      <w:r w:rsidR="00226909" w:rsidRPr="00226909">
        <w:rPr>
          <w:b/>
          <w:color w:val="000000"/>
          <w:spacing w:val="4"/>
        </w:rPr>
        <w:t xml:space="preserve"> услуга</w:t>
      </w:r>
      <w:r w:rsidR="00226909">
        <w:rPr>
          <w:b/>
          <w:color w:val="000000"/>
          <w:spacing w:val="4"/>
        </w:rPr>
        <w:t>:</w:t>
      </w:r>
    </w:p>
    <w:p w:rsidR="000942FD" w:rsidRPr="000942FD" w:rsidRDefault="000942FD" w:rsidP="000942FD">
      <w:pPr>
        <w:widowControl/>
        <w:shd w:val="clear" w:color="auto" w:fill="FFFFFF"/>
        <w:tabs>
          <w:tab w:val="left" w:pos="993"/>
        </w:tabs>
        <w:overflowPunct w:val="0"/>
        <w:autoSpaceDE/>
        <w:autoSpaceDN/>
        <w:adjustRightInd w:val="0"/>
        <w:contextualSpacing/>
        <w:jc w:val="both"/>
        <w:textAlignment w:val="baseline"/>
        <w:rPr>
          <w:color w:val="000000"/>
          <w:spacing w:val="4"/>
          <w:sz w:val="24"/>
          <w:szCs w:val="24"/>
          <w:lang w:eastAsia="zh-CN"/>
        </w:rPr>
      </w:pPr>
      <w:r>
        <w:rPr>
          <w:color w:val="000000"/>
          <w:spacing w:val="4"/>
          <w:sz w:val="24"/>
          <w:szCs w:val="24"/>
          <w:lang w:eastAsia="zh-CN"/>
        </w:rPr>
        <w:tab/>
      </w:r>
    </w:p>
    <w:p w:rsidR="00B415C3" w:rsidRDefault="00B415C3" w:rsidP="00B415C3">
      <w:pPr>
        <w:pStyle w:val="ListParagraph"/>
        <w:numPr>
          <w:ilvl w:val="1"/>
          <w:numId w:val="1"/>
        </w:numPr>
        <w:tabs>
          <w:tab w:val="left" w:pos="1042"/>
        </w:tabs>
        <w:spacing w:before="33"/>
        <w:ind w:left="1042"/>
        <w:rPr>
          <w:sz w:val="24"/>
        </w:rPr>
      </w:pPr>
      <w:r>
        <w:rPr>
          <w:color w:val="000000"/>
          <w:spacing w:val="4"/>
          <w:sz w:val="24"/>
          <w:szCs w:val="24"/>
          <w:lang w:eastAsia="zh-CN"/>
        </w:rPr>
        <w:t>В брой</w:t>
      </w:r>
    </w:p>
    <w:p w:rsidR="00B415C3" w:rsidRDefault="00B415C3" w:rsidP="00B415C3">
      <w:pPr>
        <w:pStyle w:val="ListParagraph"/>
        <w:numPr>
          <w:ilvl w:val="1"/>
          <w:numId w:val="1"/>
        </w:numPr>
        <w:tabs>
          <w:tab w:val="left" w:pos="1042"/>
        </w:tabs>
        <w:ind w:left="1042"/>
        <w:rPr>
          <w:sz w:val="24"/>
        </w:rPr>
      </w:pPr>
      <w:r>
        <w:rPr>
          <w:color w:val="000000"/>
          <w:spacing w:val="4"/>
          <w:sz w:val="24"/>
          <w:szCs w:val="24"/>
          <w:lang w:eastAsia="zh-CN"/>
        </w:rPr>
        <w:t>По банков път</w:t>
      </w:r>
      <w:r>
        <w:rPr>
          <w:sz w:val="24"/>
        </w:rPr>
        <w:t xml:space="preserve"> </w:t>
      </w:r>
    </w:p>
    <w:p w:rsidR="00B415C3" w:rsidRPr="00B415C3" w:rsidRDefault="00B415C3" w:rsidP="00B415C3">
      <w:pPr>
        <w:pStyle w:val="ListParagraph"/>
        <w:numPr>
          <w:ilvl w:val="1"/>
          <w:numId w:val="1"/>
        </w:numPr>
        <w:tabs>
          <w:tab w:val="left" w:pos="1042"/>
        </w:tabs>
        <w:spacing w:before="74"/>
        <w:ind w:left="1042"/>
        <w:rPr>
          <w:sz w:val="24"/>
        </w:rPr>
      </w:pPr>
      <w:r>
        <w:rPr>
          <w:color w:val="000000"/>
          <w:spacing w:val="4"/>
          <w:sz w:val="24"/>
          <w:szCs w:val="24"/>
          <w:lang w:eastAsia="zh-CN"/>
        </w:rPr>
        <w:t>К</w:t>
      </w:r>
      <w:r w:rsidRPr="000942FD">
        <w:rPr>
          <w:color w:val="000000"/>
          <w:spacing w:val="4"/>
          <w:sz w:val="24"/>
          <w:szCs w:val="24"/>
          <w:lang w:eastAsia="zh-CN"/>
        </w:rPr>
        <w:t>артов</w:t>
      </w:r>
      <w:r>
        <w:rPr>
          <w:color w:val="000000"/>
          <w:spacing w:val="4"/>
          <w:sz w:val="24"/>
          <w:szCs w:val="24"/>
          <w:lang w:eastAsia="zh-CN"/>
        </w:rPr>
        <w:t>о плащане</w:t>
      </w:r>
      <w:r w:rsidRPr="000942FD">
        <w:rPr>
          <w:color w:val="000000"/>
          <w:spacing w:val="4"/>
          <w:sz w:val="24"/>
          <w:szCs w:val="24"/>
          <w:lang w:eastAsia="zh-CN"/>
        </w:rPr>
        <w:t xml:space="preserve"> чрез ПОС терминал </w:t>
      </w:r>
    </w:p>
    <w:p w:rsidR="00B415C3" w:rsidRPr="00226909" w:rsidRDefault="00B415C3" w:rsidP="00B415C3">
      <w:pPr>
        <w:pStyle w:val="ListParagraph"/>
        <w:numPr>
          <w:ilvl w:val="1"/>
          <w:numId w:val="1"/>
        </w:numPr>
        <w:tabs>
          <w:tab w:val="left" w:pos="1042"/>
        </w:tabs>
        <w:spacing w:before="74"/>
        <w:ind w:left="1042"/>
        <w:rPr>
          <w:sz w:val="24"/>
        </w:rPr>
      </w:pPr>
      <w:r>
        <w:rPr>
          <w:sz w:val="24"/>
        </w:rPr>
        <w:t>Интернет банкиране</w:t>
      </w:r>
    </w:p>
    <w:p w:rsidR="0081761F" w:rsidRDefault="0081761F">
      <w:pPr>
        <w:pStyle w:val="BodyText"/>
        <w:spacing w:before="131"/>
        <w:ind w:left="0" w:firstLine="0"/>
      </w:pPr>
    </w:p>
    <w:p w:rsidR="0081761F" w:rsidRDefault="003331AC">
      <w:pPr>
        <w:ind w:left="862"/>
        <w:rPr>
          <w:b/>
          <w:sz w:val="24"/>
        </w:rPr>
      </w:pP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степен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съгласни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със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следните</w:t>
      </w:r>
      <w:r>
        <w:rPr>
          <w:b/>
          <w:spacing w:val="-2"/>
          <w:sz w:val="24"/>
        </w:rPr>
        <w:t xml:space="preserve"> твърдения:</w:t>
      </w:r>
    </w:p>
    <w:p w:rsidR="0081761F" w:rsidRDefault="0081761F">
      <w:pPr>
        <w:pStyle w:val="BodyText"/>
        <w:spacing w:before="128"/>
        <w:ind w:left="0" w:firstLine="0"/>
        <w:rPr>
          <w:b/>
          <w:sz w:val="20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1277"/>
        <w:gridCol w:w="1275"/>
        <w:gridCol w:w="1416"/>
        <w:gridCol w:w="1409"/>
      </w:tblGrid>
      <w:tr w:rsidR="0081761F">
        <w:trPr>
          <w:trHeight w:val="633"/>
        </w:trPr>
        <w:tc>
          <w:tcPr>
            <w:tcW w:w="4362" w:type="dxa"/>
          </w:tcPr>
          <w:p w:rsidR="0081761F" w:rsidRDefault="003331AC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Твърдение</w:t>
            </w:r>
          </w:p>
        </w:tc>
        <w:tc>
          <w:tcPr>
            <w:tcW w:w="1277" w:type="dxa"/>
          </w:tcPr>
          <w:p w:rsidR="0081761F" w:rsidRDefault="003331AC">
            <w:pPr>
              <w:pStyle w:val="TableParagraph"/>
              <w:ind w:left="107" w:right="260"/>
              <w:rPr>
                <w:b/>
              </w:rPr>
            </w:pPr>
            <w:r>
              <w:rPr>
                <w:b/>
                <w:spacing w:val="-2"/>
              </w:rPr>
              <w:t>Напълно съгласен</w:t>
            </w:r>
          </w:p>
        </w:tc>
        <w:tc>
          <w:tcPr>
            <w:tcW w:w="1275" w:type="dxa"/>
          </w:tcPr>
          <w:p w:rsidR="0081761F" w:rsidRDefault="003331AC">
            <w:pPr>
              <w:pStyle w:val="TableParagraph"/>
              <w:ind w:left="104" w:right="184"/>
              <w:rPr>
                <w:b/>
              </w:rPr>
            </w:pPr>
            <w:r>
              <w:rPr>
                <w:b/>
                <w:spacing w:val="-2"/>
              </w:rPr>
              <w:t>Донякъде съгласен</w:t>
            </w:r>
          </w:p>
        </w:tc>
        <w:tc>
          <w:tcPr>
            <w:tcW w:w="1416" w:type="dxa"/>
          </w:tcPr>
          <w:p w:rsidR="0081761F" w:rsidRDefault="003331AC">
            <w:pPr>
              <w:pStyle w:val="TableParagraph"/>
              <w:ind w:left="107" w:right="188"/>
              <w:rPr>
                <w:b/>
              </w:rPr>
            </w:pPr>
            <w:r>
              <w:rPr>
                <w:b/>
                <w:spacing w:val="-2"/>
              </w:rPr>
              <w:t>Донякъде несъгласен</w:t>
            </w:r>
          </w:p>
        </w:tc>
        <w:tc>
          <w:tcPr>
            <w:tcW w:w="1409" w:type="dxa"/>
          </w:tcPr>
          <w:p w:rsidR="0081761F" w:rsidRDefault="003331A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Напълно</w:t>
            </w:r>
          </w:p>
          <w:p w:rsidR="0081761F" w:rsidRDefault="003331A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несъгласен</w:t>
            </w:r>
          </w:p>
        </w:tc>
      </w:tr>
      <w:tr w:rsidR="0081761F">
        <w:trPr>
          <w:trHeight w:val="527"/>
        </w:trPr>
        <w:tc>
          <w:tcPr>
            <w:tcW w:w="4362" w:type="dxa"/>
          </w:tcPr>
          <w:p w:rsidR="0081761F" w:rsidRDefault="003331A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Професионалната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81761F" w:rsidRDefault="003331AC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служителите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необходимото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ниво</w:t>
            </w:r>
          </w:p>
        </w:tc>
        <w:tc>
          <w:tcPr>
            <w:tcW w:w="1277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275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16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09" w:type="dxa"/>
          </w:tcPr>
          <w:p w:rsidR="0081761F" w:rsidRDefault="0081761F">
            <w:pPr>
              <w:pStyle w:val="TableParagraph"/>
            </w:pPr>
          </w:p>
        </w:tc>
      </w:tr>
      <w:tr w:rsidR="0081761F">
        <w:trPr>
          <w:trHeight w:val="530"/>
        </w:trPr>
        <w:tc>
          <w:tcPr>
            <w:tcW w:w="4362" w:type="dxa"/>
          </w:tcPr>
          <w:p w:rsidR="0081761F" w:rsidRDefault="003331AC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Услугите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изпълняват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81761F" w:rsidRDefault="003331AC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законоустановените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срокове</w:t>
            </w:r>
          </w:p>
        </w:tc>
        <w:tc>
          <w:tcPr>
            <w:tcW w:w="1277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275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16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09" w:type="dxa"/>
          </w:tcPr>
          <w:p w:rsidR="0081761F" w:rsidRDefault="0081761F">
            <w:pPr>
              <w:pStyle w:val="TableParagraph"/>
            </w:pPr>
          </w:p>
        </w:tc>
      </w:tr>
      <w:tr w:rsidR="0081761F">
        <w:trPr>
          <w:trHeight w:val="794"/>
        </w:trPr>
        <w:tc>
          <w:tcPr>
            <w:tcW w:w="4362" w:type="dxa"/>
          </w:tcPr>
          <w:p w:rsidR="0081761F" w:rsidRDefault="003331AC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Качеството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изпълнение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услугите отговаря на изискванията на</w:t>
            </w:r>
          </w:p>
          <w:p w:rsidR="0081761F" w:rsidRDefault="003331AC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потребителите</w:t>
            </w:r>
          </w:p>
        </w:tc>
        <w:tc>
          <w:tcPr>
            <w:tcW w:w="1277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275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16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09" w:type="dxa"/>
          </w:tcPr>
          <w:p w:rsidR="0081761F" w:rsidRDefault="0081761F">
            <w:pPr>
              <w:pStyle w:val="TableParagraph"/>
            </w:pPr>
          </w:p>
        </w:tc>
      </w:tr>
      <w:tr w:rsidR="0081761F">
        <w:trPr>
          <w:trHeight w:val="793"/>
        </w:trPr>
        <w:tc>
          <w:tcPr>
            <w:tcW w:w="4362" w:type="dxa"/>
          </w:tcPr>
          <w:p w:rsidR="0081761F" w:rsidRDefault="003331AC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Информацията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предлаганите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е леснодостъпна в Интернет и на</w:t>
            </w:r>
          </w:p>
          <w:p w:rsidR="0081761F" w:rsidRDefault="003331AC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информационните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табла</w:t>
            </w:r>
          </w:p>
        </w:tc>
        <w:tc>
          <w:tcPr>
            <w:tcW w:w="1277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275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16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09" w:type="dxa"/>
          </w:tcPr>
          <w:p w:rsidR="0081761F" w:rsidRDefault="0081761F">
            <w:pPr>
              <w:pStyle w:val="TableParagraph"/>
            </w:pPr>
          </w:p>
        </w:tc>
      </w:tr>
      <w:tr w:rsidR="0081761F">
        <w:trPr>
          <w:trHeight w:val="827"/>
        </w:trPr>
        <w:tc>
          <w:tcPr>
            <w:tcW w:w="4362" w:type="dxa"/>
          </w:tcPr>
          <w:p w:rsidR="0081761F" w:rsidRDefault="003331AC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Реакцията на служителите, по 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подадени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жалби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1761F" w:rsidRDefault="003331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сигнали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адекватна</w:t>
            </w:r>
          </w:p>
        </w:tc>
        <w:tc>
          <w:tcPr>
            <w:tcW w:w="1277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275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16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09" w:type="dxa"/>
          </w:tcPr>
          <w:p w:rsidR="0081761F" w:rsidRDefault="0081761F">
            <w:pPr>
              <w:pStyle w:val="TableParagraph"/>
            </w:pPr>
          </w:p>
        </w:tc>
      </w:tr>
      <w:tr w:rsidR="0081761F">
        <w:trPr>
          <w:trHeight w:val="551"/>
        </w:trPr>
        <w:tc>
          <w:tcPr>
            <w:tcW w:w="4362" w:type="dxa"/>
          </w:tcPr>
          <w:p w:rsidR="0081761F" w:rsidRDefault="003331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Няма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корупционни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1761F" w:rsidRDefault="003331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служителите</w:t>
            </w:r>
          </w:p>
        </w:tc>
        <w:tc>
          <w:tcPr>
            <w:tcW w:w="1277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275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16" w:type="dxa"/>
          </w:tcPr>
          <w:p w:rsidR="0081761F" w:rsidRDefault="0081761F">
            <w:pPr>
              <w:pStyle w:val="TableParagraph"/>
            </w:pPr>
          </w:p>
        </w:tc>
        <w:tc>
          <w:tcPr>
            <w:tcW w:w="1409" w:type="dxa"/>
          </w:tcPr>
          <w:p w:rsidR="0081761F" w:rsidRDefault="0081761F">
            <w:pPr>
              <w:pStyle w:val="TableParagraph"/>
            </w:pPr>
          </w:p>
        </w:tc>
      </w:tr>
    </w:tbl>
    <w:p w:rsidR="0081761F" w:rsidRDefault="0081761F">
      <w:pPr>
        <w:pStyle w:val="BodyText"/>
        <w:ind w:left="0" w:firstLine="0"/>
        <w:rPr>
          <w:b/>
        </w:rPr>
      </w:pPr>
    </w:p>
    <w:p w:rsidR="0081761F" w:rsidRDefault="0081761F">
      <w:pPr>
        <w:pStyle w:val="BodyText"/>
        <w:spacing w:before="2"/>
        <w:ind w:left="0" w:firstLine="0"/>
        <w:rPr>
          <w:b/>
        </w:rPr>
      </w:pPr>
    </w:p>
    <w:p w:rsidR="0081761F" w:rsidRDefault="003331AC">
      <w:pPr>
        <w:spacing w:before="1" w:line="360" w:lineRule="auto"/>
        <w:ind w:left="143" w:firstLine="719"/>
        <w:rPr>
          <w:b/>
          <w:sz w:val="24"/>
        </w:rPr>
      </w:pPr>
      <w:r>
        <w:rPr>
          <w:b/>
          <w:sz w:val="24"/>
        </w:rPr>
        <w:t>Вашите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препоръки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подобряване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качеството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услугите,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предоставяни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от Областна дирекция „Земеделие“ - Кюстендил: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6"/>
      </w:tblGrid>
      <w:tr w:rsidR="008F3DE2" w:rsidTr="008F3DE2">
        <w:tc>
          <w:tcPr>
            <w:tcW w:w="9916" w:type="dxa"/>
          </w:tcPr>
          <w:p w:rsidR="008F3DE2" w:rsidRDefault="008F3DE2">
            <w:pPr>
              <w:pStyle w:val="BodyText"/>
              <w:spacing w:before="135"/>
              <w:ind w:left="0" w:firstLine="0"/>
              <w:rPr>
                <w:b/>
              </w:rPr>
            </w:pPr>
          </w:p>
          <w:p w:rsidR="008F3DE2" w:rsidRDefault="008F3DE2">
            <w:pPr>
              <w:pStyle w:val="BodyText"/>
              <w:spacing w:before="135"/>
              <w:ind w:left="0" w:firstLine="0"/>
              <w:rPr>
                <w:b/>
              </w:rPr>
            </w:pPr>
          </w:p>
          <w:p w:rsidR="008F3DE2" w:rsidRDefault="008F3DE2">
            <w:pPr>
              <w:pStyle w:val="BodyText"/>
              <w:spacing w:before="135"/>
              <w:ind w:left="0" w:firstLine="0"/>
              <w:rPr>
                <w:b/>
              </w:rPr>
            </w:pPr>
          </w:p>
          <w:p w:rsidR="008F3DE2" w:rsidRDefault="008F3DE2">
            <w:pPr>
              <w:pStyle w:val="BodyText"/>
              <w:spacing w:before="135"/>
              <w:ind w:left="0" w:firstLine="0"/>
              <w:rPr>
                <w:b/>
              </w:rPr>
            </w:pPr>
          </w:p>
        </w:tc>
      </w:tr>
    </w:tbl>
    <w:p w:rsidR="0081761F" w:rsidRDefault="0081761F">
      <w:pPr>
        <w:pStyle w:val="BodyText"/>
        <w:spacing w:before="135"/>
        <w:ind w:left="0" w:firstLine="0"/>
        <w:rPr>
          <w:b/>
        </w:rPr>
      </w:pPr>
    </w:p>
    <w:p w:rsidR="0081761F" w:rsidRDefault="003331AC">
      <w:pPr>
        <w:spacing w:before="1"/>
        <w:ind w:left="143"/>
        <w:rPr>
          <w:b/>
          <w:sz w:val="24"/>
        </w:rPr>
      </w:pPr>
      <w:r>
        <w:rPr>
          <w:b/>
          <w:sz w:val="24"/>
        </w:rPr>
        <w:t>Благодарим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отделеното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време!</w:t>
      </w:r>
    </w:p>
    <w:sectPr w:rsidR="0081761F">
      <w:pgSz w:w="11910" w:h="16840"/>
      <w:pgMar w:top="760" w:right="425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5FE7"/>
    <w:multiLevelType w:val="hybridMultilevel"/>
    <w:tmpl w:val="C8C85582"/>
    <w:lvl w:ilvl="0" w:tplc="B1EE8BD6">
      <w:start w:val="1"/>
      <w:numFmt w:val="decimal"/>
      <w:lvlText w:val="%1."/>
      <w:lvlJc w:val="left"/>
      <w:pPr>
        <w:ind w:left="143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075EE6A8">
      <w:numFmt w:val="bullet"/>
      <w:lvlText w:val="o"/>
      <w:lvlJc w:val="left"/>
      <w:pPr>
        <w:ind w:left="10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3F74A672">
      <w:numFmt w:val="bullet"/>
      <w:lvlText w:val="•"/>
      <w:lvlJc w:val="left"/>
      <w:pPr>
        <w:ind w:left="2026" w:hanging="180"/>
      </w:pPr>
      <w:rPr>
        <w:rFonts w:hint="default"/>
        <w:lang w:val="bg-BG" w:eastAsia="en-US" w:bidi="ar-SA"/>
      </w:rPr>
    </w:lvl>
    <w:lvl w:ilvl="3" w:tplc="E9282B80">
      <w:numFmt w:val="bullet"/>
      <w:lvlText w:val="•"/>
      <w:lvlJc w:val="left"/>
      <w:pPr>
        <w:ind w:left="3013" w:hanging="180"/>
      </w:pPr>
      <w:rPr>
        <w:rFonts w:hint="default"/>
        <w:lang w:val="bg-BG" w:eastAsia="en-US" w:bidi="ar-SA"/>
      </w:rPr>
    </w:lvl>
    <w:lvl w:ilvl="4" w:tplc="31A02D02">
      <w:numFmt w:val="bullet"/>
      <w:lvlText w:val="•"/>
      <w:lvlJc w:val="left"/>
      <w:pPr>
        <w:ind w:left="4000" w:hanging="180"/>
      </w:pPr>
      <w:rPr>
        <w:rFonts w:hint="default"/>
        <w:lang w:val="bg-BG" w:eastAsia="en-US" w:bidi="ar-SA"/>
      </w:rPr>
    </w:lvl>
    <w:lvl w:ilvl="5" w:tplc="24AC435C">
      <w:numFmt w:val="bullet"/>
      <w:lvlText w:val="•"/>
      <w:lvlJc w:val="left"/>
      <w:pPr>
        <w:ind w:left="4986" w:hanging="180"/>
      </w:pPr>
      <w:rPr>
        <w:rFonts w:hint="default"/>
        <w:lang w:val="bg-BG" w:eastAsia="en-US" w:bidi="ar-SA"/>
      </w:rPr>
    </w:lvl>
    <w:lvl w:ilvl="6" w:tplc="6CCC2A0C">
      <w:numFmt w:val="bullet"/>
      <w:lvlText w:val="•"/>
      <w:lvlJc w:val="left"/>
      <w:pPr>
        <w:ind w:left="5973" w:hanging="180"/>
      </w:pPr>
      <w:rPr>
        <w:rFonts w:hint="default"/>
        <w:lang w:val="bg-BG" w:eastAsia="en-US" w:bidi="ar-SA"/>
      </w:rPr>
    </w:lvl>
    <w:lvl w:ilvl="7" w:tplc="7A161068">
      <w:numFmt w:val="bullet"/>
      <w:lvlText w:val="•"/>
      <w:lvlJc w:val="left"/>
      <w:pPr>
        <w:ind w:left="6960" w:hanging="180"/>
      </w:pPr>
      <w:rPr>
        <w:rFonts w:hint="default"/>
        <w:lang w:val="bg-BG" w:eastAsia="en-US" w:bidi="ar-SA"/>
      </w:rPr>
    </w:lvl>
    <w:lvl w:ilvl="8" w:tplc="C4185AFE">
      <w:numFmt w:val="bullet"/>
      <w:lvlText w:val="•"/>
      <w:lvlJc w:val="left"/>
      <w:pPr>
        <w:ind w:left="7946" w:hanging="180"/>
      </w:pPr>
      <w:rPr>
        <w:rFonts w:hint="default"/>
        <w:lang w:val="bg-BG" w:eastAsia="en-US" w:bidi="ar-SA"/>
      </w:rPr>
    </w:lvl>
  </w:abstractNum>
  <w:abstractNum w:abstractNumId="1" w15:restartNumberingAfterBreak="0">
    <w:nsid w:val="78372A8B"/>
    <w:multiLevelType w:val="hybridMultilevel"/>
    <w:tmpl w:val="356CDCF2"/>
    <w:lvl w:ilvl="0" w:tplc="895862D0">
      <w:start w:val="34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1F"/>
    <w:rsid w:val="0001238D"/>
    <w:rsid w:val="000942FD"/>
    <w:rsid w:val="000B2768"/>
    <w:rsid w:val="000B76F0"/>
    <w:rsid w:val="001B4A25"/>
    <w:rsid w:val="00226909"/>
    <w:rsid w:val="00292545"/>
    <w:rsid w:val="003331AC"/>
    <w:rsid w:val="003D0F26"/>
    <w:rsid w:val="005B15F6"/>
    <w:rsid w:val="00743C90"/>
    <w:rsid w:val="0081761F"/>
    <w:rsid w:val="008F3DE2"/>
    <w:rsid w:val="00900CF2"/>
    <w:rsid w:val="0097461F"/>
    <w:rsid w:val="00AA4731"/>
    <w:rsid w:val="00B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BB066"/>
  <w15:docId w15:val="{C888550B-FBE4-49A5-B3B5-ED02D291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2" w:hanging="18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2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2"/>
      <w:ind w:left="1042" w:hanging="18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0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269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2025-07-04T10:26:00Z</dcterms:created>
  <dcterms:modified xsi:type="dcterms:W3CDTF">2025-07-04T11:06:00Z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LastSaved">
    <vt:filetime>2025-07-04T00:00:00Z</vt:filetime>
  </property>
  <property fmtid="{D5CDD505-2E9C-101B-9397-08002B2CF9AE}" pid="4" name="Producer">
    <vt:lpwstr>iLovePDF</vt:lpwstr>
  </property>
</Properties>
</file>