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1B1430" w:rsidRPr="0002016E" w:rsidTr="00F73636">
        <w:tc>
          <w:tcPr>
            <w:tcW w:w="9923" w:type="dxa"/>
            <w:shd w:val="clear" w:color="auto" w:fill="C0C0C0"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02016E">
              <w:rPr>
                <w:rFonts w:ascii="Arial" w:hAnsi="Arial" w:cs="Arial"/>
                <w:b/>
                <w:i/>
                <w:sz w:val="20"/>
              </w:rPr>
              <w:t>Директни плащания</w:t>
            </w:r>
          </w:p>
        </w:tc>
      </w:tr>
    </w:tbl>
    <w:p w:rsidR="00D41AF0" w:rsidRDefault="003835C1" w:rsidP="00D41AF0">
      <w:pPr>
        <w:pStyle w:val="NormalWeb"/>
        <w:spacing w:after="75" w:line="240" w:lineRule="atLeast"/>
        <w:jc w:val="both"/>
        <w:rPr>
          <w:rFonts w:ascii="Arial" w:eastAsia="Calibri" w:hAnsi="Arial" w:cs="Arial"/>
          <w:color w:val="000000" w:themeColor="text1"/>
          <w:sz w:val="20"/>
        </w:rPr>
      </w:pPr>
      <w:r>
        <w:rPr>
          <w:rFonts w:ascii="Arial" w:hAnsi="Arial" w:cs="Arial"/>
          <w:b/>
          <w:noProof/>
          <w:color w:val="000000" w:themeColor="text1"/>
          <w:sz w:val="20"/>
        </w:rPr>
        <w:t xml:space="preserve">1. </w:t>
      </w:r>
      <w:r w:rsidR="0000367C" w:rsidRPr="00562843">
        <w:rPr>
          <w:rFonts w:ascii="Arial" w:eastAsia="Calibri" w:hAnsi="Arial" w:cs="Arial"/>
          <w:b/>
          <w:sz w:val="20"/>
        </w:rPr>
        <w:t xml:space="preserve">На </w:t>
      </w:r>
      <w:r w:rsidR="00980DE6">
        <w:rPr>
          <w:rFonts w:ascii="Arial" w:eastAsia="Calibri" w:hAnsi="Arial" w:cs="Arial"/>
          <w:b/>
          <w:sz w:val="20"/>
        </w:rPr>
        <w:t>31</w:t>
      </w:r>
      <w:r w:rsidR="0000367C" w:rsidRPr="00562843">
        <w:rPr>
          <w:rFonts w:ascii="Arial" w:eastAsia="Calibri" w:hAnsi="Arial" w:cs="Arial"/>
          <w:b/>
          <w:sz w:val="20"/>
        </w:rPr>
        <w:t xml:space="preserve"> май 20</w:t>
      </w:r>
      <w:r w:rsidR="00980DE6">
        <w:rPr>
          <w:rFonts w:ascii="Arial" w:eastAsia="Calibri" w:hAnsi="Arial" w:cs="Arial"/>
          <w:b/>
          <w:sz w:val="20"/>
        </w:rPr>
        <w:t>22 г.</w:t>
      </w:r>
      <w:r w:rsidR="0000367C" w:rsidRPr="00562843">
        <w:rPr>
          <w:rFonts w:ascii="Arial" w:eastAsia="Calibri" w:hAnsi="Arial" w:cs="Arial"/>
          <w:b/>
          <w:sz w:val="20"/>
        </w:rPr>
        <w:t xml:space="preserve"> приключ</w:t>
      </w:r>
      <w:r w:rsidR="00980DE6">
        <w:rPr>
          <w:rFonts w:ascii="Arial" w:eastAsia="Calibri" w:hAnsi="Arial" w:cs="Arial"/>
          <w:b/>
          <w:sz w:val="20"/>
        </w:rPr>
        <w:t>ва</w:t>
      </w:r>
      <w:r w:rsidR="0000367C" w:rsidRPr="00562843">
        <w:rPr>
          <w:rFonts w:ascii="Arial" w:eastAsia="Calibri" w:hAnsi="Arial" w:cs="Arial"/>
          <w:b/>
          <w:sz w:val="20"/>
        </w:rPr>
        <w:t xml:space="preserve"> срокът за </w:t>
      </w:r>
      <w:r w:rsidR="00AA67EC">
        <w:rPr>
          <w:rFonts w:ascii="Arial" w:eastAsia="Calibri" w:hAnsi="Arial" w:cs="Arial"/>
          <w:b/>
          <w:sz w:val="20"/>
        </w:rPr>
        <w:t>промени в</w:t>
      </w:r>
      <w:r w:rsidR="0000367C" w:rsidRPr="00562843">
        <w:rPr>
          <w:rFonts w:ascii="Arial" w:eastAsia="Calibri" w:hAnsi="Arial" w:cs="Arial"/>
          <w:b/>
          <w:sz w:val="20"/>
        </w:rPr>
        <w:t xml:space="preserve"> заявления</w:t>
      </w:r>
      <w:r w:rsidR="000E385C">
        <w:rPr>
          <w:rFonts w:ascii="Arial" w:eastAsia="Calibri" w:hAnsi="Arial" w:cs="Arial"/>
          <w:b/>
          <w:sz w:val="20"/>
        </w:rPr>
        <w:t>та</w:t>
      </w:r>
      <w:r w:rsidR="0000367C" w:rsidRPr="00562843">
        <w:rPr>
          <w:rFonts w:ascii="Arial" w:eastAsia="Calibri" w:hAnsi="Arial" w:cs="Arial"/>
          <w:b/>
          <w:sz w:val="20"/>
        </w:rPr>
        <w:t xml:space="preserve"> за подпомагане с директни плащания без санкция</w:t>
      </w:r>
      <w:r w:rsidR="0000367C" w:rsidRPr="00562843">
        <w:rPr>
          <w:rFonts w:ascii="Arial" w:eastAsia="Calibri" w:hAnsi="Arial" w:cs="Arial"/>
          <w:sz w:val="20"/>
        </w:rPr>
        <w:t>.</w:t>
      </w:r>
      <w:r w:rsidR="0000367C" w:rsidRPr="00DE71DA">
        <w:rPr>
          <w:rFonts w:hint="eastAsia"/>
        </w:rPr>
        <w:t xml:space="preserve"> </w:t>
      </w:r>
      <w:r w:rsidR="00894EA7" w:rsidRPr="00980DE6">
        <w:rPr>
          <w:rFonts w:ascii="Arial" w:eastAsia="Calibri" w:hAnsi="Arial" w:cs="Arial"/>
          <w:color w:val="000000" w:themeColor="text1"/>
          <w:sz w:val="20"/>
        </w:rPr>
        <w:t>От 1</w:t>
      </w:r>
      <w:r w:rsidR="00980DE6" w:rsidRPr="00980DE6">
        <w:rPr>
          <w:rFonts w:ascii="Arial" w:eastAsia="Calibri" w:hAnsi="Arial" w:cs="Arial"/>
          <w:color w:val="000000" w:themeColor="text1"/>
          <w:sz w:val="20"/>
        </w:rPr>
        <w:t>7</w:t>
      </w:r>
      <w:r w:rsidR="00894EA7" w:rsidRPr="00980DE6">
        <w:rPr>
          <w:rFonts w:ascii="Arial" w:eastAsia="Calibri" w:hAnsi="Arial" w:cs="Arial"/>
          <w:color w:val="000000" w:themeColor="text1"/>
          <w:sz w:val="20"/>
        </w:rPr>
        <w:t xml:space="preserve"> до 31 май </w:t>
      </w:r>
      <w:r w:rsidR="00980DE6" w:rsidRPr="00980DE6">
        <w:rPr>
          <w:rFonts w:ascii="Arial" w:eastAsia="Calibri" w:hAnsi="Arial" w:cs="Arial"/>
          <w:color w:val="000000" w:themeColor="text1"/>
          <w:sz w:val="20"/>
        </w:rPr>
        <w:t>кандидатите за подпомагане</w:t>
      </w:r>
      <w:r w:rsidR="00894EA7" w:rsidRPr="00980DE6">
        <w:rPr>
          <w:rFonts w:ascii="Arial" w:eastAsia="Calibri" w:hAnsi="Arial" w:cs="Arial"/>
          <w:color w:val="000000" w:themeColor="text1"/>
          <w:sz w:val="20"/>
        </w:rPr>
        <w:t xml:space="preserve"> могат </w:t>
      </w:r>
      <w:r w:rsidR="00980DE6" w:rsidRPr="00980DE6">
        <w:rPr>
          <w:rFonts w:ascii="Arial" w:eastAsia="Calibri" w:hAnsi="Arial" w:cs="Arial"/>
          <w:color w:val="000000" w:themeColor="text1"/>
          <w:sz w:val="20"/>
        </w:rPr>
        <w:t>правят промени в заявленията и в приложените документи, включително да добавят допълнителни схеми и мерки, както и земеделски парцели и/или животни по заявените схеми и/или мерки.</w:t>
      </w:r>
      <w:r w:rsidR="00AA67EC">
        <w:rPr>
          <w:rFonts w:ascii="Arial" w:eastAsia="Calibri" w:hAnsi="Arial" w:cs="Arial"/>
          <w:color w:val="000000" w:themeColor="text1"/>
          <w:sz w:val="20"/>
        </w:rPr>
        <w:t xml:space="preserve"> </w:t>
      </w:r>
      <w:r w:rsidR="00DD4CAD">
        <w:rPr>
          <w:rFonts w:ascii="Arial" w:eastAsia="Calibri" w:hAnsi="Arial" w:cs="Arial"/>
          <w:color w:val="000000" w:themeColor="text1"/>
          <w:sz w:val="20"/>
        </w:rPr>
        <w:t xml:space="preserve">Когато кандидатът за подпомагане промени подаденото заявление след 31 май, се намаляват полагащите му се плащания за извършените промени с 1% за всеки работен ден закъснение. </w:t>
      </w:r>
      <w:r w:rsidR="00AA67EC">
        <w:rPr>
          <w:rFonts w:ascii="Arial" w:eastAsia="Calibri" w:hAnsi="Arial" w:cs="Arial"/>
          <w:color w:val="000000" w:themeColor="text1"/>
          <w:sz w:val="20"/>
        </w:rPr>
        <w:t>Промените се правят чрез предоставяне на попълнен и подписан от кандидата екземпляр на заявление за подпомагане, с отбелязана секция за редакция. Екземплярът се представя за въвеждане на данните от него в съответната ОСЗ, в която са били въведени данните от заявлението за подпомагане на кандидата.</w:t>
      </w:r>
      <w:r w:rsidR="00DD4CAD">
        <w:rPr>
          <w:rFonts w:ascii="Arial" w:eastAsia="Calibri" w:hAnsi="Arial" w:cs="Arial"/>
          <w:color w:val="000000" w:themeColor="text1"/>
          <w:sz w:val="20"/>
        </w:rPr>
        <w:t xml:space="preserve"> Когато кандидатът подаде заявление за подпомагане в периода от 17 май до 10 юни 2022 г., се намаляват полагащите му се плащания с 1% за всеки работен ден закъснение. Заявление за подпомагане не може да бъде подадено по-късно от 10 юни 2022 г.</w:t>
      </w:r>
    </w:p>
    <w:p w:rsidR="00691B94" w:rsidRDefault="000E385C" w:rsidP="00D41AF0">
      <w:pPr>
        <w:pStyle w:val="NormalWeb"/>
        <w:spacing w:after="75" w:line="240" w:lineRule="atLeast"/>
        <w:jc w:val="both"/>
        <w:rPr>
          <w:rFonts w:ascii="Arial" w:eastAsia="Calibri" w:hAnsi="Arial" w:cs="Arial"/>
          <w:b/>
          <w:noProof/>
          <w:color w:val="000000" w:themeColor="text1"/>
          <w:sz w:val="20"/>
        </w:rPr>
      </w:pPr>
      <w:r w:rsidRPr="005D0646">
        <w:rPr>
          <w:rFonts w:ascii="Arial" w:eastAsia="Calibri" w:hAnsi="Arial" w:cs="Arial"/>
          <w:b/>
          <w:noProof/>
          <w:color w:val="000000" w:themeColor="text1"/>
          <w:sz w:val="20"/>
        </w:rPr>
        <w:t xml:space="preserve">2. </w:t>
      </w:r>
      <w:r w:rsidR="00D663C7">
        <w:rPr>
          <w:rFonts w:ascii="Arial" w:eastAsia="Calibri" w:hAnsi="Arial" w:cs="Arial"/>
          <w:b/>
          <w:noProof/>
          <w:color w:val="000000" w:themeColor="text1"/>
          <w:sz w:val="20"/>
        </w:rPr>
        <w:t>В</w:t>
      </w:r>
      <w:r w:rsidR="00DC0954" w:rsidRPr="005D0646">
        <w:rPr>
          <w:rFonts w:ascii="Arial" w:eastAsia="Calibri" w:hAnsi="Arial" w:cs="Arial"/>
          <w:b/>
          <w:noProof/>
          <w:color w:val="000000" w:themeColor="text1"/>
          <w:sz w:val="20"/>
        </w:rPr>
        <w:t xml:space="preserve"> брой 38 на Държавен вестник от 20.05.2022 г. </w:t>
      </w:r>
      <w:r w:rsidR="00D663C7">
        <w:rPr>
          <w:rFonts w:ascii="Arial" w:eastAsia="Calibri" w:hAnsi="Arial" w:cs="Arial"/>
          <w:b/>
          <w:noProof/>
          <w:color w:val="000000" w:themeColor="text1"/>
          <w:sz w:val="20"/>
        </w:rPr>
        <w:t xml:space="preserve">беше публикувана </w:t>
      </w:r>
      <w:r w:rsidR="00DC0954" w:rsidRPr="005D0646">
        <w:rPr>
          <w:rFonts w:ascii="Arial" w:hAnsi="Arial" w:cs="Arial"/>
          <w:b/>
          <w:bCs/>
          <w:noProof/>
          <w:color w:val="000000"/>
          <w:spacing w:val="-2"/>
          <w:sz w:val="20"/>
        </w:rPr>
        <w:t>Наредба за допълнение на Наредба № 3 от 2015 г. за условията и реда за прилагане на схемите за директни плащания</w:t>
      </w:r>
      <w:r w:rsidR="00D663C7">
        <w:rPr>
          <w:rFonts w:ascii="Arial" w:hAnsi="Arial" w:cs="Arial"/>
          <w:b/>
          <w:bCs/>
          <w:noProof/>
          <w:color w:val="000000"/>
          <w:spacing w:val="-2"/>
          <w:sz w:val="20"/>
        </w:rPr>
        <w:t xml:space="preserve">, за която информирахме в инфошийт от 18.04.2022 г. </w:t>
      </w:r>
      <w:r w:rsidR="00107A33" w:rsidRPr="00E85FD2">
        <w:rPr>
          <w:rFonts w:ascii="Arial" w:eastAsia="Calibri" w:hAnsi="Arial" w:cs="Arial"/>
          <w:color w:val="000000" w:themeColor="text1"/>
          <w:sz w:val="20"/>
        </w:rPr>
        <w:t xml:space="preserve">Допълнението на наредбата е в съответствие с </w:t>
      </w:r>
      <w:r w:rsidR="00DC0954" w:rsidRPr="00E85FD2">
        <w:rPr>
          <w:rFonts w:ascii="Arial" w:eastAsia="Calibri" w:hAnsi="Arial" w:cs="Arial"/>
          <w:color w:val="000000" w:themeColor="text1"/>
          <w:sz w:val="20"/>
        </w:rPr>
        <w:t>Решението на ЕК за земите под угар</w:t>
      </w:r>
      <w:r w:rsidR="00107A33" w:rsidRPr="00E85FD2">
        <w:rPr>
          <w:rFonts w:ascii="Arial" w:eastAsia="Calibri" w:hAnsi="Arial" w:cs="Arial"/>
          <w:color w:val="000000" w:themeColor="text1"/>
          <w:sz w:val="20"/>
        </w:rPr>
        <w:t>,</w:t>
      </w:r>
      <w:r w:rsidR="00DC0954" w:rsidRPr="00E85FD2">
        <w:rPr>
          <w:rFonts w:ascii="Arial" w:eastAsia="Calibri" w:hAnsi="Arial" w:cs="Arial"/>
          <w:color w:val="000000" w:themeColor="text1"/>
          <w:sz w:val="20"/>
        </w:rPr>
        <w:t xml:space="preserve"> взето на 23 март 2022 г. във връзка със застрашената продоволствена сигурност на фона на войната в Украйна</w:t>
      </w:r>
      <w:r w:rsidR="00107A33" w:rsidRPr="00E85FD2">
        <w:rPr>
          <w:rFonts w:ascii="Arial" w:eastAsia="Calibri" w:hAnsi="Arial" w:cs="Arial"/>
          <w:color w:val="000000" w:themeColor="text1"/>
          <w:sz w:val="20"/>
        </w:rPr>
        <w:t xml:space="preserve"> и </w:t>
      </w:r>
      <w:r w:rsidR="00DC0954" w:rsidRPr="00E85FD2">
        <w:rPr>
          <w:rFonts w:ascii="Arial" w:eastAsia="Calibri" w:hAnsi="Arial" w:cs="Arial"/>
          <w:color w:val="000000" w:themeColor="text1"/>
          <w:sz w:val="20"/>
        </w:rPr>
        <w:t>национално</w:t>
      </w:r>
      <w:r w:rsidR="0093464C" w:rsidRPr="00E85FD2">
        <w:rPr>
          <w:rFonts w:ascii="Arial" w:eastAsia="Calibri" w:hAnsi="Arial" w:cs="Arial"/>
          <w:color w:val="000000" w:themeColor="text1"/>
          <w:sz w:val="20"/>
        </w:rPr>
        <w:t>то</w:t>
      </w:r>
      <w:r w:rsidR="00DC0954" w:rsidRPr="00E85FD2">
        <w:rPr>
          <w:rFonts w:ascii="Arial" w:eastAsia="Calibri" w:hAnsi="Arial" w:cs="Arial"/>
          <w:color w:val="000000" w:themeColor="text1"/>
          <w:sz w:val="20"/>
        </w:rPr>
        <w:t xml:space="preserve"> решение за прилагане на трите дерогации в областта на зелените директни плащания за Кампания 2022. </w:t>
      </w:r>
      <w:r w:rsidR="00D663C7">
        <w:rPr>
          <w:rFonts w:ascii="Arial" w:eastAsia="Calibri" w:hAnsi="Arial" w:cs="Arial"/>
          <w:color w:val="000000" w:themeColor="text1"/>
          <w:sz w:val="20"/>
        </w:rPr>
        <w:t>З</w:t>
      </w:r>
      <w:r w:rsidR="00D663C7" w:rsidRPr="00D663C7">
        <w:rPr>
          <w:rFonts w:ascii="Arial" w:hAnsi="Arial" w:cs="Arial"/>
          <w:bCs/>
          <w:noProof/>
          <w:sz w:val="20"/>
        </w:rPr>
        <w:t>емята, заявена за подпомагане като оставена под угар ще може да се използва за производството на храни и фуражи, като за нея земеделските стопани ще получат плащане за екологизиране</w:t>
      </w:r>
      <w:r w:rsidR="00D663C7" w:rsidRPr="00D663C7">
        <w:rPr>
          <w:rFonts w:ascii="Arial" w:eastAsia="Calibri" w:hAnsi="Arial" w:cs="Arial"/>
          <w:noProof/>
          <w:color w:val="000000" w:themeColor="text1"/>
          <w:sz w:val="20"/>
        </w:rPr>
        <w:t>.</w:t>
      </w:r>
      <w:r w:rsidR="00D663C7" w:rsidRPr="005D0646">
        <w:rPr>
          <w:rFonts w:ascii="Arial" w:eastAsia="Calibri" w:hAnsi="Arial" w:cs="Arial"/>
          <w:b/>
          <w:noProof/>
          <w:color w:val="000000" w:themeColor="text1"/>
          <w:sz w:val="20"/>
        </w:rPr>
        <w:t xml:space="preserve"> </w:t>
      </w:r>
    </w:p>
    <w:p w:rsidR="00D663C7" w:rsidRPr="00E85FD2" w:rsidRDefault="00D663C7" w:rsidP="00E85FD2">
      <w:pPr>
        <w:jc w:val="both"/>
        <w:rPr>
          <w:rFonts w:ascii="Arial" w:eastAsia="Calibri" w:hAnsi="Arial" w:cs="Arial"/>
          <w:color w:val="000000" w:themeColor="text1"/>
          <w:sz w:val="20"/>
          <w:szCs w:val="24"/>
          <w:lang w:eastAsia="bg-BG"/>
        </w:rPr>
      </w:pPr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1B1430" w:rsidRPr="0002016E" w:rsidTr="00F73636">
        <w:tc>
          <w:tcPr>
            <w:tcW w:w="9900" w:type="dxa"/>
            <w:shd w:val="clear" w:color="auto" w:fill="C0C0C0"/>
            <w:hideMark/>
          </w:tcPr>
          <w:p w:rsidR="001B1430" w:rsidRPr="0002016E" w:rsidRDefault="00986FBA" w:rsidP="008B7A95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iCs/>
                <w:noProof/>
                <w:sz w:val="20"/>
              </w:rPr>
            </w:pPr>
            <w:r>
              <w:rPr>
                <w:rFonts w:ascii="Arial" w:hAnsi="Arial" w:cs="Arial"/>
                <w:b/>
                <w:i/>
                <w:noProof/>
                <w:sz w:val="20"/>
              </w:rPr>
              <w:t>ОСП</w:t>
            </w:r>
            <w:r w:rsidR="00F63523">
              <w:rPr>
                <w:rFonts w:ascii="Arial" w:hAnsi="Arial" w:cs="Arial"/>
                <w:b/>
                <w:i/>
                <w:noProof/>
                <w:sz w:val="20"/>
              </w:rPr>
              <w:t xml:space="preserve"> 2023-2027</w:t>
            </w:r>
            <w:r w:rsidR="001B1430" w:rsidRPr="0002016E">
              <w:rPr>
                <w:rFonts w:ascii="Arial" w:hAnsi="Arial" w:cs="Arial"/>
                <w:b/>
                <w:i/>
                <w:noProof/>
                <w:sz w:val="20"/>
              </w:rPr>
              <w:t xml:space="preserve"> г.</w:t>
            </w:r>
          </w:p>
        </w:tc>
        <w:tc>
          <w:tcPr>
            <w:tcW w:w="256" w:type="dxa"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986FBA" w:rsidRDefault="00986FBA" w:rsidP="0017630A">
      <w:pPr>
        <w:jc w:val="both"/>
        <w:rPr>
          <w:rFonts w:ascii="Arial" w:hAnsi="Arial" w:cs="Arial"/>
          <w:b/>
          <w:noProof/>
          <w:sz w:val="20"/>
        </w:rPr>
      </w:pPr>
    </w:p>
    <w:p w:rsidR="004A2055" w:rsidRDefault="00691B94" w:rsidP="007708ED">
      <w:pPr>
        <w:pStyle w:val="Default"/>
        <w:jc w:val="both"/>
        <w:rPr>
          <w:bCs/>
          <w:sz w:val="20"/>
          <w:lang w:val="bg-BG"/>
        </w:rPr>
      </w:pPr>
      <w:r>
        <w:rPr>
          <w:b/>
          <w:noProof/>
          <w:sz w:val="20"/>
        </w:rPr>
        <w:t>3</w:t>
      </w:r>
      <w:r w:rsidR="00980DE6">
        <w:rPr>
          <w:b/>
          <w:noProof/>
          <w:sz w:val="20"/>
        </w:rPr>
        <w:t>.</w:t>
      </w:r>
      <w:r w:rsidR="001A34EB">
        <w:rPr>
          <w:b/>
          <w:noProof/>
          <w:sz w:val="20"/>
        </w:rPr>
        <w:t xml:space="preserve"> </w:t>
      </w:r>
      <w:r w:rsidR="001A34EB" w:rsidRPr="006A3272">
        <w:rPr>
          <w:b/>
          <w:bCs/>
          <w:sz w:val="20"/>
          <w:lang w:val="bg-BG"/>
        </w:rPr>
        <w:t xml:space="preserve">Еко схемата за поддържане и подобряване на биоразнообразието в горски екосистеми </w:t>
      </w:r>
      <w:r w:rsidR="001A34EB">
        <w:rPr>
          <w:b/>
          <w:bCs/>
          <w:sz w:val="20"/>
          <w:lang w:val="bg-BG"/>
        </w:rPr>
        <w:t xml:space="preserve">ще </w:t>
      </w:r>
      <w:r w:rsidR="001A34EB" w:rsidRPr="006A3272">
        <w:rPr>
          <w:b/>
          <w:bCs/>
          <w:sz w:val="20"/>
          <w:lang w:val="bg-BG"/>
        </w:rPr>
        <w:t xml:space="preserve">се прилага в рамките на обработваеми земи, които са обградени от горски територии и/или попадат в територии на ловни стопанства и/или са гранични на такива. </w:t>
      </w:r>
      <w:r w:rsidR="001A34EB" w:rsidRPr="006A3272">
        <w:rPr>
          <w:bCs/>
          <w:sz w:val="20"/>
          <w:lang w:val="bg-BG"/>
        </w:rPr>
        <w:t>Интервенцията цели да окаже благоприятен ефект върху статуса на биологичното разнообразие в горски</w:t>
      </w:r>
      <w:r w:rsidR="001A34EB">
        <w:rPr>
          <w:bCs/>
          <w:sz w:val="20"/>
          <w:lang w:val="bg-BG"/>
        </w:rPr>
        <w:t>те</w:t>
      </w:r>
      <w:r w:rsidR="001A34EB" w:rsidRPr="006A3272">
        <w:rPr>
          <w:bCs/>
          <w:sz w:val="20"/>
          <w:lang w:val="bg-BG"/>
        </w:rPr>
        <w:t xml:space="preserve"> екосистеми като въвежда практика в граничните земеделски земи да се отглеждат култури</w:t>
      </w:r>
      <w:r w:rsidR="001A34EB">
        <w:rPr>
          <w:bCs/>
          <w:sz w:val="20"/>
          <w:lang w:val="bg-BG"/>
        </w:rPr>
        <w:t>,</w:t>
      </w:r>
      <w:r w:rsidR="001A34EB" w:rsidRPr="006A3272">
        <w:rPr>
          <w:bCs/>
          <w:sz w:val="20"/>
          <w:lang w:val="bg-BG"/>
        </w:rPr>
        <w:t xml:space="preserve"> достигнали степен на зрялост, които са благоприятни за изхранване на диви животни. Отглежданите култури не се третират с продукти за растителна защита, което повишава екологичната стойност на практиката като намалява химическия натиск върху земеделската площ. Отглежданите земеделски култури в рамките на интервенцията не се използват за добиване на продукция, а се оставят за изхранване на дивите животни и птици, което е насочено към подобряване на биологичното разнообразие.</w:t>
      </w:r>
      <w:r w:rsidR="001A34EB" w:rsidRPr="006A3272">
        <w:rPr>
          <w:lang w:val="bg-BG"/>
        </w:rPr>
        <w:t xml:space="preserve"> </w:t>
      </w:r>
      <w:r w:rsidR="001A34EB" w:rsidRPr="006A3272">
        <w:rPr>
          <w:bCs/>
          <w:sz w:val="20"/>
          <w:lang w:val="bg-BG"/>
        </w:rPr>
        <w:t xml:space="preserve">Не </w:t>
      </w:r>
      <w:r w:rsidR="001A34EB">
        <w:rPr>
          <w:bCs/>
          <w:sz w:val="20"/>
          <w:lang w:val="bg-BG"/>
        </w:rPr>
        <w:t xml:space="preserve">трябва да </w:t>
      </w:r>
      <w:r w:rsidR="001A34EB" w:rsidRPr="006A3272">
        <w:rPr>
          <w:bCs/>
          <w:sz w:val="20"/>
          <w:lang w:val="bg-BG"/>
        </w:rPr>
        <w:t xml:space="preserve">се извършват обработки на почвената повърхност в периодите на гнездене на птиците. Индикативната годишна ставка за всяка от годините в периода 2023-2027 г. е 210,85 евро/ха. Планира се бюджетът по интервенцията да бъде 8 564 937,85 евро годишно, което осигурява общо финансиране от 30 833 860,60 евро за периода 2023-2027 г. Еко схемата за поддържане и подобряване на биоразнообразието в горски екосистеми е създадена в отговор на потребността за </w:t>
      </w:r>
      <w:r w:rsidR="001A34EB">
        <w:rPr>
          <w:bCs/>
          <w:sz w:val="20"/>
          <w:lang w:val="bg-BG"/>
        </w:rPr>
        <w:t>о</w:t>
      </w:r>
      <w:r w:rsidR="001A34EB" w:rsidRPr="006A3272">
        <w:rPr>
          <w:bCs/>
          <w:sz w:val="20"/>
          <w:lang w:val="bg-BG"/>
        </w:rPr>
        <w:t>пазване и подобряване на биологичното разнообразие, устойчиво управление на горите, която е идентифицирана в рамките на Стратегическия план на България.</w:t>
      </w:r>
      <w:r w:rsidR="001A34EB" w:rsidRPr="006A3272">
        <w:rPr>
          <w:lang w:val="bg-BG"/>
        </w:rPr>
        <w:t xml:space="preserve"> </w:t>
      </w:r>
      <w:r w:rsidR="001A34EB" w:rsidRPr="006A3272">
        <w:rPr>
          <w:bCs/>
          <w:sz w:val="20"/>
          <w:lang w:val="bg-BG"/>
        </w:rPr>
        <w:t>Интервенцията ще има принос към индикатор</w:t>
      </w:r>
      <w:r w:rsidR="001A34EB" w:rsidRPr="006A3272">
        <w:rPr>
          <w:lang w:val="bg-BG"/>
        </w:rPr>
        <w:t xml:space="preserve"> </w:t>
      </w:r>
      <w:r w:rsidR="001A34EB" w:rsidRPr="006A3272">
        <w:rPr>
          <w:bCs/>
          <w:sz w:val="20"/>
          <w:lang w:val="bg-BG"/>
        </w:rPr>
        <w:t>R.31PR Опазване на местообитанията и видовете: дял на използваната земеделска площ (ИЗП), за която са поети подпомагани задължения в подкрепа на опазването или възстановяването на биологичното разнообразие, включително земеделски практики с висока природна стойност.</w:t>
      </w:r>
    </w:p>
    <w:p w:rsidR="004A2055" w:rsidRDefault="004A2055" w:rsidP="007708ED">
      <w:pPr>
        <w:pStyle w:val="Default"/>
        <w:jc w:val="both"/>
        <w:rPr>
          <w:bCs/>
          <w:sz w:val="20"/>
          <w:lang w:val="bg-BG"/>
        </w:rPr>
      </w:pPr>
    </w:p>
    <w:p w:rsidR="001A34EB" w:rsidRPr="00A13FD3" w:rsidRDefault="001A34EB" w:rsidP="001A34EB">
      <w:pPr>
        <w:pStyle w:val="Default"/>
        <w:jc w:val="both"/>
        <w:rPr>
          <w:bCs/>
          <w:sz w:val="20"/>
          <w:lang w:val="bg-BG"/>
        </w:rPr>
      </w:pPr>
    </w:p>
    <w:tbl>
      <w:tblPr>
        <w:tblW w:w="10159" w:type="dxa"/>
        <w:tblInd w:w="108" w:type="dxa"/>
        <w:tblLook w:val="01E0" w:firstRow="1" w:lastRow="1" w:firstColumn="1" w:lastColumn="1" w:noHBand="0" w:noVBand="0"/>
      </w:tblPr>
      <w:tblGrid>
        <w:gridCol w:w="9923"/>
        <w:gridCol w:w="236"/>
      </w:tblGrid>
      <w:tr w:rsidR="001B1430" w:rsidRPr="0002016E" w:rsidTr="00F73636">
        <w:tc>
          <w:tcPr>
            <w:tcW w:w="9923" w:type="dxa"/>
            <w:shd w:val="clear" w:color="auto" w:fill="C0C0C0"/>
            <w:hideMark/>
          </w:tcPr>
          <w:p w:rsidR="001B1430" w:rsidRPr="0002016E" w:rsidRDefault="001B1430" w:rsidP="008B7A95">
            <w:pPr>
              <w:jc w:val="both"/>
              <w:rPr>
                <w:rStyle w:val="longtext"/>
                <w:rFonts w:ascii="Arial" w:hAnsi="Arial" w:cs="Arial"/>
                <w:b/>
                <w:i/>
                <w:noProof/>
                <w:sz w:val="20"/>
              </w:rPr>
            </w:pPr>
            <w:r w:rsidRPr="0002016E">
              <w:rPr>
                <w:rStyle w:val="longtext"/>
                <w:rFonts w:ascii="Arial" w:hAnsi="Arial" w:cs="Arial"/>
                <w:b/>
                <w:i/>
                <w:noProof/>
                <w:sz w:val="20"/>
              </w:rPr>
              <w:t>Още от ЕС и света</w:t>
            </w:r>
          </w:p>
        </w:tc>
        <w:tc>
          <w:tcPr>
            <w:tcW w:w="236" w:type="dxa"/>
          </w:tcPr>
          <w:p w:rsidR="001B1430" w:rsidRPr="0002016E" w:rsidRDefault="001B1430" w:rsidP="008B7A95">
            <w:pPr>
              <w:jc w:val="both"/>
              <w:rPr>
                <w:rStyle w:val="longtext"/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AD6264" w:rsidRDefault="00AD6264" w:rsidP="008A7CD6">
      <w:pPr>
        <w:spacing w:line="240" w:lineRule="atLeast"/>
        <w:jc w:val="both"/>
        <w:rPr>
          <w:rFonts w:ascii="Arial" w:hAnsi="Arial" w:cs="Arial"/>
          <w:b/>
          <w:noProof/>
          <w:sz w:val="20"/>
          <w:lang w:val="en-US"/>
        </w:rPr>
      </w:pPr>
    </w:p>
    <w:p w:rsidR="001A1012" w:rsidRDefault="00B44F09" w:rsidP="008735B4">
      <w:pPr>
        <w:spacing w:line="240" w:lineRule="atLeast"/>
        <w:jc w:val="both"/>
        <w:rPr>
          <w:rFonts w:ascii="Arial" w:hAnsi="Arial" w:cs="Arial"/>
          <w:noProof/>
          <w:color w:val="000000" w:themeColor="text1"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w:t>4</w:t>
      </w:r>
      <w:bookmarkStart w:id="0" w:name="_GoBack"/>
      <w:bookmarkEnd w:id="0"/>
      <w:r w:rsidR="008735B4">
        <w:rPr>
          <w:rFonts w:ascii="Arial" w:hAnsi="Arial" w:cs="Arial"/>
          <w:b/>
          <w:noProof/>
          <w:sz w:val="20"/>
          <w:lang w:val="en-US"/>
        </w:rPr>
        <w:t xml:space="preserve">. </w:t>
      </w:r>
      <w:r w:rsidR="008735B4" w:rsidRPr="008735B4">
        <w:rPr>
          <w:rFonts w:ascii="Arial" w:hAnsi="Arial" w:cs="Arial" w:hint="eastAsia"/>
          <w:b/>
          <w:noProof/>
          <w:color w:val="000000" w:themeColor="text1"/>
          <w:sz w:val="20"/>
          <w:lang w:val="en-US"/>
        </w:rPr>
        <w:t>Министрите</w:t>
      </w:r>
      <w:r w:rsidR="008735B4" w:rsidRPr="008735B4">
        <w:rPr>
          <w:rFonts w:ascii="Arial" w:hAnsi="Arial" w:cs="Arial"/>
          <w:b/>
          <w:noProof/>
          <w:color w:val="000000" w:themeColor="text1"/>
          <w:sz w:val="20"/>
          <w:lang w:val="en-US"/>
        </w:rPr>
        <w:t xml:space="preserve"> </w:t>
      </w:r>
      <w:r w:rsidR="008735B4" w:rsidRPr="008735B4">
        <w:rPr>
          <w:rFonts w:ascii="Arial" w:hAnsi="Arial" w:cs="Arial" w:hint="eastAsia"/>
          <w:b/>
          <w:noProof/>
          <w:color w:val="000000" w:themeColor="text1"/>
          <w:sz w:val="20"/>
          <w:lang w:val="en-US"/>
        </w:rPr>
        <w:t>на</w:t>
      </w:r>
      <w:r w:rsidR="008735B4" w:rsidRPr="008735B4">
        <w:rPr>
          <w:rFonts w:ascii="Arial" w:hAnsi="Arial" w:cs="Arial"/>
          <w:b/>
          <w:noProof/>
          <w:color w:val="000000" w:themeColor="text1"/>
          <w:sz w:val="20"/>
          <w:lang w:val="en-US"/>
        </w:rPr>
        <w:t xml:space="preserve"> </w:t>
      </w:r>
      <w:r w:rsidR="008735B4" w:rsidRPr="008735B4">
        <w:rPr>
          <w:rFonts w:ascii="Arial" w:hAnsi="Arial" w:cs="Arial" w:hint="eastAsia"/>
          <w:b/>
          <w:noProof/>
          <w:color w:val="000000" w:themeColor="text1"/>
          <w:sz w:val="20"/>
          <w:lang w:val="en-US"/>
        </w:rPr>
        <w:t>земеделието</w:t>
      </w:r>
      <w:r w:rsidR="008735B4" w:rsidRPr="008735B4">
        <w:rPr>
          <w:rFonts w:ascii="Arial" w:hAnsi="Arial" w:cs="Arial"/>
          <w:b/>
          <w:noProof/>
          <w:color w:val="000000" w:themeColor="text1"/>
          <w:sz w:val="20"/>
          <w:lang w:val="en-US"/>
        </w:rPr>
        <w:t xml:space="preserve"> </w:t>
      </w:r>
      <w:r w:rsidR="008735B4" w:rsidRPr="008735B4">
        <w:rPr>
          <w:rFonts w:ascii="Arial" w:hAnsi="Arial" w:cs="Arial" w:hint="eastAsia"/>
          <w:b/>
          <w:noProof/>
          <w:color w:val="000000" w:themeColor="text1"/>
          <w:sz w:val="20"/>
          <w:lang w:val="en-US"/>
        </w:rPr>
        <w:t>от</w:t>
      </w:r>
      <w:r w:rsidR="008735B4" w:rsidRPr="008735B4">
        <w:rPr>
          <w:rFonts w:ascii="Arial" w:hAnsi="Arial" w:cs="Arial"/>
          <w:b/>
          <w:noProof/>
          <w:color w:val="000000" w:themeColor="text1"/>
          <w:sz w:val="20"/>
          <w:lang w:val="en-US"/>
        </w:rPr>
        <w:t xml:space="preserve"> </w:t>
      </w:r>
      <w:r w:rsidR="008735B4" w:rsidRPr="008735B4">
        <w:rPr>
          <w:rFonts w:ascii="Arial" w:hAnsi="Arial" w:cs="Arial" w:hint="eastAsia"/>
          <w:b/>
          <w:noProof/>
          <w:color w:val="000000" w:themeColor="text1"/>
          <w:sz w:val="20"/>
          <w:lang w:val="en-US"/>
        </w:rPr>
        <w:t>Г</w:t>
      </w:r>
      <w:r w:rsidR="008735B4" w:rsidRPr="008735B4">
        <w:rPr>
          <w:rFonts w:ascii="Arial" w:hAnsi="Arial" w:cs="Arial"/>
          <w:b/>
          <w:noProof/>
          <w:color w:val="000000" w:themeColor="text1"/>
          <w:sz w:val="20"/>
          <w:lang w:val="en-US"/>
        </w:rPr>
        <w:t xml:space="preserve">-7, </w:t>
      </w:r>
      <w:r w:rsidR="008735B4" w:rsidRPr="008735B4">
        <w:rPr>
          <w:rFonts w:ascii="Arial" w:hAnsi="Arial" w:cs="Arial" w:hint="eastAsia"/>
          <w:b/>
          <w:noProof/>
          <w:color w:val="000000" w:themeColor="text1"/>
          <w:sz w:val="20"/>
          <w:lang w:val="en-US"/>
        </w:rPr>
        <w:t>които</w:t>
      </w:r>
      <w:r w:rsidR="008735B4" w:rsidRPr="008735B4">
        <w:rPr>
          <w:rFonts w:ascii="Arial" w:hAnsi="Arial" w:cs="Arial"/>
          <w:b/>
          <w:noProof/>
          <w:color w:val="000000" w:themeColor="text1"/>
          <w:sz w:val="20"/>
          <w:lang w:val="en-US"/>
        </w:rPr>
        <w:t xml:space="preserve"> </w:t>
      </w:r>
      <w:r w:rsidR="008735B4" w:rsidRPr="008735B4">
        <w:rPr>
          <w:rFonts w:ascii="Arial" w:hAnsi="Arial" w:cs="Arial" w:hint="eastAsia"/>
          <w:b/>
          <w:noProof/>
          <w:color w:val="000000" w:themeColor="text1"/>
          <w:sz w:val="20"/>
          <w:lang w:val="en-US"/>
        </w:rPr>
        <w:t>се</w:t>
      </w:r>
      <w:r w:rsidR="008735B4" w:rsidRPr="008735B4">
        <w:rPr>
          <w:rFonts w:ascii="Arial" w:hAnsi="Arial" w:cs="Arial"/>
          <w:b/>
          <w:noProof/>
          <w:color w:val="000000" w:themeColor="text1"/>
          <w:sz w:val="20"/>
          <w:lang w:val="en-US"/>
        </w:rPr>
        <w:t xml:space="preserve"> </w:t>
      </w:r>
      <w:r w:rsidR="008735B4" w:rsidRPr="008735B4">
        <w:rPr>
          <w:rFonts w:ascii="Arial" w:hAnsi="Arial" w:cs="Arial" w:hint="eastAsia"/>
          <w:b/>
          <w:noProof/>
          <w:color w:val="000000" w:themeColor="text1"/>
          <w:sz w:val="20"/>
          <w:lang w:val="en-US"/>
        </w:rPr>
        <w:t>срещнаха</w:t>
      </w:r>
      <w:r w:rsidR="008735B4" w:rsidRPr="008735B4">
        <w:rPr>
          <w:rFonts w:ascii="Arial" w:hAnsi="Arial" w:cs="Arial"/>
          <w:b/>
          <w:noProof/>
          <w:color w:val="000000" w:themeColor="text1"/>
          <w:sz w:val="20"/>
          <w:lang w:val="en-US"/>
        </w:rPr>
        <w:t xml:space="preserve"> </w:t>
      </w:r>
      <w:r w:rsidR="008735B4" w:rsidRPr="008735B4">
        <w:rPr>
          <w:rFonts w:ascii="Arial" w:hAnsi="Arial" w:cs="Arial" w:hint="eastAsia"/>
          <w:b/>
          <w:noProof/>
          <w:color w:val="000000" w:themeColor="text1"/>
          <w:sz w:val="20"/>
          <w:lang w:val="en-US"/>
        </w:rPr>
        <w:t>в</w:t>
      </w:r>
      <w:r w:rsidR="008735B4" w:rsidRPr="008735B4">
        <w:rPr>
          <w:rFonts w:ascii="Arial" w:hAnsi="Arial" w:cs="Arial"/>
          <w:b/>
          <w:noProof/>
          <w:color w:val="000000" w:themeColor="text1"/>
          <w:sz w:val="20"/>
          <w:lang w:val="en-US"/>
        </w:rPr>
        <w:t xml:space="preserve"> </w:t>
      </w:r>
      <w:r w:rsidR="008735B4" w:rsidRPr="008735B4">
        <w:rPr>
          <w:rFonts w:ascii="Arial" w:hAnsi="Arial" w:cs="Arial" w:hint="eastAsia"/>
          <w:b/>
          <w:noProof/>
          <w:color w:val="000000" w:themeColor="text1"/>
          <w:sz w:val="20"/>
          <w:lang w:val="en-US"/>
        </w:rPr>
        <w:t>Щутгарт</w:t>
      </w:r>
      <w:r w:rsidR="008735B4" w:rsidRPr="008735B4">
        <w:rPr>
          <w:rFonts w:ascii="Arial" w:hAnsi="Arial" w:cs="Arial"/>
          <w:b/>
          <w:noProof/>
          <w:color w:val="000000" w:themeColor="text1"/>
          <w:sz w:val="20"/>
          <w:lang w:val="en-US"/>
        </w:rPr>
        <w:t xml:space="preserve"> </w:t>
      </w:r>
      <w:r w:rsidR="008735B4" w:rsidRPr="008735B4">
        <w:rPr>
          <w:rFonts w:ascii="Arial" w:hAnsi="Arial" w:cs="Arial" w:hint="eastAsia"/>
          <w:b/>
          <w:noProof/>
          <w:color w:val="000000" w:themeColor="text1"/>
          <w:sz w:val="20"/>
          <w:lang w:val="en-US"/>
        </w:rPr>
        <w:t>на</w:t>
      </w:r>
      <w:r w:rsidR="008735B4" w:rsidRPr="008735B4">
        <w:rPr>
          <w:rFonts w:ascii="Arial" w:hAnsi="Arial" w:cs="Arial"/>
          <w:b/>
          <w:noProof/>
          <w:color w:val="000000" w:themeColor="text1"/>
          <w:sz w:val="20"/>
          <w:lang w:val="en-US"/>
        </w:rPr>
        <w:t xml:space="preserve"> 13-14 </w:t>
      </w:r>
      <w:r w:rsidR="008735B4" w:rsidRPr="008735B4">
        <w:rPr>
          <w:rFonts w:ascii="Arial" w:hAnsi="Arial" w:cs="Arial" w:hint="eastAsia"/>
          <w:b/>
          <w:noProof/>
          <w:color w:val="000000" w:themeColor="text1"/>
          <w:sz w:val="20"/>
          <w:lang w:val="en-US"/>
        </w:rPr>
        <w:t>май</w:t>
      </w:r>
      <w:r w:rsidR="008735B4" w:rsidRPr="008735B4">
        <w:rPr>
          <w:rFonts w:ascii="Arial" w:hAnsi="Arial" w:cs="Arial"/>
          <w:b/>
          <w:noProof/>
          <w:color w:val="000000" w:themeColor="text1"/>
          <w:sz w:val="20"/>
          <w:lang w:val="en-US"/>
        </w:rPr>
        <w:t xml:space="preserve">, </w:t>
      </w:r>
      <w:r w:rsidR="008735B4" w:rsidRPr="008735B4">
        <w:rPr>
          <w:rFonts w:ascii="Arial" w:hAnsi="Arial" w:cs="Arial" w:hint="eastAsia"/>
          <w:b/>
          <w:noProof/>
          <w:color w:val="000000" w:themeColor="text1"/>
          <w:sz w:val="20"/>
          <w:lang w:val="en-US"/>
        </w:rPr>
        <w:t>осъдиха</w:t>
      </w:r>
      <w:r w:rsidR="008735B4" w:rsidRPr="008735B4">
        <w:rPr>
          <w:rFonts w:ascii="Arial" w:hAnsi="Arial" w:cs="Arial"/>
          <w:b/>
          <w:noProof/>
          <w:color w:val="000000" w:themeColor="text1"/>
          <w:sz w:val="20"/>
          <w:lang w:val="en-US"/>
        </w:rPr>
        <w:t xml:space="preserve"> </w:t>
      </w:r>
      <w:r w:rsidR="008F2EA5">
        <w:rPr>
          <w:rFonts w:ascii="Arial" w:hAnsi="Arial" w:cs="Arial" w:hint="eastAsia"/>
          <w:b/>
          <w:noProof/>
          <w:color w:val="000000" w:themeColor="text1"/>
          <w:sz w:val="20"/>
          <w:lang w:val="en-US"/>
        </w:rPr>
        <w:t xml:space="preserve">остро </w:t>
      </w:r>
      <w:r w:rsidR="008735B4" w:rsidRPr="008735B4">
        <w:rPr>
          <w:rFonts w:ascii="Arial" w:hAnsi="Arial" w:cs="Arial" w:hint="eastAsia"/>
          <w:b/>
          <w:noProof/>
          <w:color w:val="000000" w:themeColor="text1"/>
          <w:sz w:val="20"/>
          <w:lang w:val="en-US"/>
        </w:rPr>
        <w:t>атаката</w:t>
      </w:r>
      <w:r w:rsidR="008735B4" w:rsidRPr="008735B4">
        <w:rPr>
          <w:rFonts w:ascii="Arial" w:hAnsi="Arial" w:cs="Arial"/>
          <w:b/>
          <w:noProof/>
          <w:color w:val="000000" w:themeColor="text1"/>
          <w:sz w:val="20"/>
          <w:lang w:val="en-US"/>
        </w:rPr>
        <w:t xml:space="preserve"> </w:t>
      </w:r>
      <w:r w:rsidR="008735B4" w:rsidRPr="008735B4">
        <w:rPr>
          <w:rFonts w:ascii="Arial" w:hAnsi="Arial" w:cs="Arial" w:hint="eastAsia"/>
          <w:b/>
          <w:noProof/>
          <w:color w:val="000000" w:themeColor="text1"/>
          <w:sz w:val="20"/>
          <w:lang w:val="en-US"/>
        </w:rPr>
        <w:t>на</w:t>
      </w:r>
      <w:r w:rsidR="008735B4" w:rsidRPr="008735B4">
        <w:rPr>
          <w:rFonts w:ascii="Arial" w:hAnsi="Arial" w:cs="Arial"/>
          <w:b/>
          <w:noProof/>
          <w:color w:val="000000" w:themeColor="text1"/>
          <w:sz w:val="20"/>
          <w:lang w:val="en-US"/>
        </w:rPr>
        <w:t xml:space="preserve"> </w:t>
      </w:r>
      <w:r w:rsidR="008735B4" w:rsidRPr="008735B4">
        <w:rPr>
          <w:rFonts w:ascii="Arial" w:hAnsi="Arial" w:cs="Arial" w:hint="eastAsia"/>
          <w:b/>
          <w:noProof/>
          <w:color w:val="000000" w:themeColor="text1"/>
          <w:sz w:val="20"/>
          <w:lang w:val="en-US"/>
        </w:rPr>
        <w:t>Русия</w:t>
      </w:r>
      <w:r w:rsidR="008735B4" w:rsidRPr="008735B4">
        <w:rPr>
          <w:rFonts w:ascii="Arial" w:hAnsi="Arial" w:cs="Arial"/>
          <w:b/>
          <w:noProof/>
          <w:color w:val="000000" w:themeColor="text1"/>
          <w:sz w:val="20"/>
          <w:lang w:val="en-US"/>
        </w:rPr>
        <w:t xml:space="preserve"> </w:t>
      </w:r>
      <w:r w:rsidR="008735B4" w:rsidRPr="008735B4">
        <w:rPr>
          <w:rFonts w:ascii="Arial" w:hAnsi="Arial" w:cs="Arial" w:hint="eastAsia"/>
          <w:b/>
          <w:noProof/>
          <w:color w:val="000000" w:themeColor="text1"/>
          <w:sz w:val="20"/>
          <w:lang w:val="en-US"/>
        </w:rPr>
        <w:t>срещу</w:t>
      </w:r>
      <w:r w:rsidR="008735B4" w:rsidRPr="008735B4">
        <w:rPr>
          <w:rFonts w:ascii="Arial" w:hAnsi="Arial" w:cs="Arial"/>
          <w:b/>
          <w:noProof/>
          <w:color w:val="000000" w:themeColor="text1"/>
          <w:sz w:val="20"/>
          <w:lang w:val="en-US"/>
        </w:rPr>
        <w:t xml:space="preserve"> </w:t>
      </w:r>
      <w:r w:rsidR="008735B4" w:rsidRPr="008735B4">
        <w:rPr>
          <w:rFonts w:ascii="Arial" w:hAnsi="Arial" w:cs="Arial" w:hint="eastAsia"/>
          <w:b/>
          <w:noProof/>
          <w:color w:val="000000" w:themeColor="text1"/>
          <w:sz w:val="20"/>
          <w:lang w:val="en-US"/>
        </w:rPr>
        <w:t>Украйна</w:t>
      </w:r>
      <w:r w:rsidR="008735B4" w:rsidRPr="008735B4">
        <w:rPr>
          <w:rFonts w:ascii="Arial" w:hAnsi="Arial" w:cs="Arial"/>
          <w:b/>
          <w:noProof/>
          <w:color w:val="000000" w:themeColor="text1"/>
          <w:sz w:val="20"/>
        </w:rPr>
        <w:t xml:space="preserve"> и</w:t>
      </w:r>
      <w:r w:rsidR="008735B4" w:rsidRPr="008735B4">
        <w:rPr>
          <w:rFonts w:ascii="Arial" w:hAnsi="Arial" w:cs="Arial"/>
          <w:b/>
          <w:noProof/>
          <w:color w:val="000000" w:themeColor="text1"/>
          <w:sz w:val="20"/>
          <w:lang w:val="en-US"/>
        </w:rPr>
        <w:t xml:space="preserve"> </w:t>
      </w:r>
      <w:r w:rsidR="008735B4" w:rsidRPr="008735B4">
        <w:rPr>
          <w:rFonts w:ascii="Arial" w:hAnsi="Arial" w:cs="Arial" w:hint="eastAsia"/>
          <w:b/>
          <w:noProof/>
          <w:color w:val="000000" w:themeColor="text1"/>
          <w:sz w:val="20"/>
          <w:lang w:val="en-US"/>
        </w:rPr>
        <w:t>обсъдиха</w:t>
      </w:r>
      <w:r w:rsidR="008735B4" w:rsidRPr="008735B4">
        <w:rPr>
          <w:rFonts w:ascii="Arial" w:hAnsi="Arial" w:cs="Arial"/>
          <w:b/>
          <w:noProof/>
          <w:color w:val="000000" w:themeColor="text1"/>
          <w:sz w:val="20"/>
          <w:lang w:val="en-US"/>
        </w:rPr>
        <w:t xml:space="preserve"> </w:t>
      </w:r>
      <w:r w:rsidR="008735B4" w:rsidRPr="008735B4">
        <w:rPr>
          <w:rFonts w:ascii="Arial" w:hAnsi="Arial" w:cs="Arial" w:hint="eastAsia"/>
          <w:b/>
          <w:noProof/>
          <w:color w:val="000000" w:themeColor="text1"/>
          <w:sz w:val="20"/>
          <w:lang w:val="en-US"/>
        </w:rPr>
        <w:t>какво</w:t>
      </w:r>
      <w:r w:rsidR="008735B4" w:rsidRPr="008735B4">
        <w:rPr>
          <w:rFonts w:ascii="Arial" w:hAnsi="Arial" w:cs="Arial"/>
          <w:b/>
          <w:noProof/>
          <w:color w:val="000000" w:themeColor="text1"/>
          <w:sz w:val="20"/>
          <w:lang w:val="en-US"/>
        </w:rPr>
        <w:t xml:space="preserve"> </w:t>
      </w:r>
      <w:r w:rsidR="008735B4" w:rsidRPr="008735B4">
        <w:rPr>
          <w:rFonts w:ascii="Arial" w:hAnsi="Arial" w:cs="Arial" w:hint="eastAsia"/>
          <w:b/>
          <w:noProof/>
          <w:color w:val="000000" w:themeColor="text1"/>
          <w:sz w:val="20"/>
          <w:lang w:val="en-US"/>
        </w:rPr>
        <w:t>е</w:t>
      </w:r>
      <w:r w:rsidR="008735B4" w:rsidRPr="008735B4">
        <w:rPr>
          <w:rFonts w:ascii="Arial" w:hAnsi="Arial" w:cs="Arial"/>
          <w:b/>
          <w:noProof/>
          <w:color w:val="000000" w:themeColor="text1"/>
          <w:sz w:val="20"/>
          <w:lang w:val="en-US"/>
        </w:rPr>
        <w:t xml:space="preserve"> </w:t>
      </w:r>
      <w:r w:rsidR="008735B4" w:rsidRPr="008735B4">
        <w:rPr>
          <w:rFonts w:ascii="Arial" w:hAnsi="Arial" w:cs="Arial" w:hint="eastAsia"/>
          <w:b/>
          <w:noProof/>
          <w:color w:val="000000" w:themeColor="text1"/>
          <w:sz w:val="20"/>
          <w:lang w:val="en-US"/>
        </w:rPr>
        <w:t>необходимо</w:t>
      </w:r>
      <w:r w:rsidR="008735B4" w:rsidRPr="008735B4">
        <w:rPr>
          <w:rFonts w:ascii="Arial" w:hAnsi="Arial" w:cs="Arial"/>
          <w:b/>
          <w:noProof/>
          <w:color w:val="000000" w:themeColor="text1"/>
          <w:sz w:val="20"/>
          <w:lang w:val="en-US"/>
        </w:rPr>
        <w:t xml:space="preserve">, </w:t>
      </w:r>
      <w:r w:rsidR="008735B4" w:rsidRPr="008735B4">
        <w:rPr>
          <w:rFonts w:ascii="Arial" w:hAnsi="Arial" w:cs="Arial" w:hint="eastAsia"/>
          <w:b/>
          <w:noProof/>
          <w:color w:val="000000" w:themeColor="text1"/>
          <w:sz w:val="20"/>
          <w:lang w:val="en-US"/>
        </w:rPr>
        <w:t>за</w:t>
      </w:r>
      <w:r w:rsidR="008735B4" w:rsidRPr="008735B4">
        <w:rPr>
          <w:rFonts w:ascii="Arial" w:hAnsi="Arial" w:cs="Arial"/>
          <w:b/>
          <w:noProof/>
          <w:color w:val="000000" w:themeColor="text1"/>
          <w:sz w:val="20"/>
          <w:lang w:val="en-US"/>
        </w:rPr>
        <w:t xml:space="preserve"> </w:t>
      </w:r>
      <w:r w:rsidR="008735B4" w:rsidRPr="008735B4">
        <w:rPr>
          <w:rFonts w:ascii="Arial" w:hAnsi="Arial" w:cs="Arial" w:hint="eastAsia"/>
          <w:b/>
          <w:noProof/>
          <w:color w:val="000000" w:themeColor="text1"/>
          <w:sz w:val="20"/>
          <w:lang w:val="en-US"/>
        </w:rPr>
        <w:t>да</w:t>
      </w:r>
      <w:r w:rsidR="008735B4" w:rsidRPr="008735B4">
        <w:rPr>
          <w:rFonts w:ascii="Arial" w:hAnsi="Arial" w:cs="Arial"/>
          <w:b/>
          <w:noProof/>
          <w:color w:val="000000" w:themeColor="text1"/>
          <w:sz w:val="20"/>
          <w:lang w:val="en-US"/>
        </w:rPr>
        <w:t xml:space="preserve"> </w:t>
      </w:r>
      <w:r w:rsidR="008735B4" w:rsidRPr="008735B4">
        <w:rPr>
          <w:rFonts w:ascii="Arial" w:hAnsi="Arial" w:cs="Arial" w:hint="eastAsia"/>
          <w:b/>
          <w:noProof/>
          <w:color w:val="000000" w:themeColor="text1"/>
          <w:sz w:val="20"/>
          <w:lang w:val="en-US"/>
        </w:rPr>
        <w:t>се</w:t>
      </w:r>
      <w:r w:rsidR="008735B4" w:rsidRPr="008735B4">
        <w:rPr>
          <w:rFonts w:ascii="Arial" w:hAnsi="Arial" w:cs="Arial"/>
          <w:b/>
          <w:noProof/>
          <w:color w:val="000000" w:themeColor="text1"/>
          <w:sz w:val="20"/>
          <w:lang w:val="en-US"/>
        </w:rPr>
        <w:t xml:space="preserve"> </w:t>
      </w:r>
      <w:r w:rsidR="008735B4" w:rsidRPr="008735B4">
        <w:rPr>
          <w:rFonts w:ascii="Arial" w:hAnsi="Arial" w:cs="Arial" w:hint="eastAsia"/>
          <w:b/>
          <w:noProof/>
          <w:color w:val="000000" w:themeColor="text1"/>
          <w:sz w:val="20"/>
          <w:lang w:val="en-US"/>
        </w:rPr>
        <w:t>противодейства</w:t>
      </w:r>
      <w:r w:rsidR="008735B4" w:rsidRPr="008735B4">
        <w:rPr>
          <w:rFonts w:ascii="Arial" w:hAnsi="Arial" w:cs="Arial"/>
          <w:b/>
          <w:noProof/>
          <w:color w:val="000000" w:themeColor="text1"/>
          <w:sz w:val="20"/>
          <w:lang w:val="en-US"/>
        </w:rPr>
        <w:t xml:space="preserve"> </w:t>
      </w:r>
      <w:r w:rsidR="008735B4" w:rsidRPr="008735B4">
        <w:rPr>
          <w:rFonts w:ascii="Arial" w:hAnsi="Arial" w:cs="Arial" w:hint="eastAsia"/>
          <w:b/>
          <w:noProof/>
          <w:color w:val="000000" w:themeColor="text1"/>
          <w:sz w:val="20"/>
          <w:lang w:val="en-US"/>
        </w:rPr>
        <w:t>на</w:t>
      </w:r>
      <w:r w:rsidR="008735B4" w:rsidRPr="008735B4">
        <w:rPr>
          <w:rFonts w:ascii="Arial" w:hAnsi="Arial" w:cs="Arial"/>
          <w:b/>
          <w:noProof/>
          <w:color w:val="000000" w:themeColor="text1"/>
          <w:sz w:val="20"/>
          <w:lang w:val="en-US"/>
        </w:rPr>
        <w:t xml:space="preserve"> </w:t>
      </w:r>
      <w:r w:rsidR="008735B4" w:rsidRPr="008735B4">
        <w:rPr>
          <w:rFonts w:ascii="Arial" w:hAnsi="Arial" w:cs="Arial" w:hint="eastAsia"/>
          <w:b/>
          <w:noProof/>
          <w:color w:val="000000" w:themeColor="text1"/>
          <w:sz w:val="20"/>
          <w:lang w:val="en-US"/>
        </w:rPr>
        <w:t>вредния</w:t>
      </w:r>
      <w:r w:rsidR="008735B4" w:rsidRPr="008735B4">
        <w:rPr>
          <w:rFonts w:ascii="Arial" w:hAnsi="Arial" w:cs="Arial"/>
          <w:b/>
          <w:noProof/>
          <w:color w:val="000000" w:themeColor="text1"/>
          <w:sz w:val="20"/>
          <w:lang w:val="en-US"/>
        </w:rPr>
        <w:t xml:space="preserve"> </w:t>
      </w:r>
      <w:r w:rsidR="008735B4" w:rsidRPr="008735B4">
        <w:rPr>
          <w:rFonts w:ascii="Arial" w:hAnsi="Arial" w:cs="Arial" w:hint="eastAsia"/>
          <w:b/>
          <w:noProof/>
          <w:color w:val="000000" w:themeColor="text1"/>
          <w:sz w:val="20"/>
          <w:lang w:val="en-US"/>
        </w:rPr>
        <w:t>ефект</w:t>
      </w:r>
      <w:r w:rsidR="008735B4" w:rsidRPr="008735B4">
        <w:rPr>
          <w:rFonts w:ascii="Arial" w:hAnsi="Arial" w:cs="Arial"/>
          <w:b/>
          <w:noProof/>
          <w:color w:val="000000" w:themeColor="text1"/>
          <w:sz w:val="20"/>
          <w:lang w:val="en-US"/>
        </w:rPr>
        <w:t xml:space="preserve"> </w:t>
      </w:r>
      <w:r w:rsidR="008735B4" w:rsidRPr="008735B4">
        <w:rPr>
          <w:rFonts w:ascii="Arial" w:hAnsi="Arial" w:cs="Arial" w:hint="eastAsia"/>
          <w:b/>
          <w:noProof/>
          <w:color w:val="000000" w:themeColor="text1"/>
          <w:sz w:val="20"/>
          <w:lang w:val="en-US"/>
        </w:rPr>
        <w:t>върху</w:t>
      </w:r>
      <w:r w:rsidR="008735B4" w:rsidRPr="008735B4">
        <w:rPr>
          <w:rFonts w:ascii="Arial" w:hAnsi="Arial" w:cs="Arial"/>
          <w:b/>
          <w:noProof/>
          <w:color w:val="000000" w:themeColor="text1"/>
          <w:sz w:val="20"/>
          <w:lang w:val="en-US"/>
        </w:rPr>
        <w:t xml:space="preserve"> </w:t>
      </w:r>
      <w:r w:rsidR="008735B4" w:rsidRPr="008735B4">
        <w:rPr>
          <w:rFonts w:ascii="Arial" w:hAnsi="Arial" w:cs="Arial" w:hint="eastAsia"/>
          <w:b/>
          <w:noProof/>
          <w:color w:val="000000" w:themeColor="text1"/>
          <w:sz w:val="20"/>
          <w:lang w:val="en-US"/>
        </w:rPr>
        <w:t>световните</w:t>
      </w:r>
      <w:r w:rsidR="008735B4" w:rsidRPr="008735B4">
        <w:rPr>
          <w:rFonts w:ascii="Arial" w:hAnsi="Arial" w:cs="Arial"/>
          <w:b/>
          <w:noProof/>
          <w:color w:val="000000" w:themeColor="text1"/>
          <w:sz w:val="20"/>
          <w:lang w:val="en-US"/>
        </w:rPr>
        <w:t xml:space="preserve"> </w:t>
      </w:r>
      <w:r w:rsidR="008735B4" w:rsidRPr="008735B4">
        <w:rPr>
          <w:rFonts w:ascii="Arial" w:hAnsi="Arial" w:cs="Arial" w:hint="eastAsia"/>
          <w:b/>
          <w:noProof/>
          <w:color w:val="000000" w:themeColor="text1"/>
          <w:sz w:val="20"/>
          <w:lang w:val="en-US"/>
        </w:rPr>
        <w:t>доставки</w:t>
      </w:r>
      <w:r w:rsidR="008735B4" w:rsidRPr="008735B4">
        <w:rPr>
          <w:rFonts w:ascii="Arial" w:hAnsi="Arial" w:cs="Arial"/>
          <w:b/>
          <w:noProof/>
          <w:color w:val="000000" w:themeColor="text1"/>
          <w:sz w:val="20"/>
          <w:lang w:val="en-US"/>
        </w:rPr>
        <w:t xml:space="preserve"> </w:t>
      </w:r>
      <w:r w:rsidR="008735B4" w:rsidRPr="008735B4">
        <w:rPr>
          <w:rFonts w:ascii="Arial" w:hAnsi="Arial" w:cs="Arial" w:hint="eastAsia"/>
          <w:b/>
          <w:noProof/>
          <w:color w:val="000000" w:themeColor="text1"/>
          <w:sz w:val="20"/>
          <w:lang w:val="en-US"/>
        </w:rPr>
        <w:t>на</w:t>
      </w:r>
      <w:r w:rsidR="008735B4" w:rsidRPr="008735B4">
        <w:rPr>
          <w:rFonts w:ascii="Arial" w:hAnsi="Arial" w:cs="Arial"/>
          <w:b/>
          <w:noProof/>
          <w:color w:val="000000" w:themeColor="text1"/>
          <w:sz w:val="20"/>
          <w:lang w:val="en-US"/>
        </w:rPr>
        <w:t xml:space="preserve"> </w:t>
      </w:r>
      <w:r w:rsidR="008735B4" w:rsidRPr="008735B4">
        <w:rPr>
          <w:rFonts w:ascii="Arial" w:hAnsi="Arial" w:cs="Arial" w:hint="eastAsia"/>
          <w:b/>
          <w:noProof/>
          <w:color w:val="000000" w:themeColor="text1"/>
          <w:sz w:val="20"/>
          <w:lang w:val="en-US"/>
        </w:rPr>
        <w:t>храни</w:t>
      </w:r>
      <w:r w:rsidR="008735B4" w:rsidRPr="008735B4">
        <w:rPr>
          <w:rFonts w:ascii="Arial" w:hAnsi="Arial" w:cs="Arial"/>
          <w:b/>
          <w:noProof/>
          <w:sz w:val="20"/>
          <w:lang w:val="en-US"/>
        </w:rPr>
        <w:t xml:space="preserve">. </w:t>
      </w:r>
      <w:r w:rsidR="008735B4" w:rsidRPr="008735B4">
        <w:rPr>
          <w:rFonts w:ascii="Arial" w:hAnsi="Arial" w:cs="Arial"/>
          <w:noProof/>
          <w:color w:val="000000" w:themeColor="text1"/>
          <w:sz w:val="20"/>
          <w:lang w:val="en-US"/>
        </w:rPr>
        <w:t xml:space="preserve"> </w:t>
      </w:r>
      <w:r w:rsidR="001A1012" w:rsidRPr="00266090">
        <w:rPr>
          <w:rFonts w:ascii="Arial" w:hAnsi="Arial" w:cs="Arial" w:hint="eastAsia"/>
          <w:noProof/>
          <w:color w:val="000000" w:themeColor="text1"/>
          <w:sz w:val="20"/>
        </w:rPr>
        <w:t>С</w:t>
      </w:r>
      <w:r w:rsidR="001A1012" w:rsidRPr="00266090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1A1012" w:rsidRPr="00266090">
        <w:rPr>
          <w:rFonts w:ascii="Arial" w:hAnsi="Arial" w:cs="Arial" w:hint="eastAsia"/>
          <w:noProof/>
          <w:color w:val="000000" w:themeColor="text1"/>
          <w:sz w:val="20"/>
        </w:rPr>
        <w:t>приемането</w:t>
      </w:r>
      <w:r w:rsidR="001A1012" w:rsidRPr="001A1012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1A1012" w:rsidRPr="001A1012">
        <w:rPr>
          <w:rFonts w:ascii="Arial" w:hAnsi="Arial" w:cs="Arial" w:hint="eastAsia"/>
          <w:noProof/>
          <w:color w:val="000000" w:themeColor="text1"/>
          <w:sz w:val="20"/>
        </w:rPr>
        <w:t>на</w:t>
      </w:r>
      <w:r w:rsidR="001A1012" w:rsidRPr="001A1012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1A1012" w:rsidRPr="001A1012">
        <w:rPr>
          <w:rFonts w:ascii="Arial" w:hAnsi="Arial" w:cs="Arial" w:hint="eastAsia"/>
          <w:noProof/>
          <w:color w:val="000000" w:themeColor="text1"/>
          <w:sz w:val="20"/>
        </w:rPr>
        <w:t>комюнике</w:t>
      </w:r>
      <w:r w:rsidR="001A1012" w:rsidRPr="001A1012">
        <w:rPr>
          <w:rFonts w:ascii="Arial" w:hAnsi="Arial" w:cs="Arial"/>
          <w:noProof/>
          <w:color w:val="000000" w:themeColor="text1"/>
          <w:sz w:val="20"/>
        </w:rPr>
        <w:t xml:space="preserve">, </w:t>
      </w:r>
      <w:r w:rsidR="001A1012" w:rsidRPr="001A1012">
        <w:rPr>
          <w:rFonts w:ascii="Arial" w:hAnsi="Arial" w:cs="Arial" w:hint="eastAsia"/>
          <w:noProof/>
          <w:color w:val="000000" w:themeColor="text1"/>
          <w:sz w:val="20"/>
        </w:rPr>
        <w:t>Г</w:t>
      </w:r>
      <w:r w:rsidR="001A1012" w:rsidRPr="001A1012">
        <w:rPr>
          <w:rFonts w:ascii="Arial" w:hAnsi="Arial" w:cs="Arial"/>
          <w:noProof/>
          <w:color w:val="000000" w:themeColor="text1"/>
          <w:sz w:val="20"/>
        </w:rPr>
        <w:t xml:space="preserve">-7 </w:t>
      </w:r>
      <w:r w:rsidR="001A1012" w:rsidRPr="001A1012">
        <w:rPr>
          <w:rFonts w:ascii="Arial" w:hAnsi="Arial" w:cs="Arial" w:hint="eastAsia"/>
          <w:noProof/>
          <w:color w:val="000000" w:themeColor="text1"/>
          <w:sz w:val="20"/>
        </w:rPr>
        <w:t>се</w:t>
      </w:r>
      <w:r w:rsidR="001A1012" w:rsidRPr="001A1012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1A1012" w:rsidRPr="001A1012">
        <w:rPr>
          <w:rFonts w:ascii="Arial" w:hAnsi="Arial" w:cs="Arial" w:hint="eastAsia"/>
          <w:noProof/>
          <w:color w:val="000000" w:themeColor="text1"/>
          <w:sz w:val="20"/>
        </w:rPr>
        <w:t>ангажира</w:t>
      </w:r>
      <w:r w:rsidR="001A1012" w:rsidRPr="001A1012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1A1012" w:rsidRPr="001A1012">
        <w:rPr>
          <w:rFonts w:ascii="Arial" w:hAnsi="Arial" w:cs="Arial" w:hint="eastAsia"/>
          <w:noProof/>
          <w:color w:val="000000" w:themeColor="text1"/>
          <w:sz w:val="20"/>
        </w:rPr>
        <w:t>да</w:t>
      </w:r>
      <w:r w:rsidR="001A1012" w:rsidRPr="001A1012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1A1012" w:rsidRPr="001A1012">
        <w:rPr>
          <w:rFonts w:ascii="Arial" w:hAnsi="Arial" w:cs="Arial" w:hint="eastAsia"/>
          <w:noProof/>
          <w:color w:val="000000" w:themeColor="text1"/>
          <w:sz w:val="20"/>
        </w:rPr>
        <w:t>намери</w:t>
      </w:r>
      <w:r w:rsidR="001A1012" w:rsidRPr="001A1012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1A1012" w:rsidRPr="001A1012">
        <w:rPr>
          <w:rFonts w:ascii="Arial" w:hAnsi="Arial" w:cs="Arial" w:hint="eastAsia"/>
          <w:noProof/>
          <w:color w:val="000000" w:themeColor="text1"/>
          <w:sz w:val="20"/>
        </w:rPr>
        <w:t>начини</w:t>
      </w:r>
      <w:r w:rsidR="001A1012" w:rsidRPr="001A1012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1A1012" w:rsidRPr="001A1012">
        <w:rPr>
          <w:rFonts w:ascii="Arial" w:hAnsi="Arial" w:cs="Arial" w:hint="eastAsia"/>
          <w:noProof/>
          <w:color w:val="000000" w:themeColor="text1"/>
          <w:sz w:val="20"/>
        </w:rPr>
        <w:t>да</w:t>
      </w:r>
      <w:r w:rsidR="001A1012" w:rsidRPr="001A1012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1A1012" w:rsidRPr="001A1012">
        <w:rPr>
          <w:rFonts w:ascii="Arial" w:hAnsi="Arial" w:cs="Arial" w:hint="eastAsia"/>
          <w:noProof/>
          <w:color w:val="000000" w:themeColor="text1"/>
          <w:sz w:val="20"/>
        </w:rPr>
        <w:t>даде</w:t>
      </w:r>
      <w:r w:rsidR="001A1012" w:rsidRPr="001A1012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1A1012" w:rsidRPr="001A1012">
        <w:rPr>
          <w:rFonts w:ascii="Arial" w:hAnsi="Arial" w:cs="Arial" w:hint="eastAsia"/>
          <w:noProof/>
          <w:color w:val="000000" w:themeColor="text1"/>
          <w:sz w:val="20"/>
        </w:rPr>
        <w:t>възможност</w:t>
      </w:r>
      <w:r w:rsidR="001A1012" w:rsidRPr="001A1012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1A1012" w:rsidRPr="001A1012">
        <w:rPr>
          <w:rFonts w:ascii="Arial" w:hAnsi="Arial" w:cs="Arial" w:hint="eastAsia"/>
          <w:noProof/>
          <w:color w:val="000000" w:themeColor="text1"/>
          <w:sz w:val="20"/>
        </w:rPr>
        <w:t>за</w:t>
      </w:r>
      <w:r w:rsidR="001A1012" w:rsidRPr="001A1012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1A1012" w:rsidRPr="001A1012">
        <w:rPr>
          <w:rFonts w:ascii="Arial" w:hAnsi="Arial" w:cs="Arial" w:hint="eastAsia"/>
          <w:noProof/>
          <w:color w:val="000000" w:themeColor="text1"/>
          <w:sz w:val="20"/>
        </w:rPr>
        <w:t>преход</w:t>
      </w:r>
      <w:r w:rsidR="001A1012" w:rsidRPr="001A1012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1A1012" w:rsidRPr="001A1012">
        <w:rPr>
          <w:rFonts w:ascii="Arial" w:hAnsi="Arial" w:cs="Arial" w:hint="eastAsia"/>
          <w:noProof/>
          <w:color w:val="000000" w:themeColor="text1"/>
          <w:sz w:val="20"/>
        </w:rPr>
        <w:t>към</w:t>
      </w:r>
      <w:r w:rsidR="001A1012" w:rsidRPr="001A1012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1A1012" w:rsidRPr="001A1012">
        <w:rPr>
          <w:rFonts w:ascii="Arial" w:hAnsi="Arial" w:cs="Arial" w:hint="eastAsia"/>
          <w:noProof/>
          <w:color w:val="000000" w:themeColor="text1"/>
          <w:sz w:val="20"/>
        </w:rPr>
        <w:t>устойчиви</w:t>
      </w:r>
      <w:r w:rsidR="001A1012" w:rsidRPr="001A1012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1A1012" w:rsidRPr="001A1012">
        <w:rPr>
          <w:rFonts w:ascii="Arial" w:hAnsi="Arial" w:cs="Arial" w:hint="eastAsia"/>
          <w:noProof/>
          <w:color w:val="000000" w:themeColor="text1"/>
          <w:sz w:val="20"/>
        </w:rPr>
        <w:t>хранителни</w:t>
      </w:r>
      <w:r w:rsidR="001A1012" w:rsidRPr="001A1012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1A1012" w:rsidRPr="001A1012">
        <w:rPr>
          <w:rFonts w:ascii="Arial" w:hAnsi="Arial" w:cs="Arial" w:hint="eastAsia"/>
          <w:noProof/>
          <w:color w:val="000000" w:themeColor="text1"/>
          <w:sz w:val="20"/>
        </w:rPr>
        <w:t>системи</w:t>
      </w:r>
      <w:r w:rsidR="001A1012" w:rsidRPr="001A1012">
        <w:rPr>
          <w:rFonts w:ascii="Arial" w:hAnsi="Arial" w:cs="Arial"/>
          <w:noProof/>
          <w:color w:val="000000" w:themeColor="text1"/>
          <w:sz w:val="20"/>
        </w:rPr>
        <w:t xml:space="preserve">. </w:t>
      </w:r>
      <w:r w:rsidR="001A1012" w:rsidRPr="001A1012">
        <w:rPr>
          <w:rFonts w:ascii="Arial" w:hAnsi="Arial" w:cs="Arial" w:hint="eastAsia"/>
          <w:noProof/>
          <w:color w:val="000000" w:themeColor="text1"/>
          <w:sz w:val="20"/>
        </w:rPr>
        <w:t>Министрите</w:t>
      </w:r>
      <w:r w:rsidR="001A1012" w:rsidRPr="001A1012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1A1012" w:rsidRPr="001A1012">
        <w:rPr>
          <w:rFonts w:ascii="Arial" w:hAnsi="Arial" w:cs="Arial" w:hint="eastAsia"/>
          <w:noProof/>
          <w:color w:val="000000" w:themeColor="text1"/>
          <w:sz w:val="20"/>
        </w:rPr>
        <w:t>недвусмислено</w:t>
      </w:r>
      <w:r w:rsidR="001A1012" w:rsidRPr="001A1012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1A1012" w:rsidRPr="001A1012">
        <w:rPr>
          <w:rFonts w:ascii="Arial" w:hAnsi="Arial" w:cs="Arial" w:hint="eastAsia"/>
          <w:noProof/>
          <w:color w:val="000000" w:themeColor="text1"/>
          <w:sz w:val="20"/>
        </w:rPr>
        <w:t>осъдиха</w:t>
      </w:r>
      <w:r w:rsidR="001A1012" w:rsidRPr="001A1012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1A1012" w:rsidRPr="001A1012">
        <w:rPr>
          <w:rFonts w:ascii="Arial" w:hAnsi="Arial" w:cs="Arial" w:hint="eastAsia"/>
          <w:noProof/>
          <w:color w:val="000000" w:themeColor="text1"/>
          <w:sz w:val="20"/>
        </w:rPr>
        <w:t>руската</w:t>
      </w:r>
      <w:r w:rsidR="001A1012" w:rsidRPr="001A1012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1A1012" w:rsidRPr="001A1012">
        <w:rPr>
          <w:rFonts w:ascii="Arial" w:hAnsi="Arial" w:cs="Arial" w:hint="eastAsia"/>
          <w:noProof/>
          <w:color w:val="000000" w:themeColor="text1"/>
          <w:sz w:val="20"/>
        </w:rPr>
        <w:t>агресия</w:t>
      </w:r>
      <w:r w:rsidR="001A1012" w:rsidRPr="001A1012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1A1012" w:rsidRPr="001A1012">
        <w:rPr>
          <w:rFonts w:ascii="Arial" w:hAnsi="Arial" w:cs="Arial" w:hint="eastAsia"/>
          <w:noProof/>
          <w:color w:val="000000" w:themeColor="text1"/>
          <w:sz w:val="20"/>
        </w:rPr>
        <w:t>срещу</w:t>
      </w:r>
      <w:r w:rsidR="001A1012" w:rsidRPr="001A1012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1A1012" w:rsidRPr="001A1012">
        <w:rPr>
          <w:rFonts w:ascii="Arial" w:hAnsi="Arial" w:cs="Arial" w:hint="eastAsia"/>
          <w:noProof/>
          <w:color w:val="000000" w:themeColor="text1"/>
          <w:sz w:val="20"/>
        </w:rPr>
        <w:t>териториалната</w:t>
      </w:r>
      <w:r w:rsidR="001A1012" w:rsidRPr="001A1012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1A1012" w:rsidRPr="001A1012">
        <w:rPr>
          <w:rFonts w:ascii="Arial" w:hAnsi="Arial" w:cs="Arial" w:hint="eastAsia"/>
          <w:noProof/>
          <w:color w:val="000000" w:themeColor="text1"/>
          <w:sz w:val="20"/>
        </w:rPr>
        <w:t>цялост</w:t>
      </w:r>
      <w:r w:rsidR="001A1012" w:rsidRPr="001A1012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1A1012" w:rsidRPr="001A1012">
        <w:rPr>
          <w:rFonts w:ascii="Arial" w:hAnsi="Arial" w:cs="Arial" w:hint="eastAsia"/>
          <w:noProof/>
          <w:color w:val="000000" w:themeColor="text1"/>
          <w:sz w:val="20"/>
        </w:rPr>
        <w:t>и</w:t>
      </w:r>
      <w:r w:rsidR="001A1012" w:rsidRPr="001A1012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1A1012" w:rsidRPr="001A1012">
        <w:rPr>
          <w:rFonts w:ascii="Arial" w:hAnsi="Arial" w:cs="Arial" w:hint="eastAsia"/>
          <w:noProof/>
          <w:color w:val="000000" w:themeColor="text1"/>
          <w:sz w:val="20"/>
        </w:rPr>
        <w:t>суверенитет</w:t>
      </w:r>
      <w:r w:rsidR="001A1012" w:rsidRPr="001A1012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1A1012" w:rsidRPr="001A1012">
        <w:rPr>
          <w:rFonts w:ascii="Arial" w:hAnsi="Arial" w:cs="Arial" w:hint="eastAsia"/>
          <w:noProof/>
          <w:color w:val="000000" w:themeColor="text1"/>
          <w:sz w:val="20"/>
        </w:rPr>
        <w:t>на</w:t>
      </w:r>
      <w:r w:rsidR="001A1012" w:rsidRPr="001A1012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1A1012" w:rsidRPr="001A1012">
        <w:rPr>
          <w:rFonts w:ascii="Arial" w:hAnsi="Arial" w:cs="Arial" w:hint="eastAsia"/>
          <w:noProof/>
          <w:color w:val="000000" w:themeColor="text1"/>
          <w:sz w:val="20"/>
        </w:rPr>
        <w:t>Украйна</w:t>
      </w:r>
      <w:r w:rsidR="001A1012" w:rsidRPr="001A1012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1A1012" w:rsidRPr="001A1012">
        <w:rPr>
          <w:rFonts w:ascii="Arial" w:hAnsi="Arial" w:cs="Arial" w:hint="eastAsia"/>
          <w:noProof/>
          <w:color w:val="000000" w:themeColor="text1"/>
          <w:sz w:val="20"/>
        </w:rPr>
        <w:t>и</w:t>
      </w:r>
      <w:r w:rsidR="001A1012" w:rsidRPr="001A1012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1A1012" w:rsidRPr="001A1012">
        <w:rPr>
          <w:rFonts w:ascii="Arial" w:hAnsi="Arial" w:cs="Arial" w:hint="eastAsia"/>
          <w:noProof/>
          <w:color w:val="000000" w:themeColor="text1"/>
          <w:sz w:val="20"/>
        </w:rPr>
        <w:t>се</w:t>
      </w:r>
      <w:r w:rsidR="001A1012" w:rsidRPr="001A1012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1A1012" w:rsidRPr="001A1012">
        <w:rPr>
          <w:rFonts w:ascii="Arial" w:hAnsi="Arial" w:cs="Arial" w:hint="eastAsia"/>
          <w:noProof/>
          <w:color w:val="000000" w:themeColor="text1"/>
          <w:sz w:val="20"/>
        </w:rPr>
        <w:lastRenderedPageBreak/>
        <w:t>споразумяха</w:t>
      </w:r>
      <w:r w:rsidR="001A1012" w:rsidRPr="001A1012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1A1012" w:rsidRPr="001A1012">
        <w:rPr>
          <w:rFonts w:ascii="Arial" w:hAnsi="Arial" w:cs="Arial" w:hint="eastAsia"/>
          <w:noProof/>
          <w:color w:val="000000" w:themeColor="text1"/>
          <w:sz w:val="20"/>
        </w:rPr>
        <w:t>за</w:t>
      </w:r>
      <w:r w:rsidR="001A1012" w:rsidRPr="001A1012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1A1012" w:rsidRPr="001A1012">
        <w:rPr>
          <w:rFonts w:ascii="Arial" w:hAnsi="Arial" w:cs="Arial" w:hint="eastAsia"/>
          <w:noProof/>
          <w:color w:val="000000" w:themeColor="text1"/>
          <w:sz w:val="20"/>
        </w:rPr>
        <w:t>мерки</w:t>
      </w:r>
      <w:r w:rsidR="001A1012" w:rsidRPr="001A1012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1A1012" w:rsidRPr="001A1012">
        <w:rPr>
          <w:rFonts w:ascii="Arial" w:hAnsi="Arial" w:cs="Arial" w:hint="eastAsia"/>
          <w:noProof/>
          <w:color w:val="000000" w:themeColor="text1"/>
          <w:sz w:val="20"/>
        </w:rPr>
        <w:t>за</w:t>
      </w:r>
      <w:r w:rsidR="001A1012" w:rsidRPr="001A1012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1A1012" w:rsidRPr="001A1012">
        <w:rPr>
          <w:rFonts w:ascii="Arial" w:hAnsi="Arial" w:cs="Arial" w:hint="eastAsia"/>
          <w:noProof/>
          <w:color w:val="000000" w:themeColor="text1"/>
          <w:sz w:val="20"/>
        </w:rPr>
        <w:t>гарантиране</w:t>
      </w:r>
      <w:r w:rsidR="001A1012" w:rsidRPr="001A1012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1A1012" w:rsidRPr="001A1012">
        <w:rPr>
          <w:rFonts w:ascii="Arial" w:hAnsi="Arial" w:cs="Arial" w:hint="eastAsia"/>
          <w:noProof/>
          <w:color w:val="000000" w:themeColor="text1"/>
          <w:sz w:val="20"/>
        </w:rPr>
        <w:t>на</w:t>
      </w:r>
      <w:r w:rsidR="001A1012" w:rsidRPr="001A1012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1A1012" w:rsidRPr="001A1012">
        <w:rPr>
          <w:rFonts w:ascii="Arial" w:hAnsi="Arial" w:cs="Arial" w:hint="eastAsia"/>
          <w:noProof/>
          <w:color w:val="000000" w:themeColor="text1"/>
          <w:sz w:val="20"/>
        </w:rPr>
        <w:t>украинската</w:t>
      </w:r>
      <w:r w:rsidR="001A1012" w:rsidRPr="001A1012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1A1012" w:rsidRPr="001A1012">
        <w:rPr>
          <w:rFonts w:ascii="Arial" w:hAnsi="Arial" w:cs="Arial" w:hint="eastAsia"/>
          <w:noProof/>
          <w:color w:val="000000" w:themeColor="text1"/>
          <w:sz w:val="20"/>
        </w:rPr>
        <w:t>и</w:t>
      </w:r>
      <w:r w:rsidR="001A1012" w:rsidRPr="001A1012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1A1012" w:rsidRPr="001A1012">
        <w:rPr>
          <w:rFonts w:ascii="Arial" w:hAnsi="Arial" w:cs="Arial" w:hint="eastAsia"/>
          <w:noProof/>
          <w:color w:val="000000" w:themeColor="text1"/>
          <w:sz w:val="20"/>
        </w:rPr>
        <w:t>световната</w:t>
      </w:r>
      <w:r w:rsidR="001A1012" w:rsidRPr="001A1012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1A1012" w:rsidRPr="001A1012">
        <w:rPr>
          <w:rFonts w:ascii="Arial" w:hAnsi="Arial" w:cs="Arial" w:hint="eastAsia"/>
          <w:noProof/>
          <w:color w:val="000000" w:themeColor="text1"/>
          <w:sz w:val="20"/>
        </w:rPr>
        <w:t>продоволствена</w:t>
      </w:r>
      <w:r w:rsidR="001A1012" w:rsidRPr="001A1012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1A1012" w:rsidRPr="001A1012">
        <w:rPr>
          <w:rFonts w:ascii="Arial" w:hAnsi="Arial" w:cs="Arial" w:hint="eastAsia"/>
          <w:noProof/>
          <w:color w:val="000000" w:themeColor="text1"/>
          <w:sz w:val="20"/>
        </w:rPr>
        <w:t>сигурност</w:t>
      </w:r>
      <w:r w:rsidR="001A1012" w:rsidRPr="001A1012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1A1012" w:rsidRPr="001A1012">
        <w:rPr>
          <w:rFonts w:ascii="Arial" w:hAnsi="Arial" w:cs="Arial" w:hint="eastAsia"/>
          <w:noProof/>
          <w:color w:val="000000" w:themeColor="text1"/>
          <w:sz w:val="20"/>
        </w:rPr>
        <w:t>и</w:t>
      </w:r>
      <w:r w:rsidR="001A1012" w:rsidRPr="001A1012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1A1012" w:rsidRPr="001A1012">
        <w:rPr>
          <w:rFonts w:ascii="Arial" w:hAnsi="Arial" w:cs="Arial" w:hint="eastAsia"/>
          <w:noProof/>
          <w:color w:val="000000" w:themeColor="text1"/>
          <w:sz w:val="20"/>
        </w:rPr>
        <w:t>хран</w:t>
      </w:r>
      <w:r w:rsidR="001E4FC8">
        <w:rPr>
          <w:rFonts w:ascii="Arial" w:hAnsi="Arial" w:cs="Arial" w:hint="eastAsia"/>
          <w:noProof/>
          <w:color w:val="000000" w:themeColor="text1"/>
          <w:sz w:val="20"/>
          <w:lang w:val="en-US"/>
        </w:rPr>
        <w:t>и</w:t>
      </w:r>
      <w:r w:rsidR="001A1012" w:rsidRPr="001A1012">
        <w:rPr>
          <w:rFonts w:ascii="Arial" w:hAnsi="Arial" w:cs="Arial"/>
          <w:noProof/>
          <w:color w:val="000000" w:themeColor="text1"/>
          <w:sz w:val="20"/>
        </w:rPr>
        <w:t xml:space="preserve">. </w:t>
      </w:r>
      <w:r w:rsidR="001A1012" w:rsidRPr="001A1012">
        <w:rPr>
          <w:rFonts w:ascii="Arial" w:hAnsi="Arial" w:cs="Arial" w:hint="eastAsia"/>
          <w:noProof/>
          <w:color w:val="000000" w:themeColor="text1"/>
          <w:sz w:val="20"/>
        </w:rPr>
        <w:t>Специален</w:t>
      </w:r>
      <w:r w:rsidR="001A1012" w:rsidRPr="001A1012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1A1012" w:rsidRPr="001A1012">
        <w:rPr>
          <w:rFonts w:ascii="Arial" w:hAnsi="Arial" w:cs="Arial" w:hint="eastAsia"/>
          <w:noProof/>
          <w:color w:val="000000" w:themeColor="text1"/>
          <w:sz w:val="20"/>
        </w:rPr>
        <w:t>акцент</w:t>
      </w:r>
      <w:r w:rsidR="001A1012" w:rsidRPr="001A1012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7030EB">
        <w:rPr>
          <w:rFonts w:ascii="Arial" w:hAnsi="Arial" w:cs="Arial"/>
          <w:noProof/>
          <w:color w:val="000000" w:themeColor="text1"/>
          <w:sz w:val="20"/>
        </w:rPr>
        <w:t>беш</w:t>
      </w:r>
      <w:r w:rsidR="001A1012" w:rsidRPr="001A1012">
        <w:rPr>
          <w:rFonts w:ascii="Arial" w:hAnsi="Arial" w:cs="Arial" w:hint="eastAsia"/>
          <w:noProof/>
          <w:color w:val="000000" w:themeColor="text1"/>
          <w:sz w:val="20"/>
        </w:rPr>
        <w:t>е</w:t>
      </w:r>
      <w:r w:rsidR="001A1012" w:rsidRPr="001A1012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1A1012" w:rsidRPr="001A1012">
        <w:rPr>
          <w:rFonts w:ascii="Arial" w:hAnsi="Arial" w:cs="Arial" w:hint="eastAsia"/>
          <w:noProof/>
          <w:color w:val="000000" w:themeColor="text1"/>
          <w:sz w:val="20"/>
        </w:rPr>
        <w:t>поставен</w:t>
      </w:r>
      <w:r w:rsidR="001A1012" w:rsidRPr="001A1012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1A1012" w:rsidRPr="001A1012">
        <w:rPr>
          <w:rFonts w:ascii="Arial" w:hAnsi="Arial" w:cs="Arial" w:hint="eastAsia"/>
          <w:noProof/>
          <w:color w:val="000000" w:themeColor="text1"/>
          <w:sz w:val="20"/>
        </w:rPr>
        <w:t>върху</w:t>
      </w:r>
      <w:r w:rsidR="001A1012" w:rsidRPr="001A1012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1A1012" w:rsidRPr="001A1012">
        <w:rPr>
          <w:rFonts w:ascii="Arial" w:hAnsi="Arial" w:cs="Arial" w:hint="eastAsia"/>
          <w:noProof/>
          <w:color w:val="000000" w:themeColor="text1"/>
          <w:sz w:val="20"/>
        </w:rPr>
        <w:t>насърчаването</w:t>
      </w:r>
      <w:r w:rsidR="001A1012" w:rsidRPr="001A1012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1A1012" w:rsidRPr="001A1012">
        <w:rPr>
          <w:rFonts w:ascii="Arial" w:hAnsi="Arial" w:cs="Arial" w:hint="eastAsia"/>
          <w:noProof/>
          <w:color w:val="000000" w:themeColor="text1"/>
          <w:sz w:val="20"/>
        </w:rPr>
        <w:t>на</w:t>
      </w:r>
      <w:r w:rsidR="001A1012" w:rsidRPr="001A1012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1A1012" w:rsidRPr="001A1012">
        <w:rPr>
          <w:rFonts w:ascii="Arial" w:hAnsi="Arial" w:cs="Arial" w:hint="eastAsia"/>
          <w:noProof/>
          <w:color w:val="000000" w:themeColor="text1"/>
          <w:sz w:val="20"/>
        </w:rPr>
        <w:t>устойчиви</w:t>
      </w:r>
      <w:r w:rsidR="001A1012" w:rsidRPr="001A1012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1A1012" w:rsidRPr="001A1012">
        <w:rPr>
          <w:rFonts w:ascii="Arial" w:hAnsi="Arial" w:cs="Arial" w:hint="eastAsia"/>
          <w:noProof/>
          <w:color w:val="000000" w:themeColor="text1"/>
          <w:sz w:val="20"/>
        </w:rPr>
        <w:t>и</w:t>
      </w:r>
      <w:r w:rsidR="001A1012" w:rsidRPr="001A1012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1A1012" w:rsidRPr="001A1012">
        <w:rPr>
          <w:rFonts w:ascii="Arial" w:hAnsi="Arial" w:cs="Arial" w:hint="eastAsia"/>
          <w:noProof/>
          <w:color w:val="000000" w:themeColor="text1"/>
          <w:sz w:val="20"/>
        </w:rPr>
        <w:t>по</w:t>
      </w:r>
      <w:r w:rsidR="001A1012" w:rsidRPr="001A1012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1A1012" w:rsidRPr="001A1012">
        <w:rPr>
          <w:rFonts w:ascii="Arial" w:hAnsi="Arial" w:cs="Arial" w:hint="eastAsia"/>
          <w:noProof/>
          <w:color w:val="000000" w:themeColor="text1"/>
          <w:sz w:val="20"/>
        </w:rPr>
        <w:t>този</w:t>
      </w:r>
      <w:r w:rsidR="001A1012" w:rsidRPr="001A1012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1A1012" w:rsidRPr="001A1012">
        <w:rPr>
          <w:rFonts w:ascii="Arial" w:hAnsi="Arial" w:cs="Arial" w:hint="eastAsia"/>
          <w:noProof/>
          <w:color w:val="000000" w:themeColor="text1"/>
          <w:sz w:val="20"/>
        </w:rPr>
        <w:t>начин</w:t>
      </w:r>
      <w:r w:rsidR="001A1012" w:rsidRPr="001A1012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1A1012" w:rsidRPr="001A1012">
        <w:rPr>
          <w:rFonts w:ascii="Arial" w:hAnsi="Arial" w:cs="Arial" w:hint="eastAsia"/>
          <w:noProof/>
          <w:color w:val="000000" w:themeColor="text1"/>
          <w:sz w:val="20"/>
        </w:rPr>
        <w:t>по</w:t>
      </w:r>
      <w:r w:rsidR="001A1012" w:rsidRPr="001A1012">
        <w:rPr>
          <w:rFonts w:ascii="Arial" w:hAnsi="Arial" w:cs="Arial"/>
          <w:noProof/>
          <w:color w:val="000000" w:themeColor="text1"/>
          <w:sz w:val="20"/>
        </w:rPr>
        <w:t>-</w:t>
      </w:r>
      <w:r w:rsidR="001A1012" w:rsidRPr="001A1012">
        <w:rPr>
          <w:rFonts w:ascii="Arial" w:hAnsi="Arial" w:cs="Arial" w:hint="eastAsia"/>
          <w:noProof/>
          <w:color w:val="000000" w:themeColor="text1"/>
          <w:sz w:val="20"/>
        </w:rPr>
        <w:t>диверсифицирани</w:t>
      </w:r>
      <w:r w:rsidR="00BA44B8">
        <w:rPr>
          <w:rFonts w:ascii="Arial" w:hAnsi="Arial" w:cs="Arial"/>
          <w:noProof/>
          <w:color w:val="000000" w:themeColor="text1"/>
          <w:sz w:val="20"/>
        </w:rPr>
        <w:t xml:space="preserve"> и</w:t>
      </w:r>
      <w:r w:rsidR="001A1012" w:rsidRPr="001A1012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1A1012" w:rsidRPr="001A1012">
        <w:rPr>
          <w:rFonts w:ascii="Arial" w:hAnsi="Arial" w:cs="Arial" w:hint="eastAsia"/>
          <w:noProof/>
          <w:color w:val="000000" w:themeColor="text1"/>
          <w:sz w:val="20"/>
        </w:rPr>
        <w:t>ефективни</w:t>
      </w:r>
      <w:r w:rsidR="001A1012" w:rsidRPr="001A1012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1A1012" w:rsidRPr="001A1012">
        <w:rPr>
          <w:rFonts w:ascii="Arial" w:hAnsi="Arial" w:cs="Arial" w:hint="eastAsia"/>
          <w:noProof/>
          <w:color w:val="000000" w:themeColor="text1"/>
          <w:sz w:val="20"/>
        </w:rPr>
        <w:t>селскостопански</w:t>
      </w:r>
      <w:r w:rsidR="001A1012" w:rsidRPr="001A1012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1A1012" w:rsidRPr="001A1012">
        <w:rPr>
          <w:rFonts w:ascii="Arial" w:hAnsi="Arial" w:cs="Arial" w:hint="eastAsia"/>
          <w:noProof/>
          <w:color w:val="000000" w:themeColor="text1"/>
          <w:sz w:val="20"/>
        </w:rPr>
        <w:t>вериги</w:t>
      </w:r>
      <w:r w:rsidR="001A1012" w:rsidRPr="001A1012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1A1012" w:rsidRPr="001A1012">
        <w:rPr>
          <w:rFonts w:ascii="Arial" w:hAnsi="Arial" w:cs="Arial" w:hint="eastAsia"/>
          <w:noProof/>
          <w:color w:val="000000" w:themeColor="text1"/>
          <w:sz w:val="20"/>
        </w:rPr>
        <w:t>за</w:t>
      </w:r>
      <w:r w:rsidR="001A1012" w:rsidRPr="001A1012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1A1012" w:rsidRPr="001A1012">
        <w:rPr>
          <w:rFonts w:ascii="Arial" w:hAnsi="Arial" w:cs="Arial" w:hint="eastAsia"/>
          <w:noProof/>
          <w:color w:val="000000" w:themeColor="text1"/>
          <w:sz w:val="20"/>
        </w:rPr>
        <w:t>доставки</w:t>
      </w:r>
      <w:r w:rsidR="001A1012" w:rsidRPr="001A1012">
        <w:rPr>
          <w:rFonts w:ascii="Arial" w:hAnsi="Arial" w:cs="Arial"/>
          <w:noProof/>
          <w:color w:val="000000" w:themeColor="text1"/>
          <w:sz w:val="20"/>
        </w:rPr>
        <w:t xml:space="preserve"> –</w:t>
      </w:r>
      <w:r w:rsidR="00BA44B8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1A1012" w:rsidRPr="001A1012">
        <w:rPr>
          <w:rFonts w:ascii="Arial" w:hAnsi="Arial" w:cs="Arial" w:hint="eastAsia"/>
          <w:noProof/>
          <w:color w:val="000000" w:themeColor="text1"/>
          <w:sz w:val="20"/>
        </w:rPr>
        <w:t>на</w:t>
      </w:r>
      <w:r w:rsidR="001A1012" w:rsidRPr="001A1012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1A1012" w:rsidRPr="001A1012">
        <w:rPr>
          <w:rFonts w:ascii="Arial" w:hAnsi="Arial" w:cs="Arial" w:hint="eastAsia"/>
          <w:noProof/>
          <w:color w:val="000000" w:themeColor="text1"/>
          <w:sz w:val="20"/>
        </w:rPr>
        <w:t>местно</w:t>
      </w:r>
      <w:r w:rsidR="001A1012" w:rsidRPr="001A1012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1A1012" w:rsidRPr="001A1012">
        <w:rPr>
          <w:rFonts w:ascii="Arial" w:hAnsi="Arial" w:cs="Arial" w:hint="eastAsia"/>
          <w:noProof/>
          <w:color w:val="000000" w:themeColor="text1"/>
          <w:sz w:val="20"/>
        </w:rPr>
        <w:t>и</w:t>
      </w:r>
      <w:r w:rsidR="001A1012" w:rsidRPr="001A1012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1A1012" w:rsidRPr="001A1012">
        <w:rPr>
          <w:rFonts w:ascii="Arial" w:hAnsi="Arial" w:cs="Arial" w:hint="eastAsia"/>
          <w:noProof/>
          <w:color w:val="000000" w:themeColor="text1"/>
          <w:sz w:val="20"/>
        </w:rPr>
        <w:t>регионално</w:t>
      </w:r>
      <w:r w:rsidR="001A1012" w:rsidRPr="001A1012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1A1012" w:rsidRPr="001A1012">
        <w:rPr>
          <w:rFonts w:ascii="Arial" w:hAnsi="Arial" w:cs="Arial" w:hint="eastAsia"/>
          <w:noProof/>
          <w:color w:val="000000" w:themeColor="text1"/>
          <w:sz w:val="20"/>
        </w:rPr>
        <w:t>ниво</w:t>
      </w:r>
      <w:r w:rsidR="001A1012" w:rsidRPr="001A1012">
        <w:rPr>
          <w:rFonts w:ascii="Arial" w:hAnsi="Arial" w:cs="Arial"/>
          <w:noProof/>
          <w:color w:val="000000" w:themeColor="text1"/>
          <w:sz w:val="20"/>
        </w:rPr>
        <w:t xml:space="preserve"> – </w:t>
      </w:r>
      <w:r w:rsidR="001A1012" w:rsidRPr="001A1012">
        <w:rPr>
          <w:rFonts w:ascii="Arial" w:hAnsi="Arial" w:cs="Arial" w:hint="eastAsia"/>
          <w:noProof/>
          <w:color w:val="000000" w:themeColor="text1"/>
          <w:sz w:val="20"/>
        </w:rPr>
        <w:t>и</w:t>
      </w:r>
      <w:r w:rsidR="001A1012" w:rsidRPr="001A1012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1A1012" w:rsidRPr="001A1012">
        <w:rPr>
          <w:rFonts w:ascii="Arial" w:hAnsi="Arial" w:cs="Arial" w:hint="eastAsia"/>
          <w:noProof/>
          <w:color w:val="000000" w:themeColor="text1"/>
          <w:sz w:val="20"/>
        </w:rPr>
        <w:t>върху</w:t>
      </w:r>
      <w:r w:rsidR="001A1012" w:rsidRPr="001A1012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1A1012" w:rsidRPr="001A1012">
        <w:rPr>
          <w:rFonts w:ascii="Arial" w:hAnsi="Arial" w:cs="Arial" w:hint="eastAsia"/>
          <w:noProof/>
          <w:color w:val="000000" w:themeColor="text1"/>
          <w:sz w:val="20"/>
        </w:rPr>
        <w:t>възможностите</w:t>
      </w:r>
      <w:r w:rsidR="001A1012" w:rsidRPr="001A1012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1A1012" w:rsidRPr="001A1012">
        <w:rPr>
          <w:rFonts w:ascii="Arial" w:hAnsi="Arial" w:cs="Arial" w:hint="eastAsia"/>
          <w:noProof/>
          <w:color w:val="000000" w:themeColor="text1"/>
          <w:sz w:val="20"/>
        </w:rPr>
        <w:t>и</w:t>
      </w:r>
      <w:r w:rsidR="001A1012" w:rsidRPr="001A1012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1A1012" w:rsidRPr="001A1012">
        <w:rPr>
          <w:rFonts w:ascii="Arial" w:hAnsi="Arial" w:cs="Arial" w:hint="eastAsia"/>
          <w:noProof/>
          <w:color w:val="000000" w:themeColor="text1"/>
          <w:sz w:val="20"/>
        </w:rPr>
        <w:t>рисковете</w:t>
      </w:r>
      <w:r w:rsidR="001A1012" w:rsidRPr="001A1012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1A1012" w:rsidRPr="001A1012">
        <w:rPr>
          <w:rFonts w:ascii="Arial" w:hAnsi="Arial" w:cs="Arial" w:hint="eastAsia"/>
          <w:noProof/>
          <w:color w:val="000000" w:themeColor="text1"/>
          <w:sz w:val="20"/>
        </w:rPr>
        <w:t>от</w:t>
      </w:r>
      <w:r w:rsidR="001A1012" w:rsidRPr="001A1012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1A1012" w:rsidRPr="001A1012">
        <w:rPr>
          <w:rFonts w:ascii="Arial" w:hAnsi="Arial" w:cs="Arial" w:hint="eastAsia"/>
          <w:noProof/>
          <w:color w:val="000000" w:themeColor="text1"/>
          <w:sz w:val="20"/>
        </w:rPr>
        <w:t>улавяне</w:t>
      </w:r>
      <w:r w:rsidR="001A1012" w:rsidRPr="001A1012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1A1012" w:rsidRPr="001A1012">
        <w:rPr>
          <w:rFonts w:ascii="Arial" w:hAnsi="Arial" w:cs="Arial" w:hint="eastAsia"/>
          <w:noProof/>
          <w:color w:val="000000" w:themeColor="text1"/>
          <w:sz w:val="20"/>
        </w:rPr>
        <w:t>на</w:t>
      </w:r>
      <w:r w:rsidR="001A1012" w:rsidRPr="001A1012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1A1012" w:rsidRPr="001A1012">
        <w:rPr>
          <w:rFonts w:ascii="Arial" w:hAnsi="Arial" w:cs="Arial" w:hint="eastAsia"/>
          <w:noProof/>
          <w:color w:val="000000" w:themeColor="text1"/>
          <w:sz w:val="20"/>
        </w:rPr>
        <w:t>въглерод</w:t>
      </w:r>
      <w:r w:rsidR="001A1012" w:rsidRPr="001A1012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1A1012" w:rsidRPr="001A1012">
        <w:rPr>
          <w:rFonts w:ascii="Arial" w:hAnsi="Arial" w:cs="Arial" w:hint="eastAsia"/>
          <w:noProof/>
          <w:color w:val="000000" w:themeColor="text1"/>
          <w:sz w:val="20"/>
        </w:rPr>
        <w:t>в</w:t>
      </w:r>
      <w:r w:rsidR="001A1012" w:rsidRPr="001A1012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1A1012" w:rsidRPr="001A1012">
        <w:rPr>
          <w:rFonts w:ascii="Arial" w:hAnsi="Arial" w:cs="Arial" w:hint="eastAsia"/>
          <w:noProof/>
          <w:color w:val="000000" w:themeColor="text1"/>
          <w:sz w:val="20"/>
        </w:rPr>
        <w:t>селското</w:t>
      </w:r>
      <w:r w:rsidR="001A1012" w:rsidRPr="001A1012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1A1012" w:rsidRPr="001A1012">
        <w:rPr>
          <w:rFonts w:ascii="Arial" w:hAnsi="Arial" w:cs="Arial" w:hint="eastAsia"/>
          <w:noProof/>
          <w:color w:val="000000" w:themeColor="text1"/>
          <w:sz w:val="20"/>
        </w:rPr>
        <w:t>стопанство</w:t>
      </w:r>
      <w:r w:rsidR="001A1012" w:rsidRPr="001A1012">
        <w:rPr>
          <w:rFonts w:ascii="Arial" w:hAnsi="Arial" w:cs="Arial"/>
          <w:noProof/>
          <w:color w:val="000000" w:themeColor="text1"/>
          <w:sz w:val="20"/>
        </w:rPr>
        <w:t>.</w:t>
      </w:r>
      <w:r w:rsidR="00BA44B8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В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своето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комюнике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BA44B8">
        <w:rPr>
          <w:rFonts w:ascii="Arial" w:hAnsi="Arial" w:cs="Arial"/>
          <w:noProof/>
          <w:color w:val="000000" w:themeColor="text1"/>
          <w:sz w:val="20"/>
        </w:rPr>
        <w:t xml:space="preserve">министрите от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Г</w:t>
      </w:r>
      <w:r w:rsidR="00BA44B8">
        <w:rPr>
          <w:rFonts w:ascii="Arial" w:hAnsi="Arial" w:cs="Arial"/>
          <w:noProof/>
          <w:color w:val="000000" w:themeColor="text1"/>
          <w:sz w:val="20"/>
        </w:rPr>
        <w:t>-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7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изразиха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решимостта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си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да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запазят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целите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си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за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устойчиво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развитие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въпреки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войната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в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Украйна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.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Те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се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споразумяха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за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мерки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за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засилено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управление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на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климата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и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опазване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на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биологичното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разнообразие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в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селскостопанския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сектор</w:t>
      </w:r>
      <w:r w:rsidR="00BA44B8">
        <w:rPr>
          <w:rFonts w:ascii="Arial" w:hAnsi="Arial" w:cs="Arial"/>
          <w:noProof/>
          <w:color w:val="000000" w:themeColor="text1"/>
          <w:sz w:val="20"/>
        </w:rPr>
        <w:t>, които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включват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намаляване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на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антимикробната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резистентност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,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загубите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на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храна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и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хранителните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отпадъци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,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разширяването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на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биологичното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земеделие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и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селскостопанските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практики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,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които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допринасят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положително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за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биоразнообразието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,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като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намалена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употреба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на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пестициди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и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възможности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за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устойчив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растеж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на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производителността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. </w:t>
      </w:r>
      <w:r w:rsidR="00BA44B8">
        <w:rPr>
          <w:rFonts w:ascii="Arial" w:hAnsi="Arial" w:cs="Arial" w:hint="eastAsia"/>
          <w:noProof/>
          <w:color w:val="000000" w:themeColor="text1"/>
          <w:sz w:val="20"/>
          <w:lang w:val="en-US"/>
        </w:rPr>
        <w:t>Министрите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също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така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се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споразумяха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за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насърчаване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на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платформи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с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BA44B8">
        <w:rPr>
          <w:rFonts w:ascii="Arial" w:hAnsi="Arial" w:cs="Arial"/>
          <w:noProof/>
          <w:color w:val="000000" w:themeColor="text1"/>
          <w:sz w:val="20"/>
        </w:rPr>
        <w:t xml:space="preserve">участието на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множество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заинтересовани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страни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като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Комитета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на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ФАО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за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световна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продоволствена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сигурност</w:t>
      </w:r>
      <w:r w:rsidR="00BA44B8">
        <w:rPr>
          <w:rFonts w:ascii="Arial" w:hAnsi="Arial" w:cs="Arial"/>
          <w:noProof/>
          <w:color w:val="000000" w:themeColor="text1"/>
          <w:sz w:val="20"/>
        </w:rPr>
        <w:t xml:space="preserve"> (CFS)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.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В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своето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комюнике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Г</w:t>
      </w:r>
      <w:r w:rsidR="00BA44B8">
        <w:rPr>
          <w:rFonts w:ascii="Arial" w:hAnsi="Arial" w:cs="Arial"/>
          <w:noProof/>
          <w:color w:val="000000" w:themeColor="text1"/>
          <w:sz w:val="20"/>
        </w:rPr>
        <w:t>-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7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признава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ролята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,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която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играят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устойчивите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селскостопански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вериги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за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доставки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в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опазването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на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околната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среда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и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смекчаването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на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изменението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на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климата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,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особено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в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опазването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на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гори</w:t>
      </w:r>
      <w:r w:rsidR="00BA44B8">
        <w:rPr>
          <w:rFonts w:ascii="Arial" w:hAnsi="Arial" w:cs="Arial" w:hint="eastAsia"/>
          <w:noProof/>
          <w:color w:val="000000" w:themeColor="text1"/>
          <w:sz w:val="20"/>
          <w:lang w:val="en-US"/>
        </w:rPr>
        <w:t>те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.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По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отношение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на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войната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в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Украйна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и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ефектите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върху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глобалната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продоволствена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сигурност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,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Г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-7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потвърди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отново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мерките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,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приети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на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извънредната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им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среща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на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11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март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2022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г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.,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които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включват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запазване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на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селскостопанските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пазари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отворени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,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предотвратяване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на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всяко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спекулативно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поведение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,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което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застрашава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продоволствената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сигурност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и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пре</w:t>
      </w:r>
      <w:r w:rsidR="0092274A">
        <w:rPr>
          <w:rFonts w:ascii="Arial" w:hAnsi="Arial" w:cs="Arial" w:hint="eastAsia"/>
          <w:noProof/>
          <w:color w:val="000000" w:themeColor="text1"/>
          <w:sz w:val="20"/>
          <w:lang w:val="en-US"/>
        </w:rPr>
        <w:t>махва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не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на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ограничения</w:t>
      </w:r>
      <w:r w:rsidR="0092274A">
        <w:rPr>
          <w:rFonts w:ascii="Arial" w:hAnsi="Arial" w:cs="Arial" w:hint="eastAsia"/>
          <w:noProof/>
          <w:color w:val="000000" w:themeColor="text1"/>
          <w:sz w:val="20"/>
          <w:lang w:val="en-US"/>
        </w:rPr>
        <w:t>та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за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износ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.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Освен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това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Г</w:t>
      </w:r>
      <w:r w:rsidR="0092274A">
        <w:rPr>
          <w:rFonts w:ascii="Arial" w:hAnsi="Arial" w:cs="Arial"/>
          <w:noProof/>
          <w:color w:val="000000" w:themeColor="text1"/>
          <w:sz w:val="20"/>
        </w:rPr>
        <w:t>-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7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подкрепи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разширяването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на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дейностите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,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предприети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от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Информационната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система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за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селскостопанските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пазари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на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Г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-20 (AMIS),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за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включва</w:t>
      </w:r>
      <w:r w:rsidR="0092274A">
        <w:rPr>
          <w:rFonts w:ascii="Arial" w:hAnsi="Arial" w:cs="Arial" w:hint="eastAsia"/>
          <w:noProof/>
          <w:color w:val="000000" w:themeColor="text1"/>
          <w:sz w:val="20"/>
          <w:lang w:val="en-US"/>
        </w:rPr>
        <w:t>не на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мониторинг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на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пазарите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на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суровини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и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обеща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допълнително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финансиране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за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тази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3A6A8B" w:rsidRPr="003A6A8B">
        <w:rPr>
          <w:rFonts w:ascii="Arial" w:hAnsi="Arial" w:cs="Arial" w:hint="eastAsia"/>
          <w:noProof/>
          <w:color w:val="000000" w:themeColor="text1"/>
          <w:sz w:val="20"/>
        </w:rPr>
        <w:t>цел</w:t>
      </w:r>
      <w:r w:rsidR="003A6A8B" w:rsidRPr="003A6A8B">
        <w:rPr>
          <w:rFonts w:ascii="Arial" w:hAnsi="Arial" w:cs="Arial"/>
          <w:noProof/>
          <w:color w:val="000000" w:themeColor="text1"/>
          <w:sz w:val="20"/>
        </w:rPr>
        <w:t xml:space="preserve">. </w:t>
      </w:r>
    </w:p>
    <w:p w:rsidR="001A1012" w:rsidRDefault="001A1012" w:rsidP="008735B4">
      <w:pPr>
        <w:spacing w:line="240" w:lineRule="atLeast"/>
        <w:jc w:val="both"/>
        <w:rPr>
          <w:rFonts w:ascii="Arial" w:hAnsi="Arial" w:cs="Arial"/>
          <w:noProof/>
          <w:color w:val="000000" w:themeColor="text1"/>
          <w:sz w:val="20"/>
        </w:rPr>
      </w:pPr>
    </w:p>
    <w:p w:rsidR="001A1012" w:rsidRDefault="001A1012" w:rsidP="008735B4">
      <w:pPr>
        <w:spacing w:line="240" w:lineRule="atLeast"/>
        <w:jc w:val="both"/>
        <w:rPr>
          <w:rFonts w:ascii="Arial" w:hAnsi="Arial" w:cs="Arial"/>
          <w:noProof/>
          <w:color w:val="000000" w:themeColor="text1"/>
          <w:sz w:val="20"/>
        </w:rPr>
      </w:pPr>
    </w:p>
    <w:p w:rsidR="001A1012" w:rsidRDefault="001A1012" w:rsidP="008735B4">
      <w:pPr>
        <w:spacing w:line="240" w:lineRule="atLeast"/>
        <w:jc w:val="both"/>
        <w:rPr>
          <w:rFonts w:ascii="Arial" w:hAnsi="Arial" w:cs="Arial"/>
          <w:noProof/>
          <w:color w:val="000000" w:themeColor="text1"/>
          <w:sz w:val="20"/>
        </w:rPr>
      </w:pPr>
    </w:p>
    <w:sectPr w:rsidR="001A1012" w:rsidSect="00852688">
      <w:headerReference w:type="default" r:id="rId8"/>
      <w:footerReference w:type="even" r:id="rId9"/>
      <w:footerReference w:type="default" r:id="rId10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804" w:rsidRDefault="00CD7804">
      <w:r>
        <w:separator/>
      </w:r>
    </w:p>
  </w:endnote>
  <w:endnote w:type="continuationSeparator" w:id="0">
    <w:p w:rsidR="00CD7804" w:rsidRDefault="00CD7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CD780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CB3" w:rsidRPr="004B3CB3" w:rsidRDefault="00CD7804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4B3CB3" w:rsidRPr="008B7A95" w:rsidRDefault="00403CB9" w:rsidP="004B3CB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</w:rPr>
      <w:t>Д</w:t>
    </w:r>
    <w:r w:rsidR="00F44231">
      <w:rPr>
        <w:rFonts w:ascii="Arial" w:hAnsi="Arial"/>
        <w:i/>
        <w:iCs/>
        <w:color w:val="800080"/>
        <w:sz w:val="18"/>
        <w:szCs w:val="18"/>
      </w:rPr>
      <w:t>ирекция</w:t>
    </w:r>
    <w:r w:rsidR="00AB2303">
      <w:rPr>
        <w:rFonts w:ascii="Arial" w:hAnsi="Arial"/>
        <w:i/>
        <w:iCs/>
        <w:color w:val="800080"/>
        <w:sz w:val="18"/>
        <w:szCs w:val="18"/>
      </w:rPr>
      <w:t xml:space="preserve"> „Директни плащания </w:t>
    </w:r>
    <w:r>
      <w:rPr>
        <w:rFonts w:ascii="Arial" w:hAnsi="Arial"/>
        <w:i/>
        <w:iCs/>
        <w:color w:val="800080"/>
        <w:sz w:val="18"/>
        <w:szCs w:val="18"/>
      </w:rPr>
      <w:t>”</w:t>
    </w:r>
    <w:r w:rsidR="00AB2303">
      <w:rPr>
        <w:rFonts w:ascii="Arial" w:hAnsi="Arial"/>
        <w:i/>
        <w:iCs/>
        <w:color w:val="800080"/>
        <w:sz w:val="18"/>
        <w:szCs w:val="18"/>
      </w:rPr>
      <w:t xml:space="preserve">, </w:t>
    </w:r>
    <w:proofErr w:type="spellStart"/>
    <w:r w:rsidR="00AB2303">
      <w:rPr>
        <w:rFonts w:ascii="Arial" w:hAnsi="Arial"/>
        <w:i/>
        <w:iCs/>
        <w:color w:val="800080"/>
        <w:sz w:val="18"/>
        <w:szCs w:val="18"/>
      </w:rPr>
      <w:t>МЗ</w:t>
    </w:r>
    <w:r w:rsidR="00956C1F">
      <w:rPr>
        <w:rFonts w:ascii="Arial" w:hAnsi="Arial"/>
        <w:i/>
        <w:iCs/>
        <w:color w:val="800080"/>
        <w:sz w:val="18"/>
        <w:szCs w:val="18"/>
      </w:rPr>
      <w:t>м</w:t>
    </w:r>
    <w:proofErr w:type="spellEnd"/>
    <w:r w:rsidR="00AB2303"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Pr="004B3CB3">
      <w:rPr>
        <w:rFonts w:ascii="Arial" w:hAnsi="Arial"/>
        <w:i/>
        <w:iCs/>
        <w:color w:val="800080"/>
        <w:sz w:val="18"/>
        <w:szCs w:val="18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separate"/>
    </w:r>
    <w:r w:rsidR="00B44F09">
      <w:rPr>
        <w:rFonts w:ascii="Arial" w:hAnsi="Arial"/>
        <w:i/>
        <w:iCs/>
        <w:noProof/>
        <w:color w:val="800080"/>
        <w:sz w:val="18"/>
        <w:szCs w:val="18"/>
      </w:rPr>
      <w:t>1</w: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end"/>
    </w:r>
  </w:p>
  <w:p w:rsidR="005618E1" w:rsidRPr="004B3CB3" w:rsidRDefault="00CD7804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804" w:rsidRDefault="00CD7804">
      <w:r>
        <w:separator/>
      </w:r>
    </w:p>
  </w:footnote>
  <w:footnote w:type="continuationSeparator" w:id="0">
    <w:p w:rsidR="00CD7804" w:rsidRDefault="00CD7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282"/>
      <w:gridCol w:w="2510"/>
    </w:tblGrid>
    <w:tr w:rsidR="005618E1">
      <w:trPr>
        <w:trHeight w:val="495"/>
      </w:trPr>
      <w:tc>
        <w:tcPr>
          <w:tcW w:w="7379" w:type="dxa"/>
        </w:tcPr>
        <w:p w:rsidR="005618E1" w:rsidRDefault="00403CB9" w:rsidP="00CA1B67">
          <w:pPr>
            <w:tabs>
              <w:tab w:val="left" w:pos="6298"/>
            </w:tabs>
          </w:pPr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val="en-US"/>
            </w:rPr>
            <w:drawing>
              <wp:inline distT="0" distB="0" distL="0" distR="0" wp14:anchorId="47B352F5" wp14:editId="458255F9">
                <wp:extent cx="233680" cy="2127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 xml:space="preserve">         </w:t>
          </w:r>
          <w:r w:rsidR="00CA1B67"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ab/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CD7804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</w:rPr>
          </w:pPr>
        </w:p>
        <w:p w:rsidR="005618E1" w:rsidRDefault="00403CB9" w:rsidP="00956C1F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br/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 w:rsidP="00EA332C">
          <w:pPr>
            <w:tabs>
              <w:tab w:val="left" w:pos="6165"/>
            </w:tabs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</w:rPr>
            <w:t xml:space="preserve"> от изминалата седмица          </w:t>
          </w:r>
          <w:r w:rsidR="00EA332C">
            <w:rPr>
              <w:rFonts w:ascii="Arial" w:hAnsi="Arial"/>
              <w:b/>
              <w:color w:val="800080"/>
              <w:sz w:val="20"/>
            </w:rPr>
            <w:tab/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CD7804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</w:rPr>
      <w:tab/>
    </w:r>
    <w:r w:rsidR="00050832">
      <w:rPr>
        <w:rFonts w:ascii="Arial" w:hAnsi="Arial"/>
        <w:b/>
        <w:bCs/>
        <w:color w:val="800080"/>
        <w:sz w:val="20"/>
        <w:lang w:val="en-US"/>
      </w:rPr>
      <w:t>4</w:t>
    </w:r>
    <w:r w:rsidR="009A072A">
      <w:rPr>
        <w:rFonts w:ascii="Arial" w:hAnsi="Arial"/>
        <w:b/>
        <w:bCs/>
        <w:color w:val="800080"/>
        <w:sz w:val="20"/>
        <w:lang w:val="en-US"/>
      </w:rPr>
      <w:t>9</w:t>
    </w:r>
    <w:r w:rsidR="000840B8">
      <w:rPr>
        <w:rFonts w:ascii="Arial" w:hAnsi="Arial"/>
        <w:b/>
        <w:bCs/>
        <w:color w:val="800080"/>
        <w:sz w:val="20"/>
        <w:lang w:val="en-US"/>
      </w:rPr>
      <w:t>9</w:t>
    </w:r>
    <w:r w:rsidR="0000431D">
      <w:rPr>
        <w:rFonts w:ascii="Arial" w:hAnsi="Arial"/>
        <w:b/>
        <w:bCs/>
        <w:color w:val="800080"/>
        <w:sz w:val="20"/>
      </w:rPr>
      <w:t>/</w:t>
    </w:r>
    <w:r w:rsidR="000840B8">
      <w:rPr>
        <w:rFonts w:ascii="Arial" w:hAnsi="Arial"/>
        <w:b/>
        <w:bCs/>
        <w:color w:val="800080"/>
        <w:sz w:val="20"/>
        <w:lang w:val="en-US"/>
      </w:rPr>
      <w:t>23</w:t>
    </w:r>
    <w:r w:rsidR="006E7A46">
      <w:rPr>
        <w:rFonts w:ascii="Arial" w:hAnsi="Arial"/>
        <w:b/>
        <w:bCs/>
        <w:color w:val="800080"/>
        <w:sz w:val="20"/>
        <w:lang w:val="en-US"/>
      </w:rPr>
      <w:t>.</w:t>
    </w:r>
    <w:r w:rsidR="00F63523">
      <w:rPr>
        <w:rFonts w:ascii="Arial" w:hAnsi="Arial"/>
        <w:b/>
        <w:bCs/>
        <w:color w:val="800080"/>
        <w:sz w:val="20"/>
        <w:lang w:val="en-US"/>
      </w:rPr>
      <w:t>0</w:t>
    </w:r>
    <w:r w:rsidR="009A072A">
      <w:rPr>
        <w:rFonts w:ascii="Arial" w:hAnsi="Arial"/>
        <w:b/>
        <w:bCs/>
        <w:color w:val="800080"/>
        <w:sz w:val="20"/>
        <w:lang w:val="en-US"/>
      </w:rPr>
      <w:t>5</w:t>
    </w:r>
    <w:r w:rsidR="00235DDB">
      <w:rPr>
        <w:rFonts w:ascii="Arial" w:hAnsi="Arial"/>
        <w:b/>
        <w:bCs/>
        <w:color w:val="800080"/>
        <w:sz w:val="20"/>
        <w:lang w:val="en-US"/>
      </w:rPr>
      <w:t>.</w:t>
    </w:r>
    <w:r>
      <w:rPr>
        <w:rFonts w:ascii="Arial" w:hAnsi="Arial"/>
        <w:b/>
        <w:bCs/>
        <w:color w:val="800080"/>
        <w:sz w:val="20"/>
      </w:rPr>
      <w:t>20</w:t>
    </w:r>
    <w:r w:rsidR="00F63523">
      <w:rPr>
        <w:rFonts w:ascii="Arial" w:hAnsi="Arial"/>
        <w:b/>
        <w:bCs/>
        <w:color w:val="800080"/>
        <w:sz w:val="20"/>
        <w:lang w:val="en-US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3E81"/>
    <w:multiLevelType w:val="hybridMultilevel"/>
    <w:tmpl w:val="43CC7426"/>
    <w:lvl w:ilvl="0" w:tplc="88C222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2" w15:restartNumberingAfterBreak="0">
    <w:nsid w:val="0A342B8F"/>
    <w:multiLevelType w:val="multilevel"/>
    <w:tmpl w:val="943C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74020"/>
    <w:multiLevelType w:val="hybridMultilevel"/>
    <w:tmpl w:val="06FC54A6"/>
    <w:lvl w:ilvl="0" w:tplc="8D64C0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DD52F5"/>
    <w:multiLevelType w:val="hybridMultilevel"/>
    <w:tmpl w:val="FEEC3D6A"/>
    <w:lvl w:ilvl="0" w:tplc="76F4DE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66499"/>
    <w:multiLevelType w:val="hybridMultilevel"/>
    <w:tmpl w:val="3B4C22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7D0709"/>
    <w:multiLevelType w:val="hybridMultilevel"/>
    <w:tmpl w:val="E1CE1E36"/>
    <w:lvl w:ilvl="0" w:tplc="F314FBF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150E0"/>
    <w:multiLevelType w:val="hybridMultilevel"/>
    <w:tmpl w:val="C240AE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9"/>
  </w:num>
  <w:num w:numId="8">
    <w:abstractNumId w:val="7"/>
  </w:num>
  <w:num w:numId="9">
    <w:abstractNumId w:val="10"/>
  </w:num>
  <w:num w:numId="10">
    <w:abstractNumId w:val="2"/>
  </w:num>
  <w:num w:numId="11">
    <w:abstractNumId w:val="4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1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B9"/>
    <w:rsid w:val="00000E7B"/>
    <w:rsid w:val="000023EA"/>
    <w:rsid w:val="00002852"/>
    <w:rsid w:val="0000367C"/>
    <w:rsid w:val="0000431D"/>
    <w:rsid w:val="00007F25"/>
    <w:rsid w:val="0001127D"/>
    <w:rsid w:val="0001191B"/>
    <w:rsid w:val="000138E7"/>
    <w:rsid w:val="000144D9"/>
    <w:rsid w:val="0001496E"/>
    <w:rsid w:val="00017EA7"/>
    <w:rsid w:val="0002016E"/>
    <w:rsid w:val="00020865"/>
    <w:rsid w:val="00020A15"/>
    <w:rsid w:val="0002497A"/>
    <w:rsid w:val="00024DB1"/>
    <w:rsid w:val="000272A4"/>
    <w:rsid w:val="00031331"/>
    <w:rsid w:val="00032EDB"/>
    <w:rsid w:val="0004366B"/>
    <w:rsid w:val="000437E1"/>
    <w:rsid w:val="00046BB0"/>
    <w:rsid w:val="00046D50"/>
    <w:rsid w:val="00050832"/>
    <w:rsid w:val="000518AE"/>
    <w:rsid w:val="00053D18"/>
    <w:rsid w:val="00056231"/>
    <w:rsid w:val="0005714A"/>
    <w:rsid w:val="000576D0"/>
    <w:rsid w:val="00062F24"/>
    <w:rsid w:val="00065C99"/>
    <w:rsid w:val="0006687D"/>
    <w:rsid w:val="00066B08"/>
    <w:rsid w:val="000678FD"/>
    <w:rsid w:val="00070F39"/>
    <w:rsid w:val="0007208A"/>
    <w:rsid w:val="00074BAC"/>
    <w:rsid w:val="0008018B"/>
    <w:rsid w:val="00081BF6"/>
    <w:rsid w:val="00081DAE"/>
    <w:rsid w:val="000840B8"/>
    <w:rsid w:val="00090F79"/>
    <w:rsid w:val="00091CD4"/>
    <w:rsid w:val="00094C87"/>
    <w:rsid w:val="00095139"/>
    <w:rsid w:val="000965C1"/>
    <w:rsid w:val="000A1F15"/>
    <w:rsid w:val="000A31F0"/>
    <w:rsid w:val="000A7CFB"/>
    <w:rsid w:val="000B2026"/>
    <w:rsid w:val="000B2122"/>
    <w:rsid w:val="000B3B85"/>
    <w:rsid w:val="000B402F"/>
    <w:rsid w:val="000B40F4"/>
    <w:rsid w:val="000B7B54"/>
    <w:rsid w:val="000C04EF"/>
    <w:rsid w:val="000C2498"/>
    <w:rsid w:val="000C6BD8"/>
    <w:rsid w:val="000C72E3"/>
    <w:rsid w:val="000D2B7C"/>
    <w:rsid w:val="000E1DC9"/>
    <w:rsid w:val="000E385C"/>
    <w:rsid w:val="000E5881"/>
    <w:rsid w:val="000F3D2D"/>
    <w:rsid w:val="000F5A82"/>
    <w:rsid w:val="001005E9"/>
    <w:rsid w:val="00102A64"/>
    <w:rsid w:val="00105711"/>
    <w:rsid w:val="00107A33"/>
    <w:rsid w:val="00115665"/>
    <w:rsid w:val="001164FC"/>
    <w:rsid w:val="001173C3"/>
    <w:rsid w:val="00117955"/>
    <w:rsid w:val="00117A81"/>
    <w:rsid w:val="00120AD2"/>
    <w:rsid w:val="0012325D"/>
    <w:rsid w:val="0012449C"/>
    <w:rsid w:val="00124CCE"/>
    <w:rsid w:val="00131A6D"/>
    <w:rsid w:val="001330EE"/>
    <w:rsid w:val="00134872"/>
    <w:rsid w:val="0013606E"/>
    <w:rsid w:val="0013656A"/>
    <w:rsid w:val="00141A95"/>
    <w:rsid w:val="0014608C"/>
    <w:rsid w:val="00153B68"/>
    <w:rsid w:val="0015728C"/>
    <w:rsid w:val="00161AE4"/>
    <w:rsid w:val="00162B58"/>
    <w:rsid w:val="001639CC"/>
    <w:rsid w:val="001707FB"/>
    <w:rsid w:val="00170DF4"/>
    <w:rsid w:val="00173E25"/>
    <w:rsid w:val="0017630A"/>
    <w:rsid w:val="00180311"/>
    <w:rsid w:val="00180441"/>
    <w:rsid w:val="00186654"/>
    <w:rsid w:val="00187392"/>
    <w:rsid w:val="00193EEE"/>
    <w:rsid w:val="0019617C"/>
    <w:rsid w:val="001A0144"/>
    <w:rsid w:val="001A0EBC"/>
    <w:rsid w:val="001A1012"/>
    <w:rsid w:val="001A34EB"/>
    <w:rsid w:val="001A6A7A"/>
    <w:rsid w:val="001B1430"/>
    <w:rsid w:val="001B1E36"/>
    <w:rsid w:val="001B1ED9"/>
    <w:rsid w:val="001B2D6A"/>
    <w:rsid w:val="001B5399"/>
    <w:rsid w:val="001B69D4"/>
    <w:rsid w:val="001C2460"/>
    <w:rsid w:val="001C3F62"/>
    <w:rsid w:val="001C5BC3"/>
    <w:rsid w:val="001C6A89"/>
    <w:rsid w:val="001D080C"/>
    <w:rsid w:val="001D1C0F"/>
    <w:rsid w:val="001D4D73"/>
    <w:rsid w:val="001E1EAA"/>
    <w:rsid w:val="001E1F98"/>
    <w:rsid w:val="001E2E2E"/>
    <w:rsid w:val="001E4050"/>
    <w:rsid w:val="001E4C01"/>
    <w:rsid w:val="001E4FC8"/>
    <w:rsid w:val="001F08A2"/>
    <w:rsid w:val="001F1601"/>
    <w:rsid w:val="001F2EC7"/>
    <w:rsid w:val="001F396B"/>
    <w:rsid w:val="001F5440"/>
    <w:rsid w:val="001F7464"/>
    <w:rsid w:val="00210721"/>
    <w:rsid w:val="00211722"/>
    <w:rsid w:val="002118F6"/>
    <w:rsid w:val="00214497"/>
    <w:rsid w:val="00215B7E"/>
    <w:rsid w:val="002163C0"/>
    <w:rsid w:val="00221CDF"/>
    <w:rsid w:val="00231CC9"/>
    <w:rsid w:val="0023339B"/>
    <w:rsid w:val="00234715"/>
    <w:rsid w:val="00235DDB"/>
    <w:rsid w:val="002437E7"/>
    <w:rsid w:val="0024496F"/>
    <w:rsid w:val="0024546F"/>
    <w:rsid w:val="002467B0"/>
    <w:rsid w:val="002479B6"/>
    <w:rsid w:val="00251328"/>
    <w:rsid w:val="002521C1"/>
    <w:rsid w:val="002610A9"/>
    <w:rsid w:val="002615C5"/>
    <w:rsid w:val="00262D34"/>
    <w:rsid w:val="002653C2"/>
    <w:rsid w:val="00266090"/>
    <w:rsid w:val="00274F4E"/>
    <w:rsid w:val="00275471"/>
    <w:rsid w:val="00285183"/>
    <w:rsid w:val="00285207"/>
    <w:rsid w:val="00286885"/>
    <w:rsid w:val="0029075B"/>
    <w:rsid w:val="002918DE"/>
    <w:rsid w:val="00291A66"/>
    <w:rsid w:val="00291F47"/>
    <w:rsid w:val="0029220D"/>
    <w:rsid w:val="00292915"/>
    <w:rsid w:val="00297EF3"/>
    <w:rsid w:val="002A2BBE"/>
    <w:rsid w:val="002A2C5F"/>
    <w:rsid w:val="002A5150"/>
    <w:rsid w:val="002A566C"/>
    <w:rsid w:val="002A6A4C"/>
    <w:rsid w:val="002A7B55"/>
    <w:rsid w:val="002B091E"/>
    <w:rsid w:val="002B379D"/>
    <w:rsid w:val="002B44DA"/>
    <w:rsid w:val="002B5682"/>
    <w:rsid w:val="002B68AC"/>
    <w:rsid w:val="002C21A3"/>
    <w:rsid w:val="002C2FA6"/>
    <w:rsid w:val="002C35FA"/>
    <w:rsid w:val="002C512F"/>
    <w:rsid w:val="002C6EFE"/>
    <w:rsid w:val="002D0216"/>
    <w:rsid w:val="002D1A87"/>
    <w:rsid w:val="002D25F9"/>
    <w:rsid w:val="002D4BE9"/>
    <w:rsid w:val="002D5B04"/>
    <w:rsid w:val="002E3E3F"/>
    <w:rsid w:val="002E5E7C"/>
    <w:rsid w:val="002E6EDC"/>
    <w:rsid w:val="002F08A7"/>
    <w:rsid w:val="002F1104"/>
    <w:rsid w:val="002F3080"/>
    <w:rsid w:val="002F6211"/>
    <w:rsid w:val="002F7A9E"/>
    <w:rsid w:val="002F7E40"/>
    <w:rsid w:val="00300FA3"/>
    <w:rsid w:val="00303C35"/>
    <w:rsid w:val="00304D05"/>
    <w:rsid w:val="00305C45"/>
    <w:rsid w:val="00307D3D"/>
    <w:rsid w:val="00312DA6"/>
    <w:rsid w:val="00313FBA"/>
    <w:rsid w:val="00316C20"/>
    <w:rsid w:val="00320820"/>
    <w:rsid w:val="00320AF0"/>
    <w:rsid w:val="0033369E"/>
    <w:rsid w:val="00335B9A"/>
    <w:rsid w:val="0034254C"/>
    <w:rsid w:val="0034486D"/>
    <w:rsid w:val="00350E9F"/>
    <w:rsid w:val="00351AB5"/>
    <w:rsid w:val="00353ACF"/>
    <w:rsid w:val="00356A9D"/>
    <w:rsid w:val="003701A7"/>
    <w:rsid w:val="00372647"/>
    <w:rsid w:val="0037292B"/>
    <w:rsid w:val="00374E31"/>
    <w:rsid w:val="00375575"/>
    <w:rsid w:val="0037680F"/>
    <w:rsid w:val="00377312"/>
    <w:rsid w:val="00377A72"/>
    <w:rsid w:val="003835C1"/>
    <w:rsid w:val="003877CA"/>
    <w:rsid w:val="003952CE"/>
    <w:rsid w:val="00395737"/>
    <w:rsid w:val="0039630B"/>
    <w:rsid w:val="00396C28"/>
    <w:rsid w:val="003A3626"/>
    <w:rsid w:val="003A3674"/>
    <w:rsid w:val="003A56BA"/>
    <w:rsid w:val="003A6A8B"/>
    <w:rsid w:val="003B0FCB"/>
    <w:rsid w:val="003B30C3"/>
    <w:rsid w:val="003B7AAB"/>
    <w:rsid w:val="003C0E47"/>
    <w:rsid w:val="003C1BFF"/>
    <w:rsid w:val="003C2AC0"/>
    <w:rsid w:val="003C2F55"/>
    <w:rsid w:val="003C3DEB"/>
    <w:rsid w:val="003D0C6C"/>
    <w:rsid w:val="003D4968"/>
    <w:rsid w:val="003D523C"/>
    <w:rsid w:val="003D59B9"/>
    <w:rsid w:val="003D59EB"/>
    <w:rsid w:val="003D5B7F"/>
    <w:rsid w:val="003D6634"/>
    <w:rsid w:val="003E0404"/>
    <w:rsid w:val="003E118D"/>
    <w:rsid w:val="003E2682"/>
    <w:rsid w:val="003E586B"/>
    <w:rsid w:val="003E5CB2"/>
    <w:rsid w:val="003E5EE6"/>
    <w:rsid w:val="003F0F57"/>
    <w:rsid w:val="003F2390"/>
    <w:rsid w:val="003F3071"/>
    <w:rsid w:val="003F484F"/>
    <w:rsid w:val="003F562A"/>
    <w:rsid w:val="003F6166"/>
    <w:rsid w:val="00400462"/>
    <w:rsid w:val="00403CB9"/>
    <w:rsid w:val="00403F9C"/>
    <w:rsid w:val="00407F6D"/>
    <w:rsid w:val="00411829"/>
    <w:rsid w:val="00412AFD"/>
    <w:rsid w:val="004133A8"/>
    <w:rsid w:val="00414784"/>
    <w:rsid w:val="00417FEB"/>
    <w:rsid w:val="00422311"/>
    <w:rsid w:val="00422CBA"/>
    <w:rsid w:val="00422CDC"/>
    <w:rsid w:val="00425F3F"/>
    <w:rsid w:val="00430C4A"/>
    <w:rsid w:val="004317EA"/>
    <w:rsid w:val="0043388D"/>
    <w:rsid w:val="004349C2"/>
    <w:rsid w:val="004359DC"/>
    <w:rsid w:val="0044148C"/>
    <w:rsid w:val="00446398"/>
    <w:rsid w:val="004521FF"/>
    <w:rsid w:val="00452F9D"/>
    <w:rsid w:val="0045500B"/>
    <w:rsid w:val="004577D8"/>
    <w:rsid w:val="0046415A"/>
    <w:rsid w:val="00465689"/>
    <w:rsid w:val="00467DF0"/>
    <w:rsid w:val="00491EB4"/>
    <w:rsid w:val="004923C1"/>
    <w:rsid w:val="00493D20"/>
    <w:rsid w:val="00496775"/>
    <w:rsid w:val="0049685A"/>
    <w:rsid w:val="0049731E"/>
    <w:rsid w:val="004A0254"/>
    <w:rsid w:val="004A1AE6"/>
    <w:rsid w:val="004A2055"/>
    <w:rsid w:val="004A2BFC"/>
    <w:rsid w:val="004A4C92"/>
    <w:rsid w:val="004B010E"/>
    <w:rsid w:val="004B46D9"/>
    <w:rsid w:val="004C1EE5"/>
    <w:rsid w:val="004C2C61"/>
    <w:rsid w:val="004C4EB0"/>
    <w:rsid w:val="004D71D8"/>
    <w:rsid w:val="004E294C"/>
    <w:rsid w:val="004E4561"/>
    <w:rsid w:val="004E4F0F"/>
    <w:rsid w:val="004F4705"/>
    <w:rsid w:val="004F5E4F"/>
    <w:rsid w:val="004F6C71"/>
    <w:rsid w:val="00502A0A"/>
    <w:rsid w:val="00504E8D"/>
    <w:rsid w:val="0051071D"/>
    <w:rsid w:val="00512466"/>
    <w:rsid w:val="005159B7"/>
    <w:rsid w:val="005179AD"/>
    <w:rsid w:val="00517F21"/>
    <w:rsid w:val="00521644"/>
    <w:rsid w:val="00522276"/>
    <w:rsid w:val="00523D20"/>
    <w:rsid w:val="005247A5"/>
    <w:rsid w:val="0052706F"/>
    <w:rsid w:val="005279E4"/>
    <w:rsid w:val="00527A50"/>
    <w:rsid w:val="00530C09"/>
    <w:rsid w:val="00532923"/>
    <w:rsid w:val="005331E2"/>
    <w:rsid w:val="005336E9"/>
    <w:rsid w:val="005353DA"/>
    <w:rsid w:val="00537A32"/>
    <w:rsid w:val="0054006E"/>
    <w:rsid w:val="00542DE9"/>
    <w:rsid w:val="00542E84"/>
    <w:rsid w:val="0054668A"/>
    <w:rsid w:val="00550360"/>
    <w:rsid w:val="00554BFD"/>
    <w:rsid w:val="00555894"/>
    <w:rsid w:val="005606CA"/>
    <w:rsid w:val="00562C02"/>
    <w:rsid w:val="00563064"/>
    <w:rsid w:val="00563BC2"/>
    <w:rsid w:val="00566009"/>
    <w:rsid w:val="00566BFC"/>
    <w:rsid w:val="005745D9"/>
    <w:rsid w:val="005876CB"/>
    <w:rsid w:val="005915B0"/>
    <w:rsid w:val="00594324"/>
    <w:rsid w:val="00596313"/>
    <w:rsid w:val="005A0184"/>
    <w:rsid w:val="005A532A"/>
    <w:rsid w:val="005B0B01"/>
    <w:rsid w:val="005B1884"/>
    <w:rsid w:val="005B2752"/>
    <w:rsid w:val="005B2FE3"/>
    <w:rsid w:val="005B402D"/>
    <w:rsid w:val="005B4574"/>
    <w:rsid w:val="005C1BB7"/>
    <w:rsid w:val="005C31B6"/>
    <w:rsid w:val="005D0646"/>
    <w:rsid w:val="005D5EBB"/>
    <w:rsid w:val="005E559C"/>
    <w:rsid w:val="005E74FE"/>
    <w:rsid w:val="005F01C2"/>
    <w:rsid w:val="005F3548"/>
    <w:rsid w:val="005F70D7"/>
    <w:rsid w:val="005F7D2D"/>
    <w:rsid w:val="0060588B"/>
    <w:rsid w:val="006068B4"/>
    <w:rsid w:val="00610711"/>
    <w:rsid w:val="00612772"/>
    <w:rsid w:val="00613B65"/>
    <w:rsid w:val="00617956"/>
    <w:rsid w:val="006224D0"/>
    <w:rsid w:val="0062281D"/>
    <w:rsid w:val="00623765"/>
    <w:rsid w:val="00626A3F"/>
    <w:rsid w:val="006270C1"/>
    <w:rsid w:val="00627881"/>
    <w:rsid w:val="00634232"/>
    <w:rsid w:val="00634612"/>
    <w:rsid w:val="00634D60"/>
    <w:rsid w:val="006367A9"/>
    <w:rsid w:val="00641684"/>
    <w:rsid w:val="00642958"/>
    <w:rsid w:val="00642BB6"/>
    <w:rsid w:val="00660110"/>
    <w:rsid w:val="0066444F"/>
    <w:rsid w:val="00667861"/>
    <w:rsid w:val="00667C81"/>
    <w:rsid w:val="006729A5"/>
    <w:rsid w:val="00673829"/>
    <w:rsid w:val="00674030"/>
    <w:rsid w:val="00675145"/>
    <w:rsid w:val="006809BC"/>
    <w:rsid w:val="00682667"/>
    <w:rsid w:val="00684801"/>
    <w:rsid w:val="006860E3"/>
    <w:rsid w:val="00691B94"/>
    <w:rsid w:val="00692572"/>
    <w:rsid w:val="0069352C"/>
    <w:rsid w:val="006961F0"/>
    <w:rsid w:val="00696F73"/>
    <w:rsid w:val="0069786C"/>
    <w:rsid w:val="006A094F"/>
    <w:rsid w:val="006A11C8"/>
    <w:rsid w:val="006A13BB"/>
    <w:rsid w:val="006A3FDE"/>
    <w:rsid w:val="006A6437"/>
    <w:rsid w:val="006A7391"/>
    <w:rsid w:val="006A739D"/>
    <w:rsid w:val="006B10E9"/>
    <w:rsid w:val="006B6A9B"/>
    <w:rsid w:val="006C196D"/>
    <w:rsid w:val="006C37B9"/>
    <w:rsid w:val="006C7040"/>
    <w:rsid w:val="006D098A"/>
    <w:rsid w:val="006D0FDC"/>
    <w:rsid w:val="006D3A68"/>
    <w:rsid w:val="006D57EA"/>
    <w:rsid w:val="006E3C82"/>
    <w:rsid w:val="006E7A46"/>
    <w:rsid w:val="006F38F7"/>
    <w:rsid w:val="006F5A28"/>
    <w:rsid w:val="006F5B9A"/>
    <w:rsid w:val="0070200F"/>
    <w:rsid w:val="007030EB"/>
    <w:rsid w:val="00703520"/>
    <w:rsid w:val="00705B40"/>
    <w:rsid w:val="0071361B"/>
    <w:rsid w:val="00713942"/>
    <w:rsid w:val="00714838"/>
    <w:rsid w:val="007178AB"/>
    <w:rsid w:val="00720E60"/>
    <w:rsid w:val="00723155"/>
    <w:rsid w:val="00723AB2"/>
    <w:rsid w:val="00724F8C"/>
    <w:rsid w:val="0072576F"/>
    <w:rsid w:val="00726AB6"/>
    <w:rsid w:val="00730DB0"/>
    <w:rsid w:val="00731E83"/>
    <w:rsid w:val="007332C5"/>
    <w:rsid w:val="00733380"/>
    <w:rsid w:val="00734448"/>
    <w:rsid w:val="00736B38"/>
    <w:rsid w:val="007411BA"/>
    <w:rsid w:val="00742CC5"/>
    <w:rsid w:val="007451F5"/>
    <w:rsid w:val="00747761"/>
    <w:rsid w:val="0074799B"/>
    <w:rsid w:val="00750FB4"/>
    <w:rsid w:val="00751732"/>
    <w:rsid w:val="0075253A"/>
    <w:rsid w:val="007556E2"/>
    <w:rsid w:val="00767AA8"/>
    <w:rsid w:val="007708ED"/>
    <w:rsid w:val="007712FE"/>
    <w:rsid w:val="00775575"/>
    <w:rsid w:val="007778C1"/>
    <w:rsid w:val="00782D3D"/>
    <w:rsid w:val="007846E5"/>
    <w:rsid w:val="00785EEB"/>
    <w:rsid w:val="007876C3"/>
    <w:rsid w:val="00792847"/>
    <w:rsid w:val="0079544C"/>
    <w:rsid w:val="0079698C"/>
    <w:rsid w:val="007974D1"/>
    <w:rsid w:val="007A388B"/>
    <w:rsid w:val="007A70E6"/>
    <w:rsid w:val="007A7D33"/>
    <w:rsid w:val="007B03F2"/>
    <w:rsid w:val="007B0C60"/>
    <w:rsid w:val="007B0CB0"/>
    <w:rsid w:val="007B2C12"/>
    <w:rsid w:val="007B2DB0"/>
    <w:rsid w:val="007C3F39"/>
    <w:rsid w:val="007C5689"/>
    <w:rsid w:val="007C75B4"/>
    <w:rsid w:val="007D7438"/>
    <w:rsid w:val="007E2D2C"/>
    <w:rsid w:val="007E46F1"/>
    <w:rsid w:val="007E475C"/>
    <w:rsid w:val="007E7198"/>
    <w:rsid w:val="007F0A82"/>
    <w:rsid w:val="007F3737"/>
    <w:rsid w:val="007F3BEB"/>
    <w:rsid w:val="007F4E89"/>
    <w:rsid w:val="008030C3"/>
    <w:rsid w:val="008069E8"/>
    <w:rsid w:val="00811B89"/>
    <w:rsid w:val="00811C30"/>
    <w:rsid w:val="00815640"/>
    <w:rsid w:val="00816686"/>
    <w:rsid w:val="008173DB"/>
    <w:rsid w:val="0082007C"/>
    <w:rsid w:val="0082041E"/>
    <w:rsid w:val="008206C1"/>
    <w:rsid w:val="00821E30"/>
    <w:rsid w:val="008235D6"/>
    <w:rsid w:val="0083184F"/>
    <w:rsid w:val="0083232B"/>
    <w:rsid w:val="0083395C"/>
    <w:rsid w:val="00835E2D"/>
    <w:rsid w:val="00845489"/>
    <w:rsid w:val="0084577D"/>
    <w:rsid w:val="00845E40"/>
    <w:rsid w:val="008523EE"/>
    <w:rsid w:val="00852DE4"/>
    <w:rsid w:val="00853CCE"/>
    <w:rsid w:val="00861450"/>
    <w:rsid w:val="00865E24"/>
    <w:rsid w:val="00866D36"/>
    <w:rsid w:val="00870A2F"/>
    <w:rsid w:val="008735B4"/>
    <w:rsid w:val="00873738"/>
    <w:rsid w:val="0087702E"/>
    <w:rsid w:val="0087763E"/>
    <w:rsid w:val="008803A4"/>
    <w:rsid w:val="00882636"/>
    <w:rsid w:val="008836F2"/>
    <w:rsid w:val="008933AB"/>
    <w:rsid w:val="00894A77"/>
    <w:rsid w:val="00894EA7"/>
    <w:rsid w:val="008A1360"/>
    <w:rsid w:val="008A6444"/>
    <w:rsid w:val="008A7CD6"/>
    <w:rsid w:val="008B0069"/>
    <w:rsid w:val="008B0E98"/>
    <w:rsid w:val="008B1A1A"/>
    <w:rsid w:val="008B2118"/>
    <w:rsid w:val="008B2400"/>
    <w:rsid w:val="008B7A95"/>
    <w:rsid w:val="008C1A20"/>
    <w:rsid w:val="008C56BE"/>
    <w:rsid w:val="008D0E78"/>
    <w:rsid w:val="008D2FF4"/>
    <w:rsid w:val="008D3984"/>
    <w:rsid w:val="008D3B06"/>
    <w:rsid w:val="008D58EC"/>
    <w:rsid w:val="008D7A9E"/>
    <w:rsid w:val="008E0F81"/>
    <w:rsid w:val="008E68B0"/>
    <w:rsid w:val="008E7A75"/>
    <w:rsid w:val="008F13E5"/>
    <w:rsid w:val="008F16ED"/>
    <w:rsid w:val="008F1C90"/>
    <w:rsid w:val="008F2206"/>
    <w:rsid w:val="008F2EA5"/>
    <w:rsid w:val="008F4BE2"/>
    <w:rsid w:val="008F68A0"/>
    <w:rsid w:val="008F7ECC"/>
    <w:rsid w:val="0090026A"/>
    <w:rsid w:val="009010C3"/>
    <w:rsid w:val="00901ADD"/>
    <w:rsid w:val="00904118"/>
    <w:rsid w:val="009063C7"/>
    <w:rsid w:val="0090678A"/>
    <w:rsid w:val="00910462"/>
    <w:rsid w:val="009104E2"/>
    <w:rsid w:val="00912A06"/>
    <w:rsid w:val="00917F99"/>
    <w:rsid w:val="009203FA"/>
    <w:rsid w:val="0092274A"/>
    <w:rsid w:val="00922EA9"/>
    <w:rsid w:val="00925BD4"/>
    <w:rsid w:val="00931B46"/>
    <w:rsid w:val="00933063"/>
    <w:rsid w:val="0093464C"/>
    <w:rsid w:val="00934FA6"/>
    <w:rsid w:val="009355BA"/>
    <w:rsid w:val="00936F1A"/>
    <w:rsid w:val="0094133F"/>
    <w:rsid w:val="009436E0"/>
    <w:rsid w:val="00953F05"/>
    <w:rsid w:val="00955B0D"/>
    <w:rsid w:val="00956512"/>
    <w:rsid w:val="00956C1F"/>
    <w:rsid w:val="00967339"/>
    <w:rsid w:val="009678EA"/>
    <w:rsid w:val="009704A2"/>
    <w:rsid w:val="00971285"/>
    <w:rsid w:val="00975F09"/>
    <w:rsid w:val="00977CA7"/>
    <w:rsid w:val="00980DE6"/>
    <w:rsid w:val="00986FBA"/>
    <w:rsid w:val="0099155B"/>
    <w:rsid w:val="00991935"/>
    <w:rsid w:val="0099695D"/>
    <w:rsid w:val="009A072A"/>
    <w:rsid w:val="009A2752"/>
    <w:rsid w:val="009A4329"/>
    <w:rsid w:val="009A5D09"/>
    <w:rsid w:val="009A60F0"/>
    <w:rsid w:val="009B1FAD"/>
    <w:rsid w:val="009C11B2"/>
    <w:rsid w:val="009C5ACD"/>
    <w:rsid w:val="009D0924"/>
    <w:rsid w:val="009D2A2B"/>
    <w:rsid w:val="009D32BB"/>
    <w:rsid w:val="009D5AED"/>
    <w:rsid w:val="009D5BC3"/>
    <w:rsid w:val="009D6F1E"/>
    <w:rsid w:val="009D7EB3"/>
    <w:rsid w:val="009E424C"/>
    <w:rsid w:val="009E45D3"/>
    <w:rsid w:val="009E6BDB"/>
    <w:rsid w:val="009F499C"/>
    <w:rsid w:val="009F4E95"/>
    <w:rsid w:val="009F55E7"/>
    <w:rsid w:val="009F7022"/>
    <w:rsid w:val="00A0180A"/>
    <w:rsid w:val="00A01D40"/>
    <w:rsid w:val="00A02393"/>
    <w:rsid w:val="00A03D65"/>
    <w:rsid w:val="00A1170C"/>
    <w:rsid w:val="00A12BBB"/>
    <w:rsid w:val="00A13FD3"/>
    <w:rsid w:val="00A15D87"/>
    <w:rsid w:val="00A227FC"/>
    <w:rsid w:val="00A25AAA"/>
    <w:rsid w:val="00A36DDB"/>
    <w:rsid w:val="00A37D7F"/>
    <w:rsid w:val="00A447C0"/>
    <w:rsid w:val="00A5006B"/>
    <w:rsid w:val="00A50E2C"/>
    <w:rsid w:val="00A5214D"/>
    <w:rsid w:val="00A53228"/>
    <w:rsid w:val="00A56825"/>
    <w:rsid w:val="00A673EB"/>
    <w:rsid w:val="00A741E2"/>
    <w:rsid w:val="00A74737"/>
    <w:rsid w:val="00A776E4"/>
    <w:rsid w:val="00A77E07"/>
    <w:rsid w:val="00A77EC5"/>
    <w:rsid w:val="00A834F5"/>
    <w:rsid w:val="00A90C03"/>
    <w:rsid w:val="00A93C53"/>
    <w:rsid w:val="00AA0722"/>
    <w:rsid w:val="00AA67EC"/>
    <w:rsid w:val="00AB140A"/>
    <w:rsid w:val="00AB1841"/>
    <w:rsid w:val="00AB2303"/>
    <w:rsid w:val="00AB2AA0"/>
    <w:rsid w:val="00AB57D4"/>
    <w:rsid w:val="00AC0F22"/>
    <w:rsid w:val="00AC214B"/>
    <w:rsid w:val="00AC52D6"/>
    <w:rsid w:val="00AC6D0C"/>
    <w:rsid w:val="00AC6E50"/>
    <w:rsid w:val="00AC73DE"/>
    <w:rsid w:val="00AC79F2"/>
    <w:rsid w:val="00AD2864"/>
    <w:rsid w:val="00AD504F"/>
    <w:rsid w:val="00AD6264"/>
    <w:rsid w:val="00AE0D25"/>
    <w:rsid w:val="00AE14DF"/>
    <w:rsid w:val="00AE14FF"/>
    <w:rsid w:val="00AE1C14"/>
    <w:rsid w:val="00AE2656"/>
    <w:rsid w:val="00AE2FF4"/>
    <w:rsid w:val="00AE2FFF"/>
    <w:rsid w:val="00AF21C5"/>
    <w:rsid w:val="00AF58F5"/>
    <w:rsid w:val="00AF5B3A"/>
    <w:rsid w:val="00AF7902"/>
    <w:rsid w:val="00B03285"/>
    <w:rsid w:val="00B036B1"/>
    <w:rsid w:val="00B04388"/>
    <w:rsid w:val="00B0713E"/>
    <w:rsid w:val="00B16835"/>
    <w:rsid w:val="00B16C07"/>
    <w:rsid w:val="00B200ED"/>
    <w:rsid w:val="00B212C3"/>
    <w:rsid w:val="00B2345F"/>
    <w:rsid w:val="00B24F05"/>
    <w:rsid w:val="00B25AF8"/>
    <w:rsid w:val="00B25F79"/>
    <w:rsid w:val="00B3223C"/>
    <w:rsid w:val="00B34793"/>
    <w:rsid w:val="00B34C1D"/>
    <w:rsid w:val="00B36E39"/>
    <w:rsid w:val="00B411AC"/>
    <w:rsid w:val="00B42E7A"/>
    <w:rsid w:val="00B44F09"/>
    <w:rsid w:val="00B45A5C"/>
    <w:rsid w:val="00B4600B"/>
    <w:rsid w:val="00B46A12"/>
    <w:rsid w:val="00B47BAB"/>
    <w:rsid w:val="00B5000F"/>
    <w:rsid w:val="00B51089"/>
    <w:rsid w:val="00B513C4"/>
    <w:rsid w:val="00B539A9"/>
    <w:rsid w:val="00B6207E"/>
    <w:rsid w:val="00B62817"/>
    <w:rsid w:val="00B62BA6"/>
    <w:rsid w:val="00B648AF"/>
    <w:rsid w:val="00B64B72"/>
    <w:rsid w:val="00B64F87"/>
    <w:rsid w:val="00B73DA3"/>
    <w:rsid w:val="00B81125"/>
    <w:rsid w:val="00B8112B"/>
    <w:rsid w:val="00B8113E"/>
    <w:rsid w:val="00B81EFC"/>
    <w:rsid w:val="00B853D4"/>
    <w:rsid w:val="00B85D14"/>
    <w:rsid w:val="00B863B6"/>
    <w:rsid w:val="00B873EA"/>
    <w:rsid w:val="00B8786D"/>
    <w:rsid w:val="00B87E27"/>
    <w:rsid w:val="00B90317"/>
    <w:rsid w:val="00B90815"/>
    <w:rsid w:val="00B937DE"/>
    <w:rsid w:val="00B93F21"/>
    <w:rsid w:val="00B94708"/>
    <w:rsid w:val="00B953EC"/>
    <w:rsid w:val="00B9548C"/>
    <w:rsid w:val="00BA2A9E"/>
    <w:rsid w:val="00BA44B8"/>
    <w:rsid w:val="00BB4446"/>
    <w:rsid w:val="00BB446F"/>
    <w:rsid w:val="00BB5782"/>
    <w:rsid w:val="00BB679F"/>
    <w:rsid w:val="00BC0F4A"/>
    <w:rsid w:val="00BC35B8"/>
    <w:rsid w:val="00BC3B9E"/>
    <w:rsid w:val="00BC61CB"/>
    <w:rsid w:val="00BC70E2"/>
    <w:rsid w:val="00BD272B"/>
    <w:rsid w:val="00BD5219"/>
    <w:rsid w:val="00BD76C6"/>
    <w:rsid w:val="00BE0FE4"/>
    <w:rsid w:val="00BE2DFA"/>
    <w:rsid w:val="00BE55CA"/>
    <w:rsid w:val="00BF0A4C"/>
    <w:rsid w:val="00BF118B"/>
    <w:rsid w:val="00BF1526"/>
    <w:rsid w:val="00BF28EC"/>
    <w:rsid w:val="00BF2B3D"/>
    <w:rsid w:val="00BF7565"/>
    <w:rsid w:val="00C00F88"/>
    <w:rsid w:val="00C0508F"/>
    <w:rsid w:val="00C05E95"/>
    <w:rsid w:val="00C12F44"/>
    <w:rsid w:val="00C137A5"/>
    <w:rsid w:val="00C20809"/>
    <w:rsid w:val="00C23489"/>
    <w:rsid w:val="00C3643A"/>
    <w:rsid w:val="00C37B23"/>
    <w:rsid w:val="00C44608"/>
    <w:rsid w:val="00C45809"/>
    <w:rsid w:val="00C476BE"/>
    <w:rsid w:val="00C50138"/>
    <w:rsid w:val="00C526C6"/>
    <w:rsid w:val="00C574EE"/>
    <w:rsid w:val="00C60D17"/>
    <w:rsid w:val="00C61E67"/>
    <w:rsid w:val="00C6312D"/>
    <w:rsid w:val="00C663F8"/>
    <w:rsid w:val="00C70511"/>
    <w:rsid w:val="00C70682"/>
    <w:rsid w:val="00C718EB"/>
    <w:rsid w:val="00C71F16"/>
    <w:rsid w:val="00C72884"/>
    <w:rsid w:val="00C73AFE"/>
    <w:rsid w:val="00C7509A"/>
    <w:rsid w:val="00C7540F"/>
    <w:rsid w:val="00C7577F"/>
    <w:rsid w:val="00C801BF"/>
    <w:rsid w:val="00C80422"/>
    <w:rsid w:val="00C81B77"/>
    <w:rsid w:val="00C82ED8"/>
    <w:rsid w:val="00C96E9D"/>
    <w:rsid w:val="00C97050"/>
    <w:rsid w:val="00CA1B67"/>
    <w:rsid w:val="00CA35A8"/>
    <w:rsid w:val="00CA3892"/>
    <w:rsid w:val="00CA40F5"/>
    <w:rsid w:val="00CA6CB8"/>
    <w:rsid w:val="00CA7960"/>
    <w:rsid w:val="00CB196D"/>
    <w:rsid w:val="00CB1E0D"/>
    <w:rsid w:val="00CB2886"/>
    <w:rsid w:val="00CB5F29"/>
    <w:rsid w:val="00CB62A3"/>
    <w:rsid w:val="00CC04D0"/>
    <w:rsid w:val="00CC10E5"/>
    <w:rsid w:val="00CC7CF0"/>
    <w:rsid w:val="00CD052D"/>
    <w:rsid w:val="00CD171C"/>
    <w:rsid w:val="00CD281F"/>
    <w:rsid w:val="00CD304C"/>
    <w:rsid w:val="00CD7804"/>
    <w:rsid w:val="00CE5641"/>
    <w:rsid w:val="00CE5E69"/>
    <w:rsid w:val="00CE7025"/>
    <w:rsid w:val="00CF0DEA"/>
    <w:rsid w:val="00CF15CD"/>
    <w:rsid w:val="00D000AE"/>
    <w:rsid w:val="00D100BD"/>
    <w:rsid w:val="00D118DE"/>
    <w:rsid w:val="00D11956"/>
    <w:rsid w:val="00D1195A"/>
    <w:rsid w:val="00D167B1"/>
    <w:rsid w:val="00D247CB"/>
    <w:rsid w:val="00D24D49"/>
    <w:rsid w:val="00D254B1"/>
    <w:rsid w:val="00D25C9A"/>
    <w:rsid w:val="00D3159B"/>
    <w:rsid w:val="00D32B06"/>
    <w:rsid w:val="00D33E69"/>
    <w:rsid w:val="00D34070"/>
    <w:rsid w:val="00D35B70"/>
    <w:rsid w:val="00D35C2F"/>
    <w:rsid w:val="00D365B7"/>
    <w:rsid w:val="00D37CA6"/>
    <w:rsid w:val="00D41AF0"/>
    <w:rsid w:val="00D42406"/>
    <w:rsid w:val="00D427C1"/>
    <w:rsid w:val="00D43BBD"/>
    <w:rsid w:val="00D52E17"/>
    <w:rsid w:val="00D61B59"/>
    <w:rsid w:val="00D61F39"/>
    <w:rsid w:val="00D6359C"/>
    <w:rsid w:val="00D63914"/>
    <w:rsid w:val="00D663C7"/>
    <w:rsid w:val="00D71DCD"/>
    <w:rsid w:val="00D758EF"/>
    <w:rsid w:val="00D80D84"/>
    <w:rsid w:val="00D8519B"/>
    <w:rsid w:val="00D86732"/>
    <w:rsid w:val="00D94999"/>
    <w:rsid w:val="00DA25C0"/>
    <w:rsid w:val="00DA3892"/>
    <w:rsid w:val="00DA44A9"/>
    <w:rsid w:val="00DA4860"/>
    <w:rsid w:val="00DB0BE0"/>
    <w:rsid w:val="00DB7A5E"/>
    <w:rsid w:val="00DC0954"/>
    <w:rsid w:val="00DC502B"/>
    <w:rsid w:val="00DC5A8E"/>
    <w:rsid w:val="00DC6AD1"/>
    <w:rsid w:val="00DD1C95"/>
    <w:rsid w:val="00DD4CAD"/>
    <w:rsid w:val="00DD6ED8"/>
    <w:rsid w:val="00DE3B01"/>
    <w:rsid w:val="00DE74D4"/>
    <w:rsid w:val="00DE752F"/>
    <w:rsid w:val="00DF1BAC"/>
    <w:rsid w:val="00DF3EE0"/>
    <w:rsid w:val="00DF45AB"/>
    <w:rsid w:val="00DF7199"/>
    <w:rsid w:val="00DF7E91"/>
    <w:rsid w:val="00E02B6A"/>
    <w:rsid w:val="00E03E39"/>
    <w:rsid w:val="00E07843"/>
    <w:rsid w:val="00E10BB2"/>
    <w:rsid w:val="00E12818"/>
    <w:rsid w:val="00E14276"/>
    <w:rsid w:val="00E17756"/>
    <w:rsid w:val="00E17E07"/>
    <w:rsid w:val="00E20D90"/>
    <w:rsid w:val="00E2125A"/>
    <w:rsid w:val="00E23670"/>
    <w:rsid w:val="00E24FA2"/>
    <w:rsid w:val="00E256E7"/>
    <w:rsid w:val="00E3278D"/>
    <w:rsid w:val="00E32DB5"/>
    <w:rsid w:val="00E350AD"/>
    <w:rsid w:val="00E35D6F"/>
    <w:rsid w:val="00E36DE0"/>
    <w:rsid w:val="00E406B8"/>
    <w:rsid w:val="00E42602"/>
    <w:rsid w:val="00E4290A"/>
    <w:rsid w:val="00E44DF1"/>
    <w:rsid w:val="00E47639"/>
    <w:rsid w:val="00E51A6D"/>
    <w:rsid w:val="00E51D9E"/>
    <w:rsid w:val="00E5449B"/>
    <w:rsid w:val="00E5560C"/>
    <w:rsid w:val="00E56AA2"/>
    <w:rsid w:val="00E6099A"/>
    <w:rsid w:val="00E60B1D"/>
    <w:rsid w:val="00E67885"/>
    <w:rsid w:val="00E70D4A"/>
    <w:rsid w:val="00E80A45"/>
    <w:rsid w:val="00E8155A"/>
    <w:rsid w:val="00E828B4"/>
    <w:rsid w:val="00E8366F"/>
    <w:rsid w:val="00E85FD2"/>
    <w:rsid w:val="00E86532"/>
    <w:rsid w:val="00E87954"/>
    <w:rsid w:val="00E94223"/>
    <w:rsid w:val="00E95022"/>
    <w:rsid w:val="00EA228E"/>
    <w:rsid w:val="00EA332C"/>
    <w:rsid w:val="00EA4B29"/>
    <w:rsid w:val="00EA4B99"/>
    <w:rsid w:val="00EA5878"/>
    <w:rsid w:val="00EB0F17"/>
    <w:rsid w:val="00EB289B"/>
    <w:rsid w:val="00EB4927"/>
    <w:rsid w:val="00EB783C"/>
    <w:rsid w:val="00EB7BA6"/>
    <w:rsid w:val="00EC0DDC"/>
    <w:rsid w:val="00EC1F65"/>
    <w:rsid w:val="00EC3EF1"/>
    <w:rsid w:val="00EC4213"/>
    <w:rsid w:val="00EC6B40"/>
    <w:rsid w:val="00EC6BA3"/>
    <w:rsid w:val="00EC7F55"/>
    <w:rsid w:val="00ED13ED"/>
    <w:rsid w:val="00ED2BC6"/>
    <w:rsid w:val="00ED790F"/>
    <w:rsid w:val="00EE08F3"/>
    <w:rsid w:val="00EE1065"/>
    <w:rsid w:val="00EE193B"/>
    <w:rsid w:val="00EE27DB"/>
    <w:rsid w:val="00EE38E7"/>
    <w:rsid w:val="00EE6568"/>
    <w:rsid w:val="00EE70E7"/>
    <w:rsid w:val="00EE7549"/>
    <w:rsid w:val="00EE7B1B"/>
    <w:rsid w:val="00EF71AC"/>
    <w:rsid w:val="00F029F3"/>
    <w:rsid w:val="00F02F9B"/>
    <w:rsid w:val="00F0360F"/>
    <w:rsid w:val="00F12C83"/>
    <w:rsid w:val="00F205A2"/>
    <w:rsid w:val="00F23817"/>
    <w:rsid w:val="00F23EFD"/>
    <w:rsid w:val="00F2644E"/>
    <w:rsid w:val="00F26B5F"/>
    <w:rsid w:val="00F30D26"/>
    <w:rsid w:val="00F30FCC"/>
    <w:rsid w:val="00F40091"/>
    <w:rsid w:val="00F40970"/>
    <w:rsid w:val="00F410B8"/>
    <w:rsid w:val="00F43319"/>
    <w:rsid w:val="00F4416D"/>
    <w:rsid w:val="00F44231"/>
    <w:rsid w:val="00F44E8A"/>
    <w:rsid w:val="00F4671E"/>
    <w:rsid w:val="00F46867"/>
    <w:rsid w:val="00F51C30"/>
    <w:rsid w:val="00F531AD"/>
    <w:rsid w:val="00F53B12"/>
    <w:rsid w:val="00F5697D"/>
    <w:rsid w:val="00F56B8F"/>
    <w:rsid w:val="00F6008B"/>
    <w:rsid w:val="00F618DC"/>
    <w:rsid w:val="00F63523"/>
    <w:rsid w:val="00F64C00"/>
    <w:rsid w:val="00F6661A"/>
    <w:rsid w:val="00F66A97"/>
    <w:rsid w:val="00F67B7A"/>
    <w:rsid w:val="00F70B6C"/>
    <w:rsid w:val="00F71D57"/>
    <w:rsid w:val="00F727BE"/>
    <w:rsid w:val="00F72B07"/>
    <w:rsid w:val="00F72F6C"/>
    <w:rsid w:val="00F73C4B"/>
    <w:rsid w:val="00F74337"/>
    <w:rsid w:val="00F74416"/>
    <w:rsid w:val="00F758F1"/>
    <w:rsid w:val="00F77B27"/>
    <w:rsid w:val="00F800AE"/>
    <w:rsid w:val="00F805FE"/>
    <w:rsid w:val="00F81930"/>
    <w:rsid w:val="00F83105"/>
    <w:rsid w:val="00F838AA"/>
    <w:rsid w:val="00F84E7C"/>
    <w:rsid w:val="00F876C3"/>
    <w:rsid w:val="00F91A60"/>
    <w:rsid w:val="00F95033"/>
    <w:rsid w:val="00FA5339"/>
    <w:rsid w:val="00FA54BD"/>
    <w:rsid w:val="00FA7DC2"/>
    <w:rsid w:val="00FB4413"/>
    <w:rsid w:val="00FB4601"/>
    <w:rsid w:val="00FD4196"/>
    <w:rsid w:val="00FD541D"/>
    <w:rsid w:val="00FD5495"/>
    <w:rsid w:val="00FD5503"/>
    <w:rsid w:val="00FD5D48"/>
    <w:rsid w:val="00FE14C1"/>
    <w:rsid w:val="00FE38C1"/>
    <w:rsid w:val="00FE4D8F"/>
    <w:rsid w:val="00FE4FAD"/>
    <w:rsid w:val="00FE657F"/>
    <w:rsid w:val="00FE7313"/>
    <w:rsid w:val="00FF041A"/>
    <w:rsid w:val="00FF2308"/>
    <w:rsid w:val="00FF3C83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EEBA0"/>
  <w15:docId w15:val="{0C2B3453-B18D-443C-A987-008B865B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A82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B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B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iPriority w:val="99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8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8DE"/>
    <w:rPr>
      <w:rFonts w:ascii="Hebar" w:eastAsia="Times New Roman" w:hAnsi="Hebar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8DE"/>
    <w:rPr>
      <w:rFonts w:ascii="Hebar" w:eastAsia="Times New Roman" w:hAnsi="Hebar" w:cs="Times New Roman"/>
      <w:b/>
      <w:bCs/>
      <w:sz w:val="20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725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B7C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B7C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119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1956"/>
    <w:rPr>
      <w:rFonts w:ascii="Hebar" w:eastAsia="Times New Roman" w:hAnsi="Hebar" w:cs="Times New Roman"/>
      <w:sz w:val="16"/>
      <w:szCs w:val="16"/>
      <w:lang w:val="bg-BG"/>
    </w:rPr>
  </w:style>
  <w:style w:type="paragraph" w:customStyle="1" w:styleId="CM4">
    <w:name w:val="CM4"/>
    <w:basedOn w:val="Normal"/>
    <w:next w:val="Normal"/>
    <w:uiPriority w:val="99"/>
    <w:rsid w:val="00F71D57"/>
    <w:pPr>
      <w:autoSpaceDE w:val="0"/>
      <w:autoSpaceDN w:val="0"/>
      <w:adjustRightInd w:val="0"/>
    </w:pPr>
    <w:rPr>
      <w:rFonts w:ascii="EUAlbertina" w:eastAsiaTheme="minorHAnsi" w:hAnsi="EUAlbertina" w:cstheme="minorBidi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B40F4"/>
    <w:rPr>
      <w:b/>
      <w:bCs/>
    </w:rPr>
  </w:style>
  <w:style w:type="paragraph" w:customStyle="1" w:styleId="xmsolistparagraph">
    <w:name w:val="x_msolistparagraph"/>
    <w:basedOn w:val="Normal"/>
    <w:rsid w:val="00933063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6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17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001DE-D680-4509-930B-816DB7C8A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Mariya Stefanova</cp:lastModifiedBy>
  <cp:revision>38</cp:revision>
  <dcterms:created xsi:type="dcterms:W3CDTF">2022-05-19T10:28:00Z</dcterms:created>
  <dcterms:modified xsi:type="dcterms:W3CDTF">2022-05-23T06:58:00Z</dcterms:modified>
</cp:coreProperties>
</file>