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A56" w:rsidRPr="00531041" w:rsidRDefault="00EF6A56"/>
    <w:tbl>
      <w:tblPr>
        <w:tblW w:w="14227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"/>
        <w:gridCol w:w="1844"/>
        <w:gridCol w:w="1984"/>
        <w:gridCol w:w="2127"/>
        <w:gridCol w:w="2042"/>
        <w:gridCol w:w="2554"/>
        <w:gridCol w:w="3058"/>
      </w:tblGrid>
      <w:tr w:rsidR="00531041" w:rsidRPr="00531041" w:rsidTr="00C629B6">
        <w:trPr>
          <w:trHeight w:val="1437"/>
        </w:trPr>
        <w:tc>
          <w:tcPr>
            <w:tcW w:w="618" w:type="dxa"/>
          </w:tcPr>
          <w:p w:rsidR="00C629B6" w:rsidRPr="00531041" w:rsidRDefault="00C629B6" w:rsidP="00C62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1844" w:type="dxa"/>
            <w:shd w:val="clear" w:color="auto" w:fill="auto"/>
          </w:tcPr>
          <w:p w:rsidR="00C629B6" w:rsidRPr="00531041" w:rsidRDefault="00C629B6" w:rsidP="00C62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декларация по чл.49, ал.1, т.1 от ЗПК</w:t>
            </w:r>
          </w:p>
          <w:p w:rsidR="00C629B6" w:rsidRPr="00531041" w:rsidRDefault="00C629B6" w:rsidP="00C62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рег. №  / дата</w:t>
            </w:r>
          </w:p>
        </w:tc>
        <w:tc>
          <w:tcPr>
            <w:tcW w:w="1984" w:type="dxa"/>
            <w:shd w:val="clear" w:color="auto" w:fill="auto"/>
          </w:tcPr>
          <w:p w:rsidR="00C629B6" w:rsidRPr="00531041" w:rsidRDefault="00C629B6" w:rsidP="00C62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декларация по чл.49, ал.1, т.2 от ЗПК</w:t>
            </w:r>
          </w:p>
          <w:p w:rsidR="00C629B6" w:rsidRPr="00531041" w:rsidRDefault="00C629B6" w:rsidP="00C62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рег. №  / дата</w:t>
            </w:r>
          </w:p>
        </w:tc>
        <w:tc>
          <w:tcPr>
            <w:tcW w:w="2127" w:type="dxa"/>
            <w:shd w:val="clear" w:color="auto" w:fill="auto"/>
          </w:tcPr>
          <w:p w:rsidR="00BB6245" w:rsidRPr="00531041" w:rsidRDefault="00C629B6" w:rsidP="00C62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декларация по чл.</w:t>
            </w:r>
            <w:r w:rsidR="00BB6245"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52</w:t>
            </w: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ал.</w:t>
            </w:r>
            <w:r w:rsidR="00BB6245"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  <w:p w:rsidR="00C629B6" w:rsidRPr="00531041" w:rsidRDefault="00C629B6" w:rsidP="00C62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 ЗПК</w:t>
            </w:r>
          </w:p>
          <w:p w:rsidR="00C629B6" w:rsidRPr="00531041" w:rsidRDefault="00C629B6" w:rsidP="00C62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рег. №  / дата</w:t>
            </w:r>
          </w:p>
        </w:tc>
        <w:tc>
          <w:tcPr>
            <w:tcW w:w="2042" w:type="dxa"/>
          </w:tcPr>
          <w:p w:rsidR="00C629B6" w:rsidRPr="00531041" w:rsidRDefault="00C629B6" w:rsidP="00C62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декларация по чл.49, ал.1, т.4 от ЗПК</w:t>
            </w:r>
          </w:p>
          <w:p w:rsidR="00C629B6" w:rsidRPr="00531041" w:rsidRDefault="00C629B6" w:rsidP="00C62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рег. №  / дата</w:t>
            </w:r>
          </w:p>
        </w:tc>
        <w:tc>
          <w:tcPr>
            <w:tcW w:w="2554" w:type="dxa"/>
          </w:tcPr>
          <w:p w:rsidR="00C629B6" w:rsidRPr="00531041" w:rsidRDefault="00C629B6" w:rsidP="00C62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629B6" w:rsidRPr="00531041" w:rsidRDefault="00C629B6" w:rsidP="00C62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629B6" w:rsidRPr="00531041" w:rsidRDefault="00C629B6" w:rsidP="00C62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име, фамилия на служителя</w:t>
            </w:r>
          </w:p>
        </w:tc>
        <w:tc>
          <w:tcPr>
            <w:tcW w:w="3058" w:type="dxa"/>
          </w:tcPr>
          <w:p w:rsidR="00C629B6" w:rsidRPr="00531041" w:rsidRDefault="00C629B6" w:rsidP="00C62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629B6" w:rsidRPr="00531041" w:rsidRDefault="00C629B6" w:rsidP="00C62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длъжност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C629B6" w:rsidRPr="00531041" w:rsidRDefault="00C629B6" w:rsidP="00C62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C62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629B6" w:rsidRPr="00531041" w:rsidRDefault="004D0D04" w:rsidP="00C62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ОДЗ-Х-35-1-51/ 07.12.2023 г. </w:t>
            </w:r>
          </w:p>
        </w:tc>
        <w:tc>
          <w:tcPr>
            <w:tcW w:w="1984" w:type="dxa"/>
            <w:shd w:val="clear" w:color="auto" w:fill="auto"/>
          </w:tcPr>
          <w:p w:rsidR="00C629B6" w:rsidRPr="00531041" w:rsidRDefault="00C629B6" w:rsidP="00C62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629B6" w:rsidRPr="00531041" w:rsidRDefault="00C629B6" w:rsidP="00C62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ЧР-10-1/ 04.01.2024 г.</w:t>
            </w:r>
          </w:p>
        </w:tc>
        <w:tc>
          <w:tcPr>
            <w:tcW w:w="2127" w:type="dxa"/>
            <w:shd w:val="clear" w:color="auto" w:fill="auto"/>
          </w:tcPr>
          <w:p w:rsidR="00C629B6" w:rsidRPr="00531041" w:rsidRDefault="00C629B6" w:rsidP="00C62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C629B6" w:rsidRPr="00531041" w:rsidRDefault="00C629B6" w:rsidP="00C62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C629B6" w:rsidRPr="00531041" w:rsidRDefault="00C629B6" w:rsidP="00C62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629B6" w:rsidRPr="00531041" w:rsidRDefault="00C629B6" w:rsidP="00C62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Кристиян Сакалов</w:t>
            </w:r>
          </w:p>
        </w:tc>
        <w:tc>
          <w:tcPr>
            <w:tcW w:w="3058" w:type="dxa"/>
          </w:tcPr>
          <w:p w:rsidR="00C629B6" w:rsidRPr="00531041" w:rsidRDefault="00C629B6" w:rsidP="00C62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младши експерт  в </w:t>
            </w:r>
          </w:p>
          <w:p w:rsidR="00C629B6" w:rsidRPr="00531041" w:rsidRDefault="00C629B6" w:rsidP="00C62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 „Земеделие“ – Дим.град,</w:t>
            </w:r>
          </w:p>
          <w:p w:rsidR="00C629B6" w:rsidRPr="00531041" w:rsidRDefault="00C629B6" w:rsidP="00C62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ИРМ, офис Сим.град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C629B6" w:rsidRPr="00531041" w:rsidRDefault="00C629B6" w:rsidP="00C62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629B6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ОДЗ-Х-35-1-52/ 13.12.2023 г.</w:t>
            </w:r>
          </w:p>
        </w:tc>
        <w:tc>
          <w:tcPr>
            <w:tcW w:w="1984" w:type="dxa"/>
            <w:shd w:val="clear" w:color="auto" w:fill="auto"/>
          </w:tcPr>
          <w:p w:rsidR="00C629B6" w:rsidRPr="00531041" w:rsidRDefault="00C629B6" w:rsidP="00C62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629B6" w:rsidRPr="00531041" w:rsidRDefault="00C629B6" w:rsidP="00C62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</w:t>
            </w:r>
            <w:r w:rsidRPr="005310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/ </w:t>
            </w:r>
            <w:r w:rsidRPr="005310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.01.2024 г.</w:t>
            </w:r>
          </w:p>
        </w:tc>
        <w:tc>
          <w:tcPr>
            <w:tcW w:w="2127" w:type="dxa"/>
            <w:shd w:val="clear" w:color="auto" w:fill="auto"/>
          </w:tcPr>
          <w:p w:rsidR="00C629B6" w:rsidRPr="00531041" w:rsidRDefault="00C629B6" w:rsidP="00C62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C629B6" w:rsidRPr="00531041" w:rsidRDefault="00C629B6" w:rsidP="00C62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C629B6" w:rsidRPr="00531041" w:rsidRDefault="00C629B6" w:rsidP="00C62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629B6" w:rsidRPr="00531041" w:rsidRDefault="00C629B6" w:rsidP="00C62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Тенчо Костадинов</w:t>
            </w:r>
          </w:p>
        </w:tc>
        <w:tc>
          <w:tcPr>
            <w:tcW w:w="3058" w:type="dxa"/>
          </w:tcPr>
          <w:p w:rsidR="00C629B6" w:rsidRPr="00531041" w:rsidRDefault="00C629B6" w:rsidP="00C62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младши експерт  в </w:t>
            </w:r>
          </w:p>
          <w:p w:rsidR="00C629B6" w:rsidRPr="00531041" w:rsidRDefault="00C629B6" w:rsidP="00C62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 „Земеделие“ – Мин. бани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ОДЗ-Х-49-1-53/ 01.03.2024 г.</w:t>
            </w: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ЧР-10-3/ 21.03.2024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bookmarkStart w:id="0" w:name="_GoBack"/>
            <w:bookmarkEnd w:id="0"/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Андрея Стоянова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младши експерт  в ГД „АР“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ОД „Земеделие“ – Хасково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ОДЗ-Х-49-1-54/ 01.03.2024 г.</w:t>
            </w: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ЧР-10-4/ 28.03.2024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Стоян Хърсев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младши експерт  в ГД „АР“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ОД „Земеделие“ – Хасково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ЧР-10-5/ 15.04.2024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ЧР-10-5/ 15.04.2024 г.</w:t>
            </w: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Гергина Райчева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главен специалист в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 „Земеделие“ – Мин. бани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ЧР-10-6/ 17.04.2024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ЧР-10-6-1/ 18.04.2024 г.</w:t>
            </w: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Жени Чернева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старши счетоводител в 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ОД „Земеделие“ – Хасково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ОДЗ-Х-49-1-57/ 08.04.2024 г.</w:t>
            </w: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ЧР-10-7/ 18.04.2024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Мария Белчева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младши експерт в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 „Земеделие“ – Любимец</w:t>
            </w:r>
          </w:p>
        </w:tc>
      </w:tr>
      <w:tr w:rsidR="00531041" w:rsidRPr="00531041" w:rsidTr="00C629B6">
        <w:trPr>
          <w:trHeight w:val="645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142100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ОДЗ-Х-49-1-55/ 28.03.2024 г.</w:t>
            </w: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ЧР-10-8/ 18.04.2024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Лиляна Дамянова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младши експерт в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 „Земеделие“ – Димитровград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9.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ЧР-10-9/ 18.04.2024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Нерман Атанасова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младши експерт в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 „Земеделие“ – Хасково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ЧР-10-10/ 18.04.2024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Бояна Иванова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младши експерт в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 „Земеделие“ – Хасково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3C2A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ЧР-10-11/ 23.04.2024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Мария Пенева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младши експерт в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 „Земеделие“ – Димитровград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ЧР-10-12/ 23.04.2024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ЧР-10-12/ 23.04.2024 г.</w:t>
            </w: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Ширин Осман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старши експерт в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 „Земеделие“ – Димитровград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ЧР-10-13/ 23.04.2024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ЧР-10-13/ 23.04.2024 г.</w:t>
            </w: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Боянка Тодорова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главен специалист  в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 „Земеделие“ – Дим.град,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ИРМ, Сим. град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ЧР-10-14/ 23.04.2024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ЧР-10-14/ 23.04.2024 г.</w:t>
            </w: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Райко Ангелов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старши експерт  в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 „Земеделие“ – Дим.град,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ИРМ, Сим. град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ЧР-10-15/ 24.04.2024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Таня Илиева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главен експерт  в ГД „АР“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ОД „Земеделие“ – Хасково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ЧР-10-16/ 24.04.2024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Месроб Тонгурян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старши експерт  в Д-я „АПФСДЧР“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ОД „Земеделие“ – Хасково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ЧР-10-17/ 24.04.2024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Радосвета Демирева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главен секретар на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ОД „Земеделие“ – Хасково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ЧР-10-18/ 26.04.2024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Стефка Ковачева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главен директор на ГД „АР“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ОД „Земеделие“ – Хасково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ЧР-10-19/ 26.04.2024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Недялка Иванова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главен счетоводител в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ОД „Земеделие“ – Хасково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ЧР-10-20/ 26.04.2024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Галина Георгиева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старши експерт в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ОД „Земеделие“ – Хасково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ЧР-10-21/ 26.04.2024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Веселина Чанкова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младши експерт в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ОД „Земеделие“ – Хасково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ЧР-10-22/ 29.04.2024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Стефка Алексиева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Инспектор в ГД „АР“ в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ОД „Земеделие“ – Хасково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ЧР-10-23/ 29.04.2024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Сениха Неждет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младши експерт  в ГД „АР“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ОД „Земеделие“ – Хасково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ЧР-10-24/ 30.04.2024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Галя Янкова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главен експерт  в ГД „АР“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ОД „Земеделие“ – Хасково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ЧР-10-25/ 30.04.2024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Марияна Севова - Иванова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главен експерт  в ГД „АР“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ОД „Земеделие“ – Хасково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26.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ЧР-10-26/ 30.04.2024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Айше Юсеин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младши експерт  в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 „Земеделие“ – Харманли,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ИРМ, Маджарово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27.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ЧР-10-27/ 30.04.2024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ЧР-10-27/ 30.04.2024 г.</w:t>
            </w: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Златка Станчева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главен специалист в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 „Земеделие“ – Харманли,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ИРМ, Маджарово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ЧР-10-28/ 02.05.2024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Виолета Бонева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младши експерт  в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 „Земеделие“ – Хасково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29.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ЧР-10-29/ 02.05.2024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ЧР-10-29/ 02.05.2024 г.</w:t>
            </w: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Даниела Андреева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главен специалист в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 „Земеделие“ – Свиленград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ЧР-10-30/ 02.05.2024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ЧР-10-30/ 02.05.2024 г.</w:t>
            </w: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Анелия Пакова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началник на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 „Земеделие“ – Свиленград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31.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ЧР-10-31/ 02.05.2024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Стамен Табаков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старши експерт в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 „Земеделие“ – Свиленград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32.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ЧР-10-32/ 02.05.2024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ЧР-10-32/ 02.05.2024 г.</w:t>
            </w: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Весела Бабикова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младши експерт в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 „Земеделие“ – Свиленград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33.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ЧР-10-33/ 02.05.2024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Таня Бахчеванова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главен експерт в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 „Земеделие“ – Ивайловград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34.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ЧР-10-34/ 02.05.2024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Йорданка Митрева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главен специалист в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 „Земеделие“ – Ивайловград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35.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ЧР-10-35/ 02.05.2024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ЧР-10-35/ 02.05.2024 г.</w:t>
            </w: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Мариана Христова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главен специалист в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 „Земеделие“ – Хасково,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ИРМ, Стамболово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36.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ЧР-10-36/ 02.05.2024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Катя Атанасова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старши експерт в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 „Земеделие“ – Хасково,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ИРМ, Стамболово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37.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ЧР-10-37/ 02.05.2024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Екатерина Георгиева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главен експерт в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 „Земеделие“ – Хасково,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ИРМ, Стамболово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38.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ОДЗ-Х-49-1-56/ 08.04.2024 г.</w:t>
            </w: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ЧР-10-38/ 02.05.2024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ЧР-10-38-1/ 10.05.2024 г.</w:t>
            </w: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Събина Минкова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младши експерт в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 „Земеделие“ – Свиленград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39.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ЧР-10-39/ 07.05.2024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Тома Якимов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главен инспектор в ГД „АР“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ОД „Земеделие“ – Хасково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40.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ЧР-10-40/ 07.05.2024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Красимир Гарванов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главен специалист в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ОД „Земеделие“ – Хасково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41.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ЧР-10-41/ 07.05.2024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ЧР-10-41/ 07.05.2024 г.</w:t>
            </w: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Здравка Стоянова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началник на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 „Земеделие“ – Димитровград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42.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ЧР-10-42/ 07.05.2024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Михаела Пеева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старши експерт в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 „Земеделие“ – Харманли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43.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ЧР-10-43/ 07.05.2024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Борислава Костова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главен експерт в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 „Земеделие“ – Харманли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44.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ЧР-10-44/ 07.05.2024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Мария Борисова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главен експерт в ГД „АР“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ОД „Земеделие“ – Хасково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45.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ЧР-10-45/ 08.05.2024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Николай Димов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главен експерт в 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 „Земеделие“ – Мин. бани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46.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ЧР-10-46/ 08.05.2024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Сезгюл Мехмед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младши експерт в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 „Земеделие“ – Хасково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47.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ЧР-10-47/ 08.05.2024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Стефан Танев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началник на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 „Земеделие“ – Ивайловград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48.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ЧР-10-48/ 08.05.2024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Кръстина Мандажиева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главен експерт в ГД „АР“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ОД „Земеделие“ – Хасково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49.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ЧР-10-49/ 09.05.2024 г.</w:t>
            </w: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ЧР-10-49/ 09.05.2024 г.</w:t>
            </w: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Катя Павлова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главен специалист в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ОС „Земеделие“ – Харманли,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ИРМ, Маджарово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50.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ЧР-10-50/ 09.05.2024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Ваня Стоянова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главен експерт в ГД „АР“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ОД „Земеделие“ – Хасково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51.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ЧР-10-51/ 10.05.2024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Силвия Куртова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главен експерт в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 „Земеделие“ – Любимец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52.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ЧР-10-52/ 10.05.2024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Димитър Пилчев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началник на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 „Земеделие“ – Любимец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53.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ЧР-10-53/ 10.05.2024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Петя Бамбалова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старши експерт в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 „Земеделие“ – Любимец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54.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ЧР-10-54/ 10.05.2024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ЧР-10-54/ 10.05.2024 г.</w:t>
            </w: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Ваня Пеева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главен експерт в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 „Земеделие“ – Свиленград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55.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ЧР-10-55/ 10.05.2024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Ирена Николова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главен специалист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 „Земеделие“ – Тополовград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56.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ЧР-10-56/ 10.05.2024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Петя Минчева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старши експерт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 „Земеделие“ – Тополовград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57.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ЧР-10-57/ 10.05.2024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ЧР-10-57/ 10.05.2024 г.</w:t>
            </w: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Иванка Костадинова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главен специалист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 „Земеделие“ – Тополовград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58.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ЧР-10-58/ 10.05.2024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Светла Михайлова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началник на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 „Земеделие“ – Тополовград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59.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ЧР-10-59/ 10.05.2024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Кремена Аладжова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главен експерт в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 „Земеделие“ – Тополовград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60.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ЧР-10-60/ 10.05.2024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Любен Сейков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главен експерт в ГД „АР“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ОД „Земеделие“ – Хасково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61.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ЧР-10-61/ 10.05.2024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Сание Иса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началник на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 „Земеделие“ – Хасково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62.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ЧР-10-62/ 14.05.2024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Марина Василева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старши експерт в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 „Земеделие“ – Ивайловград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63.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ЧР-10-63/ 15.05.2024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Димо Димов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началник на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 „Земеделие“ – Харманли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64.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ЧР-10-64/ 15.05.2024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ЧР-10-64/ 15.05.2024 г.</w:t>
            </w: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Мария Пенева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младши експерт в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 „Земеделие“ – Димитровград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65.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ЧР-10-65/ 15.05.2024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ЧР-10-65/ 15.05.2024 г.</w:t>
            </w: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Мирослав Николов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младши експерт в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 „Земеделие“ – Димитровград</w:t>
            </w:r>
          </w:p>
        </w:tc>
      </w:tr>
      <w:tr w:rsidR="00531041" w:rsidRPr="00531041" w:rsidTr="00C629B6">
        <w:trPr>
          <w:trHeight w:val="508"/>
        </w:trPr>
        <w:tc>
          <w:tcPr>
            <w:tcW w:w="618" w:type="dxa"/>
          </w:tcPr>
          <w:p w:rsidR="004D0D04" w:rsidRPr="00531041" w:rsidRDefault="004D0D04" w:rsidP="004D0D0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66.</w:t>
            </w:r>
          </w:p>
        </w:tc>
        <w:tc>
          <w:tcPr>
            <w:tcW w:w="184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ЧР-10-66/ 15.05.2024 г.</w:t>
            </w:r>
          </w:p>
        </w:tc>
        <w:tc>
          <w:tcPr>
            <w:tcW w:w="2127" w:type="dxa"/>
            <w:shd w:val="clear" w:color="auto" w:fill="auto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2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ЧР-10-66/ 15.05.2024 г.</w:t>
            </w:r>
          </w:p>
        </w:tc>
        <w:tc>
          <w:tcPr>
            <w:tcW w:w="2554" w:type="dxa"/>
          </w:tcPr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D0D04" w:rsidRPr="00531041" w:rsidRDefault="004D0D04" w:rsidP="004D0D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Боян Бонев</w:t>
            </w:r>
          </w:p>
        </w:tc>
        <w:tc>
          <w:tcPr>
            <w:tcW w:w="3058" w:type="dxa"/>
          </w:tcPr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младши експерт в</w:t>
            </w:r>
          </w:p>
          <w:p w:rsidR="004D0D04" w:rsidRPr="00531041" w:rsidRDefault="004D0D04" w:rsidP="004D0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10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 „Земеделие“ – Димитровград</w:t>
            </w:r>
          </w:p>
        </w:tc>
      </w:tr>
    </w:tbl>
    <w:p w:rsidR="003349AE" w:rsidRPr="00531041" w:rsidRDefault="003349AE" w:rsidP="001E5C4B">
      <w:pPr>
        <w:jc w:val="center"/>
        <w:rPr>
          <w:rFonts w:ascii="Times New Roman" w:hAnsi="Times New Roman" w:cs="Times New Roman"/>
          <w:lang w:val="bg-BG"/>
        </w:rPr>
      </w:pPr>
      <w:r w:rsidRPr="00531041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</w:t>
      </w:r>
      <w:r w:rsidRPr="00531041">
        <w:rPr>
          <w:rFonts w:ascii="Times New Roman" w:hAnsi="Times New Roman" w:cs="Times New Roman"/>
          <w:lang w:val="bg-BG"/>
        </w:rPr>
        <w:t xml:space="preserve">                                                             </w:t>
      </w:r>
    </w:p>
    <w:p w:rsidR="003349AE" w:rsidRPr="00531041" w:rsidRDefault="003349AE" w:rsidP="009F7FB8">
      <w:pPr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sectPr w:rsidR="003349AE" w:rsidRPr="00531041" w:rsidSect="001E5C4B">
      <w:headerReference w:type="even" r:id="rId7"/>
      <w:headerReference w:type="default" r:id="rId8"/>
      <w:footerReference w:type="even" r:id="rId9"/>
      <w:footerReference w:type="default" r:id="rId10"/>
      <w:pgSz w:w="15840" w:h="12240" w:orient="landscape"/>
      <w:pgMar w:top="0" w:right="1418" w:bottom="567" w:left="1418" w:header="1" w:footer="4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F58" w:rsidRDefault="00972F58" w:rsidP="00EF6A56">
      <w:pPr>
        <w:spacing w:after="0" w:line="240" w:lineRule="auto"/>
      </w:pPr>
      <w:r>
        <w:separator/>
      </w:r>
    </w:p>
  </w:endnote>
  <w:endnote w:type="continuationSeparator" w:id="0">
    <w:p w:rsidR="00972F58" w:rsidRDefault="00972F58" w:rsidP="00EF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A56" w:rsidRPr="00EF6A56" w:rsidRDefault="00EF6A56" w:rsidP="00EF6A56">
    <w:pPr>
      <w:pStyle w:val="a7"/>
      <w:jc w:val="right"/>
      <w:rPr>
        <w:rFonts w:ascii="Times New Roman" w:hAnsi="Times New Roman" w:cs="Times New Roman"/>
        <w:sz w:val="18"/>
        <w:szCs w:val="18"/>
        <w:lang w:val="bg-BG"/>
      </w:rPr>
    </w:pPr>
    <w:r w:rsidRPr="00EF6A56">
      <w:rPr>
        <w:rFonts w:ascii="Times New Roman" w:hAnsi="Times New Roman" w:cs="Times New Roman"/>
        <w:sz w:val="18"/>
        <w:szCs w:val="18"/>
        <w:lang w:val="bg-BG"/>
      </w:rPr>
      <w:t>стр.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5699346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5C4B" w:rsidRPr="001E5C4B" w:rsidRDefault="001E5C4B" w:rsidP="001E5C4B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proofErr w:type="spellStart"/>
        <w:proofErr w:type="gramStart"/>
        <w:r w:rsidRPr="001E5C4B">
          <w:rPr>
            <w:rFonts w:ascii="Times New Roman" w:hAnsi="Times New Roman" w:cs="Times New Roman"/>
            <w:sz w:val="20"/>
            <w:szCs w:val="20"/>
          </w:rPr>
          <w:t>стр</w:t>
        </w:r>
        <w:proofErr w:type="spellEnd"/>
        <w:proofErr w:type="gramEnd"/>
        <w:r w:rsidRPr="001E5C4B">
          <w:rPr>
            <w:rFonts w:ascii="Times New Roman" w:hAnsi="Times New Roman" w:cs="Times New Roman"/>
            <w:sz w:val="20"/>
            <w:szCs w:val="20"/>
          </w:rPr>
          <w:t xml:space="preserve">. </w:t>
        </w:r>
        <w:r w:rsidRPr="001E5C4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E5C4B">
          <w:rPr>
            <w:rFonts w:ascii="Times New Roman" w:hAnsi="Times New Roman" w:cs="Times New Roman"/>
            <w:sz w:val="20"/>
            <w:szCs w:val="20"/>
          </w:rPr>
          <w:instrText xml:space="preserve"> PAGE    \* MERGEFORMAT </w:instrText>
        </w:r>
        <w:r w:rsidRPr="001E5C4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31041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1E5C4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1E5C4B" w:rsidRPr="001E5C4B" w:rsidRDefault="001E5C4B" w:rsidP="001E5C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F58" w:rsidRDefault="00972F58" w:rsidP="00EF6A56">
      <w:pPr>
        <w:spacing w:after="0" w:line="240" w:lineRule="auto"/>
      </w:pPr>
      <w:r>
        <w:separator/>
      </w:r>
    </w:p>
  </w:footnote>
  <w:footnote w:type="continuationSeparator" w:id="0">
    <w:p w:rsidR="00972F58" w:rsidRDefault="00972F58" w:rsidP="00EF6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4B" w:rsidRDefault="001E5C4B" w:rsidP="001E5C4B">
    <w:pPr>
      <w:spacing w:after="0" w:line="240" w:lineRule="auto"/>
      <w:jc w:val="center"/>
      <w:rPr>
        <w:rFonts w:ascii="Times New Roman" w:hAnsi="Times New Roman" w:cs="Times New Roman"/>
        <w:sz w:val="32"/>
        <w:szCs w:val="32"/>
        <w:lang w:val="bg-BG"/>
      </w:rPr>
    </w:pPr>
  </w:p>
  <w:p w:rsidR="001E5C4B" w:rsidRDefault="001E5C4B" w:rsidP="001E5C4B">
    <w:pPr>
      <w:spacing w:after="0" w:line="240" w:lineRule="auto"/>
      <w:jc w:val="center"/>
      <w:rPr>
        <w:rFonts w:ascii="Times New Roman" w:hAnsi="Times New Roman" w:cs="Times New Roman"/>
        <w:sz w:val="32"/>
        <w:szCs w:val="32"/>
        <w:lang w:val="bg-BG"/>
      </w:rPr>
    </w:pPr>
    <w:r w:rsidRPr="00FC0AE3">
      <w:rPr>
        <w:rFonts w:ascii="Times New Roman" w:hAnsi="Times New Roman" w:cs="Times New Roman"/>
        <w:sz w:val="32"/>
        <w:szCs w:val="32"/>
        <w:lang w:val="bg-BG"/>
      </w:rPr>
      <w:t xml:space="preserve">РЕГИСТЪР НА </w:t>
    </w:r>
    <w:r>
      <w:rPr>
        <w:rFonts w:ascii="Times New Roman" w:hAnsi="Times New Roman" w:cs="Times New Roman"/>
        <w:sz w:val="32"/>
        <w:szCs w:val="32"/>
        <w:lang w:val="bg-BG"/>
      </w:rPr>
      <w:t xml:space="preserve">ДЕКЛАРАЦИИ ПО ЧЛ.49, АЛ.1 </w:t>
    </w:r>
  </w:p>
  <w:p w:rsidR="001E5C4B" w:rsidRDefault="001E5C4B" w:rsidP="001E5C4B">
    <w:pPr>
      <w:spacing w:after="0" w:line="240" w:lineRule="auto"/>
      <w:jc w:val="center"/>
      <w:rPr>
        <w:rFonts w:ascii="Times New Roman" w:hAnsi="Times New Roman" w:cs="Times New Roman"/>
        <w:sz w:val="32"/>
        <w:szCs w:val="32"/>
        <w:lang w:val="bg-BG"/>
      </w:rPr>
    </w:pPr>
    <w:r>
      <w:rPr>
        <w:rFonts w:ascii="Times New Roman" w:hAnsi="Times New Roman" w:cs="Times New Roman"/>
        <w:sz w:val="32"/>
        <w:szCs w:val="32"/>
        <w:lang w:val="bg-BG"/>
      </w:rPr>
      <w:t>ОТ ЗАКОНА ЗА ПРОТИВОДЕЙСТВИЕ НА КОРУПЦИЯТА /ЗПК/</w:t>
    </w:r>
  </w:p>
  <w:p w:rsidR="001E5C4B" w:rsidRDefault="001E5C4B" w:rsidP="001E5C4B">
    <w:pPr>
      <w:spacing w:after="0" w:line="240" w:lineRule="auto"/>
      <w:jc w:val="center"/>
      <w:rPr>
        <w:rFonts w:ascii="Times New Roman" w:hAnsi="Times New Roman" w:cs="Times New Roman"/>
        <w:sz w:val="32"/>
        <w:szCs w:val="32"/>
        <w:lang w:val="bg-BG"/>
      </w:rPr>
    </w:pPr>
    <w:r>
      <w:rPr>
        <w:rFonts w:ascii="Times New Roman" w:hAnsi="Times New Roman" w:cs="Times New Roman"/>
        <w:sz w:val="32"/>
        <w:szCs w:val="32"/>
        <w:lang w:val="bg-BG"/>
      </w:rPr>
      <w:t>ОБЛАСТНА ДИРЕКЦИЯ „ЗЕМЕДЕЛИЕ“ – ХАСКОВО</w:t>
    </w:r>
  </w:p>
  <w:p w:rsidR="001E5C4B" w:rsidRPr="001E5C4B" w:rsidRDefault="001E5C4B" w:rsidP="001E5C4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A56" w:rsidRDefault="00EF6A56" w:rsidP="00EF6A56">
    <w:pPr>
      <w:spacing w:after="0" w:line="240" w:lineRule="auto"/>
      <w:jc w:val="center"/>
      <w:rPr>
        <w:rFonts w:ascii="Times New Roman" w:hAnsi="Times New Roman" w:cs="Times New Roman"/>
        <w:sz w:val="32"/>
        <w:szCs w:val="32"/>
        <w:lang w:val="bg-BG"/>
      </w:rPr>
    </w:pPr>
  </w:p>
  <w:p w:rsidR="00EF6A56" w:rsidRDefault="00EF6A56" w:rsidP="00EF6A56">
    <w:pPr>
      <w:spacing w:after="0" w:line="240" w:lineRule="auto"/>
      <w:jc w:val="center"/>
      <w:rPr>
        <w:rFonts w:ascii="Times New Roman" w:hAnsi="Times New Roman" w:cs="Times New Roman"/>
        <w:sz w:val="32"/>
        <w:szCs w:val="32"/>
        <w:lang w:val="bg-BG"/>
      </w:rPr>
    </w:pPr>
    <w:r w:rsidRPr="00FC0AE3">
      <w:rPr>
        <w:rFonts w:ascii="Times New Roman" w:hAnsi="Times New Roman" w:cs="Times New Roman"/>
        <w:sz w:val="32"/>
        <w:szCs w:val="32"/>
        <w:lang w:val="bg-BG"/>
      </w:rPr>
      <w:t xml:space="preserve">РЕГИСТЪР НА </w:t>
    </w:r>
    <w:r>
      <w:rPr>
        <w:rFonts w:ascii="Times New Roman" w:hAnsi="Times New Roman" w:cs="Times New Roman"/>
        <w:sz w:val="32"/>
        <w:szCs w:val="32"/>
        <w:lang w:val="bg-BG"/>
      </w:rPr>
      <w:t xml:space="preserve">ДЕКЛАРАЦИИ ПО ЧЛ.49, АЛ.1 </w:t>
    </w:r>
  </w:p>
  <w:p w:rsidR="00EF6A56" w:rsidRDefault="00EF6A56" w:rsidP="00EF6A56">
    <w:pPr>
      <w:spacing w:after="0" w:line="240" w:lineRule="auto"/>
      <w:jc w:val="center"/>
      <w:rPr>
        <w:rFonts w:ascii="Times New Roman" w:hAnsi="Times New Roman" w:cs="Times New Roman"/>
        <w:sz w:val="32"/>
        <w:szCs w:val="32"/>
        <w:lang w:val="bg-BG"/>
      </w:rPr>
    </w:pPr>
    <w:r>
      <w:rPr>
        <w:rFonts w:ascii="Times New Roman" w:hAnsi="Times New Roman" w:cs="Times New Roman"/>
        <w:sz w:val="32"/>
        <w:szCs w:val="32"/>
        <w:lang w:val="bg-BG"/>
      </w:rPr>
      <w:t>ОТ ЗАКОНА ЗА ПРОТИВОДЕЙСТВИЕ НА КОРУПЦИЯТА /ЗПК/</w:t>
    </w:r>
  </w:p>
  <w:p w:rsidR="00EF6A56" w:rsidRDefault="00EF6A56" w:rsidP="00EF6A56">
    <w:pPr>
      <w:spacing w:after="0" w:line="240" w:lineRule="auto"/>
      <w:jc w:val="center"/>
      <w:rPr>
        <w:rFonts w:ascii="Times New Roman" w:hAnsi="Times New Roman" w:cs="Times New Roman"/>
        <w:sz w:val="32"/>
        <w:szCs w:val="32"/>
        <w:lang w:val="bg-BG"/>
      </w:rPr>
    </w:pPr>
    <w:r>
      <w:rPr>
        <w:rFonts w:ascii="Times New Roman" w:hAnsi="Times New Roman" w:cs="Times New Roman"/>
        <w:sz w:val="32"/>
        <w:szCs w:val="32"/>
        <w:lang w:val="bg-BG"/>
      </w:rPr>
      <w:t>ОБЛАСТНА ДИРЕКЦИЯ „ЗЕМЕДЕЛИЕ“ – ХАСКОВО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E3"/>
    <w:rsid w:val="000065EA"/>
    <w:rsid w:val="0001538D"/>
    <w:rsid w:val="0002716F"/>
    <w:rsid w:val="00047FD2"/>
    <w:rsid w:val="00052901"/>
    <w:rsid w:val="000653F1"/>
    <w:rsid w:val="00067C0A"/>
    <w:rsid w:val="00082E31"/>
    <w:rsid w:val="000A2469"/>
    <w:rsid w:val="000B7DC0"/>
    <w:rsid w:val="000C0F13"/>
    <w:rsid w:val="000E0002"/>
    <w:rsid w:val="000F3C80"/>
    <w:rsid w:val="0010022E"/>
    <w:rsid w:val="00102484"/>
    <w:rsid w:val="00111431"/>
    <w:rsid w:val="00114D58"/>
    <w:rsid w:val="0013685B"/>
    <w:rsid w:val="00136AFC"/>
    <w:rsid w:val="00142100"/>
    <w:rsid w:val="00157C41"/>
    <w:rsid w:val="00167B06"/>
    <w:rsid w:val="001979D3"/>
    <w:rsid w:val="001C08BE"/>
    <w:rsid w:val="001E5C4B"/>
    <w:rsid w:val="001F4B3C"/>
    <w:rsid w:val="00217E31"/>
    <w:rsid w:val="00223F83"/>
    <w:rsid w:val="00233727"/>
    <w:rsid w:val="00235D57"/>
    <w:rsid w:val="002457CF"/>
    <w:rsid w:val="00247E6B"/>
    <w:rsid w:val="00262DB7"/>
    <w:rsid w:val="0027776E"/>
    <w:rsid w:val="00287295"/>
    <w:rsid w:val="00291C20"/>
    <w:rsid w:val="002A4F93"/>
    <w:rsid w:val="003027D2"/>
    <w:rsid w:val="0032055E"/>
    <w:rsid w:val="003349AE"/>
    <w:rsid w:val="00352632"/>
    <w:rsid w:val="00374E74"/>
    <w:rsid w:val="003750B2"/>
    <w:rsid w:val="003A6E01"/>
    <w:rsid w:val="003C2A4E"/>
    <w:rsid w:val="003C42FC"/>
    <w:rsid w:val="003D1F5F"/>
    <w:rsid w:val="003E3C89"/>
    <w:rsid w:val="003E489C"/>
    <w:rsid w:val="003E4F94"/>
    <w:rsid w:val="003F23E3"/>
    <w:rsid w:val="003F73C8"/>
    <w:rsid w:val="004021DE"/>
    <w:rsid w:val="004065C5"/>
    <w:rsid w:val="00407C04"/>
    <w:rsid w:val="00460C9B"/>
    <w:rsid w:val="00460F51"/>
    <w:rsid w:val="0047118E"/>
    <w:rsid w:val="00472FA5"/>
    <w:rsid w:val="004A19DE"/>
    <w:rsid w:val="004A2C4C"/>
    <w:rsid w:val="004A3BB8"/>
    <w:rsid w:val="004C0A12"/>
    <w:rsid w:val="004C1677"/>
    <w:rsid w:val="004C5F28"/>
    <w:rsid w:val="004D0D04"/>
    <w:rsid w:val="004D735F"/>
    <w:rsid w:val="004F2C1B"/>
    <w:rsid w:val="00502E01"/>
    <w:rsid w:val="00512FE0"/>
    <w:rsid w:val="00531041"/>
    <w:rsid w:val="005433BC"/>
    <w:rsid w:val="00551CD7"/>
    <w:rsid w:val="00552839"/>
    <w:rsid w:val="005807DC"/>
    <w:rsid w:val="00587D5A"/>
    <w:rsid w:val="005B27C2"/>
    <w:rsid w:val="005C5B7B"/>
    <w:rsid w:val="005E1B5D"/>
    <w:rsid w:val="005E4F4B"/>
    <w:rsid w:val="005E6909"/>
    <w:rsid w:val="005F0A4F"/>
    <w:rsid w:val="005F0B08"/>
    <w:rsid w:val="005F1AEF"/>
    <w:rsid w:val="005F1CB7"/>
    <w:rsid w:val="00611732"/>
    <w:rsid w:val="00630F25"/>
    <w:rsid w:val="00637F5B"/>
    <w:rsid w:val="006418AB"/>
    <w:rsid w:val="00645329"/>
    <w:rsid w:val="00645D57"/>
    <w:rsid w:val="00651FF9"/>
    <w:rsid w:val="00656F92"/>
    <w:rsid w:val="00664C27"/>
    <w:rsid w:val="00670F2E"/>
    <w:rsid w:val="00671C62"/>
    <w:rsid w:val="0069282F"/>
    <w:rsid w:val="006A013F"/>
    <w:rsid w:val="006A4B7B"/>
    <w:rsid w:val="006C3B2A"/>
    <w:rsid w:val="006D3997"/>
    <w:rsid w:val="006D7B4E"/>
    <w:rsid w:val="0070535F"/>
    <w:rsid w:val="00705BF0"/>
    <w:rsid w:val="00706849"/>
    <w:rsid w:val="007167C3"/>
    <w:rsid w:val="00726FA6"/>
    <w:rsid w:val="007853E6"/>
    <w:rsid w:val="007A2695"/>
    <w:rsid w:val="007A4511"/>
    <w:rsid w:val="007A5D03"/>
    <w:rsid w:val="007E4DD8"/>
    <w:rsid w:val="00820300"/>
    <w:rsid w:val="00824DBB"/>
    <w:rsid w:val="00871A58"/>
    <w:rsid w:val="00875947"/>
    <w:rsid w:val="008824AB"/>
    <w:rsid w:val="00885FD3"/>
    <w:rsid w:val="00896E6B"/>
    <w:rsid w:val="008A4D8F"/>
    <w:rsid w:val="008A520E"/>
    <w:rsid w:val="008B4DA9"/>
    <w:rsid w:val="008C7DE4"/>
    <w:rsid w:val="008D6968"/>
    <w:rsid w:val="008E68B1"/>
    <w:rsid w:val="00903AEC"/>
    <w:rsid w:val="00940CBF"/>
    <w:rsid w:val="009454BC"/>
    <w:rsid w:val="00972F58"/>
    <w:rsid w:val="00976783"/>
    <w:rsid w:val="00995B57"/>
    <w:rsid w:val="009A73F7"/>
    <w:rsid w:val="009E64D3"/>
    <w:rsid w:val="009F61DC"/>
    <w:rsid w:val="009F639C"/>
    <w:rsid w:val="009F7FB8"/>
    <w:rsid w:val="00A12596"/>
    <w:rsid w:val="00A126B8"/>
    <w:rsid w:val="00A17A9D"/>
    <w:rsid w:val="00A41445"/>
    <w:rsid w:val="00A46680"/>
    <w:rsid w:val="00A548DD"/>
    <w:rsid w:val="00A734A1"/>
    <w:rsid w:val="00A8455D"/>
    <w:rsid w:val="00AA4174"/>
    <w:rsid w:val="00AC10D1"/>
    <w:rsid w:val="00AE5600"/>
    <w:rsid w:val="00AF3684"/>
    <w:rsid w:val="00B00E50"/>
    <w:rsid w:val="00B06B09"/>
    <w:rsid w:val="00B30BB9"/>
    <w:rsid w:val="00B333CD"/>
    <w:rsid w:val="00B62333"/>
    <w:rsid w:val="00B764AF"/>
    <w:rsid w:val="00B813BE"/>
    <w:rsid w:val="00B82328"/>
    <w:rsid w:val="00BA1250"/>
    <w:rsid w:val="00BA19E6"/>
    <w:rsid w:val="00BB09B8"/>
    <w:rsid w:val="00BB6245"/>
    <w:rsid w:val="00BB6590"/>
    <w:rsid w:val="00BD1B94"/>
    <w:rsid w:val="00BD529A"/>
    <w:rsid w:val="00BD5BE4"/>
    <w:rsid w:val="00C02FF4"/>
    <w:rsid w:val="00C11A63"/>
    <w:rsid w:val="00C142B9"/>
    <w:rsid w:val="00C629B6"/>
    <w:rsid w:val="00C803F7"/>
    <w:rsid w:val="00C81D05"/>
    <w:rsid w:val="00C82C10"/>
    <w:rsid w:val="00C91917"/>
    <w:rsid w:val="00CA1C75"/>
    <w:rsid w:val="00CB1C57"/>
    <w:rsid w:val="00CB447E"/>
    <w:rsid w:val="00CC4DC3"/>
    <w:rsid w:val="00CF1975"/>
    <w:rsid w:val="00CF2649"/>
    <w:rsid w:val="00CF4EA3"/>
    <w:rsid w:val="00D40A91"/>
    <w:rsid w:val="00D5208B"/>
    <w:rsid w:val="00D56B50"/>
    <w:rsid w:val="00D95F71"/>
    <w:rsid w:val="00DB2ED2"/>
    <w:rsid w:val="00DC78CB"/>
    <w:rsid w:val="00DD323C"/>
    <w:rsid w:val="00DD6DCF"/>
    <w:rsid w:val="00DF5363"/>
    <w:rsid w:val="00E06A8D"/>
    <w:rsid w:val="00E568D5"/>
    <w:rsid w:val="00E65B32"/>
    <w:rsid w:val="00E66DB0"/>
    <w:rsid w:val="00EB06D5"/>
    <w:rsid w:val="00ED4E6A"/>
    <w:rsid w:val="00ED794C"/>
    <w:rsid w:val="00EF0523"/>
    <w:rsid w:val="00EF1BCF"/>
    <w:rsid w:val="00EF5FF2"/>
    <w:rsid w:val="00EF6A56"/>
    <w:rsid w:val="00EF7B3C"/>
    <w:rsid w:val="00F3075D"/>
    <w:rsid w:val="00F35AF5"/>
    <w:rsid w:val="00F405A7"/>
    <w:rsid w:val="00F41D08"/>
    <w:rsid w:val="00F63AC2"/>
    <w:rsid w:val="00F65844"/>
    <w:rsid w:val="00F83E4F"/>
    <w:rsid w:val="00FC0AE3"/>
    <w:rsid w:val="00FC251F"/>
    <w:rsid w:val="00FD15E5"/>
    <w:rsid w:val="00FE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30824B0-DDA6-4673-8976-F84C9E38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A19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6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EF6A56"/>
  </w:style>
  <w:style w:type="paragraph" w:styleId="a7">
    <w:name w:val="footer"/>
    <w:basedOn w:val="a"/>
    <w:link w:val="a8"/>
    <w:uiPriority w:val="99"/>
    <w:unhideWhenUsed/>
    <w:rsid w:val="00EF6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EF6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D52F4-41B2-4D10-BCE6-2136C7D3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Dobromira</dc:creator>
  <cp:lastModifiedBy>User</cp:lastModifiedBy>
  <cp:revision>20</cp:revision>
  <cp:lastPrinted>2023-05-12T09:07:00Z</cp:lastPrinted>
  <dcterms:created xsi:type="dcterms:W3CDTF">2024-05-31T13:57:00Z</dcterms:created>
  <dcterms:modified xsi:type="dcterms:W3CDTF">2024-06-14T07:20:00Z</dcterms:modified>
</cp:coreProperties>
</file>