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00" w:rsidRDefault="00FB0400" w:rsidP="0098770A">
      <w:pPr>
        <w:tabs>
          <w:tab w:val="left" w:pos="5400"/>
        </w:tabs>
        <w:ind w:right="-360"/>
        <w:rPr>
          <w:b/>
        </w:rPr>
      </w:pPr>
    </w:p>
    <w:p w:rsidR="003A6052" w:rsidRDefault="003A6052" w:rsidP="003A6052">
      <w:pPr>
        <w:ind w:left="360"/>
        <w:jc w:val="both"/>
        <w:rPr>
          <w:b/>
          <w:u w:val="single"/>
        </w:rPr>
      </w:pPr>
    </w:p>
    <w:p w:rsidR="003A6052" w:rsidRDefault="003A6052" w:rsidP="003A6052">
      <w:pPr>
        <w:ind w:left="360"/>
        <w:jc w:val="both"/>
        <w:rPr>
          <w:b/>
          <w:u w:val="single"/>
        </w:rPr>
      </w:pPr>
    </w:p>
    <w:p w:rsidR="003A6052" w:rsidRDefault="003A6052" w:rsidP="003A6052">
      <w:pPr>
        <w:ind w:left="360"/>
        <w:jc w:val="both"/>
        <w:rPr>
          <w:b/>
          <w:u w:val="single"/>
        </w:rPr>
      </w:pPr>
    </w:p>
    <w:p w:rsidR="003A6052" w:rsidRPr="003A6052" w:rsidRDefault="003A6052" w:rsidP="003A6052">
      <w:pPr>
        <w:jc w:val="both"/>
      </w:pPr>
    </w:p>
    <w:p w:rsidR="003A6052" w:rsidRDefault="003A6052" w:rsidP="003A6052">
      <w:pPr>
        <w:ind w:left="360"/>
        <w:jc w:val="both"/>
        <w:rPr>
          <w:lang w:val="bg-BG"/>
        </w:rPr>
      </w:pPr>
    </w:p>
    <w:p w:rsidR="003A6052" w:rsidRDefault="003A6052" w:rsidP="003A6052">
      <w:pPr>
        <w:ind w:left="360"/>
        <w:jc w:val="both"/>
        <w:rPr>
          <w:lang w:val="bg-BG"/>
        </w:rPr>
      </w:pPr>
    </w:p>
    <w:p w:rsidR="003A6052" w:rsidRDefault="003A6052" w:rsidP="003A6052">
      <w:pPr>
        <w:ind w:left="360"/>
        <w:jc w:val="both"/>
        <w:rPr>
          <w:lang w:val="bg-BG"/>
        </w:rPr>
      </w:pPr>
    </w:p>
    <w:p w:rsidR="003A6052" w:rsidRPr="00CD0080" w:rsidRDefault="00C94B0D" w:rsidP="003A6052">
      <w:pPr>
        <w:ind w:left="360"/>
        <w:jc w:val="both"/>
        <w:rPr>
          <w:rFonts w:ascii="Blackadder ITC" w:hAnsi="Blackadder ITC"/>
          <w:i/>
          <w:lang w:val="bg-BG"/>
        </w:rPr>
      </w:pPr>
      <w:r w:rsidRPr="00CD0080">
        <w:rPr>
          <w:i/>
          <w:lang w:val="bg-B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4pt;height:126.4pt" fillcolor="#06c" strokecolor="#9cf" strokeweight="1.5pt">
            <v:shadow on="t" color="#900"/>
            <v:textpath style="font-family:&quot;Impact&quot;;v-text-kern:t" trim="t" fitpath="t" string="Д О К Л А Д"/>
          </v:shape>
        </w:pict>
      </w:r>
    </w:p>
    <w:p w:rsidR="003A6052" w:rsidRPr="005F4D8D" w:rsidRDefault="003A6052" w:rsidP="003A6052">
      <w:pPr>
        <w:ind w:left="360"/>
        <w:jc w:val="both"/>
        <w:rPr>
          <w:lang w:val="bg-BG"/>
        </w:rPr>
      </w:pPr>
    </w:p>
    <w:p w:rsidR="003A6052" w:rsidRPr="005F4D8D" w:rsidRDefault="003A6052" w:rsidP="003A6052">
      <w:pPr>
        <w:ind w:left="360"/>
        <w:jc w:val="both"/>
        <w:rPr>
          <w:lang w:val="bg-BG"/>
        </w:rPr>
      </w:pPr>
    </w:p>
    <w:p w:rsidR="003A6052" w:rsidRPr="00C93616" w:rsidRDefault="003A6052" w:rsidP="003A6052">
      <w:pPr>
        <w:rPr>
          <w:lang w:val="ru-RU"/>
        </w:rPr>
      </w:pPr>
    </w:p>
    <w:p w:rsidR="003A6052" w:rsidRPr="00C93616" w:rsidRDefault="003A6052" w:rsidP="003A6052">
      <w:pPr>
        <w:rPr>
          <w:lang w:val="ru-RU"/>
        </w:rPr>
      </w:pPr>
    </w:p>
    <w:p w:rsidR="003A6052" w:rsidRPr="00C93616" w:rsidRDefault="003A6052" w:rsidP="003A6052">
      <w:pPr>
        <w:rPr>
          <w:lang w:val="ru-RU"/>
        </w:rPr>
      </w:pPr>
    </w:p>
    <w:p w:rsidR="003A6052" w:rsidRPr="00C93616" w:rsidRDefault="003A6052" w:rsidP="003A6052">
      <w:pPr>
        <w:rPr>
          <w:lang w:val="ru-RU"/>
        </w:rPr>
      </w:pPr>
    </w:p>
    <w:p w:rsidR="003A6052" w:rsidRPr="00CD0080" w:rsidRDefault="003A6052" w:rsidP="003A6052">
      <w:pPr>
        <w:jc w:val="center"/>
        <w:rPr>
          <w:b/>
          <w:sz w:val="52"/>
          <w:szCs w:val="52"/>
          <w:lang w:val="bg-BG"/>
        </w:rPr>
      </w:pPr>
      <w:r w:rsidRPr="00CD0080">
        <w:rPr>
          <w:b/>
          <w:sz w:val="52"/>
          <w:szCs w:val="52"/>
          <w:lang w:val="bg-BG"/>
        </w:rPr>
        <w:t>за дейността</w:t>
      </w:r>
    </w:p>
    <w:p w:rsidR="003A6052" w:rsidRPr="00CD0080" w:rsidRDefault="003A6052" w:rsidP="003A6052">
      <w:pPr>
        <w:jc w:val="center"/>
        <w:rPr>
          <w:b/>
          <w:sz w:val="52"/>
          <w:szCs w:val="52"/>
          <w:lang w:val="bg-BG"/>
        </w:rPr>
      </w:pPr>
      <w:r w:rsidRPr="00CD0080">
        <w:rPr>
          <w:b/>
          <w:sz w:val="52"/>
          <w:szCs w:val="52"/>
          <w:lang w:val="bg-BG"/>
        </w:rPr>
        <w:t>на</w:t>
      </w:r>
    </w:p>
    <w:p w:rsidR="003A6052" w:rsidRPr="00CD0080" w:rsidRDefault="003A6052" w:rsidP="003A6052">
      <w:pPr>
        <w:jc w:val="center"/>
        <w:rPr>
          <w:b/>
          <w:sz w:val="52"/>
          <w:szCs w:val="52"/>
          <w:lang w:val="bg-BG"/>
        </w:rPr>
      </w:pPr>
      <w:r w:rsidRPr="00CD0080">
        <w:rPr>
          <w:b/>
          <w:sz w:val="52"/>
          <w:szCs w:val="52"/>
          <w:lang w:val="bg-BG"/>
        </w:rPr>
        <w:t xml:space="preserve">ОД”Земеделие”- </w:t>
      </w:r>
      <w:r w:rsidR="004C375C" w:rsidRPr="00CD0080">
        <w:rPr>
          <w:b/>
          <w:sz w:val="52"/>
          <w:szCs w:val="52"/>
          <w:lang w:val="bg-BG"/>
        </w:rPr>
        <w:t>гр.</w:t>
      </w:r>
      <w:r w:rsidRPr="00CD0080">
        <w:rPr>
          <w:b/>
          <w:sz w:val="52"/>
          <w:szCs w:val="52"/>
          <w:lang w:val="bg-BG"/>
        </w:rPr>
        <w:t xml:space="preserve">Хасково </w:t>
      </w:r>
    </w:p>
    <w:p w:rsidR="00E41C38" w:rsidRPr="00CD0080" w:rsidRDefault="00E41C38" w:rsidP="003A6052">
      <w:pPr>
        <w:jc w:val="center"/>
        <w:rPr>
          <w:b/>
          <w:sz w:val="52"/>
          <w:szCs w:val="52"/>
          <w:lang w:val="bg-BG"/>
        </w:rPr>
      </w:pPr>
    </w:p>
    <w:p w:rsidR="003A6052" w:rsidRPr="00CD0080" w:rsidRDefault="003A6052" w:rsidP="003A6052">
      <w:pPr>
        <w:jc w:val="center"/>
        <w:rPr>
          <w:b/>
          <w:sz w:val="52"/>
          <w:szCs w:val="52"/>
          <w:lang w:val="bg-BG"/>
        </w:rPr>
      </w:pPr>
      <w:r w:rsidRPr="00CD0080">
        <w:rPr>
          <w:b/>
          <w:sz w:val="52"/>
          <w:szCs w:val="52"/>
          <w:lang w:val="bg-BG"/>
        </w:rPr>
        <w:t xml:space="preserve">за периода </w:t>
      </w:r>
    </w:p>
    <w:p w:rsidR="003A6052" w:rsidRPr="00CD0080" w:rsidRDefault="003A6052" w:rsidP="003A6052">
      <w:pPr>
        <w:jc w:val="center"/>
        <w:rPr>
          <w:b/>
          <w:sz w:val="52"/>
          <w:szCs w:val="52"/>
          <w:lang w:val="bg-BG"/>
        </w:rPr>
      </w:pPr>
      <w:r w:rsidRPr="00CD0080">
        <w:rPr>
          <w:b/>
          <w:sz w:val="52"/>
          <w:szCs w:val="52"/>
          <w:lang w:val="bg-BG"/>
        </w:rPr>
        <w:t>1 януари – 3</w:t>
      </w:r>
      <w:r w:rsidR="00CD6EDC" w:rsidRPr="00CD0080">
        <w:rPr>
          <w:b/>
          <w:sz w:val="52"/>
          <w:szCs w:val="52"/>
        </w:rPr>
        <w:t>1</w:t>
      </w:r>
      <w:r w:rsidR="00CD6EDC" w:rsidRPr="00CD0080">
        <w:rPr>
          <w:b/>
          <w:sz w:val="52"/>
          <w:szCs w:val="52"/>
          <w:lang w:val="bg-BG"/>
        </w:rPr>
        <w:t xml:space="preserve"> декември</w:t>
      </w:r>
      <w:r w:rsidRPr="00CD0080">
        <w:rPr>
          <w:b/>
          <w:sz w:val="52"/>
          <w:szCs w:val="52"/>
          <w:lang w:val="bg-BG"/>
        </w:rPr>
        <w:t xml:space="preserve"> 20</w:t>
      </w:r>
      <w:r w:rsidR="00DD20D8" w:rsidRPr="00CD0080">
        <w:rPr>
          <w:b/>
          <w:sz w:val="52"/>
          <w:szCs w:val="52"/>
          <w:lang w:val="bg-BG"/>
        </w:rPr>
        <w:t>20</w:t>
      </w:r>
      <w:r w:rsidRPr="00CD0080">
        <w:rPr>
          <w:b/>
          <w:sz w:val="52"/>
          <w:szCs w:val="52"/>
          <w:lang w:val="bg-BG"/>
        </w:rPr>
        <w:t>г.</w:t>
      </w:r>
    </w:p>
    <w:p w:rsidR="003A6052" w:rsidRPr="00C93616" w:rsidRDefault="003A6052" w:rsidP="003A6052">
      <w:pPr>
        <w:rPr>
          <w:lang w:val="ru-RU"/>
        </w:rPr>
      </w:pPr>
    </w:p>
    <w:p w:rsidR="003A6052" w:rsidRPr="00C93616" w:rsidRDefault="003A6052" w:rsidP="003A6052">
      <w:pPr>
        <w:rPr>
          <w:lang w:val="ru-RU"/>
        </w:rPr>
      </w:pPr>
    </w:p>
    <w:p w:rsidR="003A6052" w:rsidRPr="00C93616" w:rsidRDefault="003A6052" w:rsidP="003A6052">
      <w:pPr>
        <w:jc w:val="both"/>
        <w:rPr>
          <w:b/>
          <w:lang w:val="ru-RU"/>
        </w:rPr>
      </w:pPr>
      <w:bookmarkStart w:id="0" w:name="_GoBack"/>
      <w:bookmarkEnd w:id="0"/>
    </w:p>
    <w:p w:rsidR="003A6052" w:rsidRPr="00910722" w:rsidRDefault="003A6052" w:rsidP="003A6052">
      <w:pPr>
        <w:rPr>
          <w:lang w:val="ru-RU"/>
        </w:rPr>
      </w:pPr>
    </w:p>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Pr="00C82724" w:rsidRDefault="003A6052" w:rsidP="003A6052"/>
    <w:p w:rsidR="00FB0400" w:rsidRDefault="00FB0400" w:rsidP="0098770A">
      <w:pPr>
        <w:tabs>
          <w:tab w:val="left" w:pos="5400"/>
        </w:tabs>
        <w:ind w:right="-360"/>
        <w:rPr>
          <w:b/>
          <w:lang w:val="bg-BG"/>
        </w:rPr>
      </w:pPr>
    </w:p>
    <w:p w:rsidR="00E41C38" w:rsidRDefault="00E41C38" w:rsidP="0098770A">
      <w:pPr>
        <w:tabs>
          <w:tab w:val="left" w:pos="5400"/>
        </w:tabs>
        <w:ind w:right="-360"/>
        <w:rPr>
          <w:b/>
          <w:lang w:val="bg-BG"/>
        </w:rPr>
      </w:pPr>
    </w:p>
    <w:p w:rsidR="00E41C38" w:rsidRDefault="00E41C38" w:rsidP="0098770A">
      <w:pPr>
        <w:tabs>
          <w:tab w:val="left" w:pos="5400"/>
        </w:tabs>
        <w:ind w:right="-360"/>
        <w:rPr>
          <w:b/>
          <w:lang w:val="bg-BG"/>
        </w:rPr>
      </w:pPr>
    </w:p>
    <w:p w:rsidR="00E41C38" w:rsidRPr="00E41C38" w:rsidRDefault="00E41C38" w:rsidP="0098770A">
      <w:pPr>
        <w:tabs>
          <w:tab w:val="left" w:pos="5400"/>
        </w:tabs>
        <w:ind w:right="-360"/>
        <w:rPr>
          <w:b/>
          <w:lang w:val="bg-BG"/>
        </w:rPr>
      </w:pPr>
    </w:p>
    <w:p w:rsidR="0098770A" w:rsidRPr="005F4D8D" w:rsidRDefault="0098770A" w:rsidP="0098770A">
      <w:pPr>
        <w:rPr>
          <w:b/>
          <w:u w:val="single"/>
          <w:lang w:val="bg-BG"/>
        </w:rPr>
      </w:pPr>
    </w:p>
    <w:p w:rsidR="0098770A" w:rsidRPr="005F4D8D" w:rsidRDefault="0098770A" w:rsidP="0098770A">
      <w:pPr>
        <w:jc w:val="center"/>
        <w:rPr>
          <w:b/>
          <w:u w:val="single"/>
          <w:lang w:val="bg-BG"/>
        </w:rPr>
      </w:pPr>
      <w:r w:rsidRPr="005F4D8D">
        <w:rPr>
          <w:b/>
          <w:lang w:val="bg-BG"/>
        </w:rPr>
        <w:tab/>
      </w:r>
      <w:r w:rsidRPr="00C379C7">
        <w:rPr>
          <w:b/>
          <w:u w:val="single"/>
          <w:lang w:val="bg-BG"/>
        </w:rPr>
        <w:t>А.ОБЩА</w:t>
      </w:r>
      <w:r w:rsidRPr="005F4D8D">
        <w:rPr>
          <w:b/>
          <w:u w:val="single"/>
          <w:lang w:val="bg-BG"/>
        </w:rPr>
        <w:t xml:space="preserve"> АГРОХАРАКТЕРИСТИКА </w:t>
      </w:r>
      <w:r>
        <w:rPr>
          <w:b/>
          <w:u w:val="single"/>
          <w:lang w:val="bg-BG"/>
        </w:rPr>
        <w:t>Н</w:t>
      </w:r>
      <w:r w:rsidRPr="005F4D8D">
        <w:rPr>
          <w:b/>
          <w:u w:val="single"/>
          <w:lang w:val="bg-BG"/>
        </w:rPr>
        <w:t>А ОБЛАСТТА</w:t>
      </w:r>
    </w:p>
    <w:p w:rsidR="0098770A" w:rsidRPr="00383935" w:rsidRDefault="0098770A" w:rsidP="0098770A">
      <w:pPr>
        <w:jc w:val="both"/>
        <w:rPr>
          <w:b/>
          <w:u w:val="single"/>
          <w:lang w:val="bg-BG"/>
        </w:rPr>
      </w:pPr>
    </w:p>
    <w:p w:rsidR="004A107C" w:rsidRPr="00383935" w:rsidRDefault="004A107C" w:rsidP="004A107C">
      <w:pPr>
        <w:ind w:firstLine="708"/>
        <w:jc w:val="both"/>
        <w:rPr>
          <w:lang w:val="bg-BG"/>
        </w:rPr>
      </w:pPr>
      <w:proofErr w:type="gramStart"/>
      <w:r w:rsidRPr="00383935">
        <w:rPr>
          <w:b/>
        </w:rPr>
        <w:t>Хасково област</w:t>
      </w:r>
      <w:r w:rsidRPr="00383935">
        <w:t xml:space="preserve"> е разположена в южната част на България на територия 5543кв.км.</w:t>
      </w:r>
      <w:proofErr w:type="gramEnd"/>
      <w:r w:rsidRPr="00383935">
        <w:t xml:space="preserve"> </w:t>
      </w:r>
      <w:proofErr w:type="gramStart"/>
      <w:r w:rsidRPr="00383935">
        <w:t>( 5</w:t>
      </w:r>
      <w:proofErr w:type="gramEnd"/>
      <w:r w:rsidRPr="00383935">
        <w:t xml:space="preserve"> % от площта на България)  и е 12 по големина град в страната.</w:t>
      </w:r>
    </w:p>
    <w:p w:rsidR="004A107C" w:rsidRPr="00383935" w:rsidRDefault="004A107C" w:rsidP="004A107C">
      <w:pPr>
        <w:pStyle w:val="ListParagraph"/>
        <w:numPr>
          <w:ilvl w:val="0"/>
          <w:numId w:val="37"/>
        </w:numPr>
        <w:ind w:left="0" w:firstLine="0"/>
        <w:contextualSpacing w:val="0"/>
      </w:pPr>
      <w:r w:rsidRPr="00383935">
        <w:t>Разположение: централна Южна България</w:t>
      </w:r>
    </w:p>
    <w:p w:rsidR="004A107C" w:rsidRPr="00383935" w:rsidRDefault="004A107C" w:rsidP="004A107C">
      <w:pPr>
        <w:pStyle w:val="ListParagraph"/>
        <w:numPr>
          <w:ilvl w:val="0"/>
          <w:numId w:val="36"/>
        </w:numPr>
        <w:ind w:left="0" w:firstLine="0"/>
        <w:contextualSpacing w:val="0"/>
      </w:pPr>
      <w:r w:rsidRPr="00383935">
        <w:t>Административен център: гр.Хасково</w:t>
      </w:r>
    </w:p>
    <w:p w:rsidR="004A107C" w:rsidRPr="00383935" w:rsidRDefault="004A107C" w:rsidP="004A107C">
      <w:pPr>
        <w:pStyle w:val="ListParagraph"/>
        <w:numPr>
          <w:ilvl w:val="0"/>
          <w:numId w:val="36"/>
        </w:numPr>
        <w:ind w:left="0" w:firstLine="0"/>
        <w:contextualSpacing w:val="0"/>
      </w:pPr>
      <w:r w:rsidRPr="00383935">
        <w:t>Площ на областта</w:t>
      </w:r>
      <w:r w:rsidRPr="00383935">
        <w:tab/>
      </w:r>
      <w:r w:rsidRPr="00383935">
        <w:tab/>
        <w:t>-      5543 кв.км.</w:t>
      </w:r>
    </w:p>
    <w:p w:rsidR="004A107C" w:rsidRPr="00383935" w:rsidRDefault="004A107C" w:rsidP="004A107C">
      <w:pPr>
        <w:pStyle w:val="ListParagraph"/>
        <w:tabs>
          <w:tab w:val="left" w:pos="2835"/>
          <w:tab w:val="left" w:pos="2977"/>
        </w:tabs>
        <w:ind w:left="0"/>
        <w:contextualSpacing w:val="0"/>
      </w:pPr>
      <w:r w:rsidRPr="00383935">
        <w:t xml:space="preserve">            </w:t>
      </w:r>
      <w:proofErr w:type="gramStart"/>
      <w:r w:rsidRPr="00383935">
        <w:t>обработваема</w:t>
      </w:r>
      <w:proofErr w:type="gramEnd"/>
      <w:r w:rsidRPr="00383935">
        <w:t xml:space="preserve"> площ</w:t>
      </w:r>
      <w:r w:rsidRPr="00383935">
        <w:tab/>
      </w:r>
      <w:r w:rsidRPr="00383935">
        <w:tab/>
      </w:r>
      <w:r w:rsidRPr="00383935">
        <w:tab/>
        <w:t xml:space="preserve">- 227828 ха </w:t>
      </w:r>
    </w:p>
    <w:p w:rsidR="004A107C" w:rsidRPr="00383935" w:rsidRDefault="004A107C" w:rsidP="004A107C">
      <w:pPr>
        <w:pStyle w:val="ListParagraph"/>
        <w:tabs>
          <w:tab w:val="left" w:pos="2835"/>
          <w:tab w:val="left" w:pos="2977"/>
        </w:tabs>
        <w:ind w:left="0"/>
        <w:contextualSpacing w:val="0"/>
      </w:pPr>
      <w:r w:rsidRPr="00383935">
        <w:t xml:space="preserve">            </w:t>
      </w:r>
      <w:proofErr w:type="gramStart"/>
      <w:r w:rsidRPr="00383935">
        <w:t>горски</w:t>
      </w:r>
      <w:proofErr w:type="gramEnd"/>
      <w:r w:rsidRPr="00383935">
        <w:t xml:space="preserve"> територии </w:t>
      </w:r>
      <w:r w:rsidRPr="00383935">
        <w:tab/>
      </w:r>
      <w:r w:rsidRPr="00383935">
        <w:tab/>
      </w:r>
      <w:r w:rsidRPr="00383935">
        <w:tab/>
        <w:t xml:space="preserve">- 179770 ха   </w:t>
      </w:r>
    </w:p>
    <w:p w:rsidR="004A107C" w:rsidRPr="00383935" w:rsidRDefault="004A107C" w:rsidP="004A107C">
      <w:pPr>
        <w:pStyle w:val="ListParagraph"/>
        <w:tabs>
          <w:tab w:val="left" w:pos="2835"/>
          <w:tab w:val="left" w:pos="2977"/>
        </w:tabs>
        <w:ind w:left="0"/>
        <w:contextualSpacing w:val="0"/>
      </w:pPr>
      <w:r w:rsidRPr="00383935">
        <w:t xml:space="preserve">            </w:t>
      </w:r>
      <w:proofErr w:type="gramStart"/>
      <w:r w:rsidRPr="00383935">
        <w:t>водни</w:t>
      </w:r>
      <w:proofErr w:type="gramEnd"/>
      <w:r w:rsidRPr="00383935">
        <w:t xml:space="preserve"> площи </w:t>
      </w:r>
      <w:r w:rsidRPr="00383935">
        <w:tab/>
      </w:r>
      <w:r w:rsidRPr="00383935">
        <w:tab/>
      </w:r>
      <w:r w:rsidRPr="00383935">
        <w:tab/>
        <w:t>–  12290 ха</w:t>
      </w:r>
    </w:p>
    <w:p w:rsidR="004A107C" w:rsidRPr="00383935" w:rsidRDefault="004A107C" w:rsidP="004A107C">
      <w:pPr>
        <w:pStyle w:val="ListParagraph"/>
        <w:numPr>
          <w:ilvl w:val="0"/>
          <w:numId w:val="36"/>
        </w:numPr>
        <w:ind w:left="0" w:firstLine="0"/>
        <w:contextualSpacing w:val="0"/>
      </w:pPr>
      <w:r w:rsidRPr="00383935">
        <w:t>Население:  228 141 души</w:t>
      </w:r>
    </w:p>
    <w:p w:rsidR="004A107C" w:rsidRPr="00383935" w:rsidRDefault="004A107C" w:rsidP="004A107C">
      <w:pPr>
        <w:pStyle w:val="ListParagraph"/>
        <w:numPr>
          <w:ilvl w:val="0"/>
          <w:numId w:val="36"/>
        </w:numPr>
        <w:ind w:left="0" w:firstLine="0"/>
        <w:contextualSpacing w:val="0"/>
      </w:pPr>
      <w:r w:rsidRPr="00383935">
        <w:t>Областта се състои от 11 общини с 261 населени места ( 255 землища)</w:t>
      </w:r>
    </w:p>
    <w:p w:rsidR="004A107C" w:rsidRPr="00383935" w:rsidRDefault="004A107C" w:rsidP="004A107C">
      <w:pPr>
        <w:ind w:firstLine="708"/>
        <w:jc w:val="both"/>
        <w:rPr>
          <w:lang w:val="bg-BG"/>
        </w:rPr>
      </w:pPr>
    </w:p>
    <w:p w:rsidR="00E41C38" w:rsidRDefault="004A107C" w:rsidP="00E41C38">
      <w:pPr>
        <w:jc w:val="both"/>
        <w:rPr>
          <w:lang w:val="ru-RU"/>
        </w:rPr>
      </w:pPr>
      <w:r w:rsidRPr="00E41C38">
        <w:rPr>
          <w:b/>
          <w:u w:val="single"/>
        </w:rPr>
        <w:t>Земеделие:</w:t>
      </w:r>
      <w:r w:rsidRPr="00383935">
        <w:rPr>
          <w:b/>
        </w:rPr>
        <w:t xml:space="preserve"> </w:t>
      </w:r>
      <w:r w:rsidRPr="00383935">
        <w:t>Общата обработваема площ е 2278280 дка, в това число зърнено-житни 597292дка, маслодайни култури - 455830 дка, трайни насаждения 75512 дка от които   лозя – винени 42626дка и лозя – десертни 3004дка.</w:t>
      </w:r>
      <w:r w:rsidRPr="00383935">
        <w:rPr>
          <w:lang w:val="ru-RU"/>
        </w:rPr>
        <w:t xml:space="preserve"> </w:t>
      </w:r>
    </w:p>
    <w:p w:rsidR="00E41C38" w:rsidRDefault="00E41C38" w:rsidP="00E41C38">
      <w:pPr>
        <w:jc w:val="both"/>
        <w:rPr>
          <w:lang w:val="bg-BG"/>
        </w:rPr>
      </w:pPr>
      <w:r>
        <w:rPr>
          <w:lang w:val="ru-RU"/>
        </w:rPr>
        <w:tab/>
      </w:r>
      <w:proofErr w:type="gramStart"/>
      <w:r w:rsidR="004A107C" w:rsidRPr="00383935">
        <w:t>Селското стопанство е един от водещите отрасли за област Хасково. Общините в областта, за които селското стопанство е доминиращ отрасъл са Стамболово, Любимец, Симеоновград и Тополовград.</w:t>
      </w:r>
      <w:proofErr w:type="gramEnd"/>
    </w:p>
    <w:p w:rsidR="00E41C38" w:rsidRDefault="00E41C38" w:rsidP="00E41C38">
      <w:pPr>
        <w:jc w:val="both"/>
        <w:rPr>
          <w:lang w:val="bg-BG"/>
        </w:rPr>
      </w:pPr>
      <w:r>
        <w:rPr>
          <w:lang w:val="bg-BG"/>
        </w:rPr>
        <w:tab/>
      </w:r>
      <w:r w:rsidR="004A107C" w:rsidRPr="00383935">
        <w:t xml:space="preserve">Трябва да се отбележи, </w:t>
      </w:r>
      <w:proofErr w:type="gramStart"/>
      <w:r w:rsidR="004A107C" w:rsidRPr="00383935">
        <w:t xml:space="preserve">че </w:t>
      </w:r>
      <w:r w:rsidR="004A107C" w:rsidRPr="00383935">
        <w:rPr>
          <w:b/>
          <w:bCs/>
        </w:rPr>
        <w:t xml:space="preserve"> </w:t>
      </w:r>
      <w:r w:rsidR="004A107C" w:rsidRPr="00383935">
        <w:rPr>
          <w:bCs/>
        </w:rPr>
        <w:t>в</w:t>
      </w:r>
      <w:proofErr w:type="gramEnd"/>
      <w:r w:rsidR="004A107C" w:rsidRPr="00383935">
        <w:rPr>
          <w:b/>
          <w:bCs/>
        </w:rPr>
        <w:t xml:space="preserve"> </w:t>
      </w:r>
      <w:r w:rsidR="004A107C" w:rsidRPr="00383935">
        <w:t>област Хасково има огромен потенциал по отношение развитието на лозаро-винарския бранш. Областта е известна от край време с отличното си грозде и висококачественото вино, което се произвежда от него</w:t>
      </w:r>
    </w:p>
    <w:p w:rsidR="00E41C38" w:rsidRDefault="00E41C38" w:rsidP="00E41C38">
      <w:pPr>
        <w:jc w:val="both"/>
        <w:rPr>
          <w:lang w:val="bg-BG"/>
        </w:rPr>
      </w:pPr>
      <w:r>
        <w:rPr>
          <w:lang w:val="bg-BG"/>
        </w:rPr>
        <w:tab/>
      </w:r>
      <w:r w:rsidR="004A107C" w:rsidRPr="00383935">
        <w:rPr>
          <w:lang w:val="ru-RU"/>
        </w:rPr>
        <w:t>Наличието на изключително благоприятни почвено-климатични условия в съчетание с обилните водни ресурси в областта са важни предпоставки за развитие на растениевъдството</w:t>
      </w:r>
      <w:r w:rsidR="004A107C" w:rsidRPr="00383935">
        <w:t xml:space="preserve">: зърнено-фуражни култури, маслодайни и технически култури, зеленчукови култури и трайни насаждения. </w:t>
      </w:r>
      <w:proofErr w:type="gramStart"/>
      <w:r w:rsidR="004A107C" w:rsidRPr="00383935">
        <w:t>Област Хасково е известна с производството на домати, дини, пъпеши, грозде и тютюн.</w:t>
      </w:r>
      <w:proofErr w:type="gramEnd"/>
    </w:p>
    <w:p w:rsidR="004A107C" w:rsidRDefault="00E41C38" w:rsidP="00E41C38">
      <w:pPr>
        <w:jc w:val="both"/>
        <w:rPr>
          <w:lang w:val="bg-BG"/>
        </w:rPr>
      </w:pPr>
      <w:r>
        <w:rPr>
          <w:lang w:val="bg-BG"/>
        </w:rPr>
        <w:tab/>
      </w:r>
      <w:proofErr w:type="gramStart"/>
      <w:r w:rsidR="004A107C" w:rsidRPr="00383935">
        <w:t>Животновъдството в Хасковска област е изключително концентрирано в частния сектор и се характеризира с висок относителен дял на дребните стопанства.</w:t>
      </w:r>
      <w:proofErr w:type="gramEnd"/>
      <w:r w:rsidR="004A107C" w:rsidRPr="00383935">
        <w:t xml:space="preserve"> </w:t>
      </w:r>
      <w:proofErr w:type="gramStart"/>
      <w:r w:rsidR="004A107C" w:rsidRPr="00383935">
        <w:t>В равнинните райони на областта се отглеждат говеда, свине и птици, а в полупланинските райони – овце и кози.</w:t>
      </w:r>
      <w:proofErr w:type="gramEnd"/>
      <w:r w:rsidR="004A107C" w:rsidRPr="00383935">
        <w:t xml:space="preserve"> </w:t>
      </w:r>
    </w:p>
    <w:p w:rsidR="00E41C38" w:rsidRPr="00E41C38" w:rsidRDefault="00E41C38" w:rsidP="00E41C38">
      <w:pPr>
        <w:jc w:val="both"/>
        <w:rPr>
          <w:lang w:val="bg-BG"/>
        </w:rPr>
      </w:pPr>
    </w:p>
    <w:p w:rsidR="0098770A" w:rsidRPr="00383935" w:rsidRDefault="0098770A" w:rsidP="00D8488E">
      <w:pPr>
        <w:ind w:firstLine="708"/>
        <w:jc w:val="both"/>
        <w:rPr>
          <w:b/>
          <w:u w:val="single"/>
          <w:lang w:val="ru-RU"/>
        </w:rPr>
      </w:pPr>
      <w:r w:rsidRPr="00383935">
        <w:rPr>
          <w:b/>
          <w:u w:val="single"/>
        </w:rPr>
        <w:t>I</w:t>
      </w:r>
      <w:r w:rsidRPr="00383935">
        <w:rPr>
          <w:b/>
          <w:u w:val="single"/>
          <w:lang w:val="bg-BG"/>
        </w:rPr>
        <w:t xml:space="preserve">.Растениевъдство: </w:t>
      </w:r>
    </w:p>
    <w:p w:rsidR="0098770A" w:rsidRPr="00383935" w:rsidRDefault="0098770A" w:rsidP="0098770A">
      <w:pPr>
        <w:jc w:val="both"/>
        <w:rPr>
          <w:b/>
          <w:u w:val="single"/>
          <w:lang w:val="ru-RU"/>
        </w:rPr>
      </w:pPr>
    </w:p>
    <w:p w:rsidR="0098770A" w:rsidRPr="00383935" w:rsidRDefault="0098770A" w:rsidP="0098770A">
      <w:pPr>
        <w:jc w:val="both"/>
        <w:rPr>
          <w:b/>
          <w:lang w:val="bg-BG"/>
        </w:rPr>
      </w:pPr>
      <w:r w:rsidRPr="00383935">
        <w:rPr>
          <w:b/>
          <w:lang w:val="bg-BG"/>
        </w:rPr>
        <w:t>1.Площ на земеделските земи, в т.ч. обработваеми.</w:t>
      </w:r>
    </w:p>
    <w:p w:rsidR="0098770A" w:rsidRDefault="0098770A" w:rsidP="00E519BB">
      <w:pPr>
        <w:ind w:firstLine="708"/>
        <w:jc w:val="both"/>
      </w:pPr>
      <w:r w:rsidRPr="00383935">
        <w:rPr>
          <w:lang w:val="bg-BG"/>
        </w:rPr>
        <w:t xml:space="preserve">Общата площ на земеделските земи по </w:t>
      </w:r>
      <w:r w:rsidR="007D3C11" w:rsidRPr="00383935">
        <w:rPr>
          <w:lang w:val="bg-BG"/>
        </w:rPr>
        <w:t xml:space="preserve">Картата на възстановената собственост </w:t>
      </w:r>
      <w:r w:rsidR="007D3C11" w:rsidRPr="00383935">
        <w:t>(</w:t>
      </w:r>
      <w:r w:rsidR="007D3C11" w:rsidRPr="00383935">
        <w:rPr>
          <w:lang w:val="bg-BG"/>
        </w:rPr>
        <w:t>КВС</w:t>
      </w:r>
      <w:r w:rsidR="007D3C11" w:rsidRPr="00383935">
        <w:t>)</w:t>
      </w:r>
      <w:r w:rsidR="007D3C11" w:rsidRPr="00383935">
        <w:rPr>
          <w:lang w:val="bg-BG"/>
        </w:rPr>
        <w:t xml:space="preserve"> </w:t>
      </w:r>
      <w:r w:rsidRPr="00383935">
        <w:rPr>
          <w:lang w:val="bg-BG"/>
        </w:rPr>
        <w:t xml:space="preserve"> в Област Хасково е 3 124 194дка., в т.ч. обработваеми земи 2 278 278дка.</w:t>
      </w:r>
    </w:p>
    <w:p w:rsidR="00C94B0D" w:rsidRPr="00C94B0D" w:rsidRDefault="00C94B0D" w:rsidP="00E519BB">
      <w:pPr>
        <w:ind w:firstLine="708"/>
        <w:jc w:val="both"/>
        <w:rPr>
          <w:b/>
        </w:rPr>
      </w:pPr>
    </w:p>
    <w:p w:rsidR="0098770A" w:rsidRPr="00383935" w:rsidRDefault="0098770A" w:rsidP="0098770A">
      <w:pPr>
        <w:jc w:val="both"/>
        <w:rPr>
          <w:b/>
          <w:lang w:val="bg-BG"/>
        </w:rPr>
      </w:pPr>
      <w:r w:rsidRPr="00383935">
        <w:rPr>
          <w:b/>
          <w:lang w:val="bg-BG"/>
        </w:rPr>
        <w:t>2. Баланс на земеделските земи.</w:t>
      </w:r>
    </w:p>
    <w:p w:rsidR="00985806" w:rsidRPr="00E41C38" w:rsidRDefault="0098770A" w:rsidP="00E41C38">
      <w:pPr>
        <w:ind w:firstLine="708"/>
        <w:jc w:val="both"/>
        <w:rPr>
          <w:lang w:val="bg-BG"/>
        </w:rPr>
      </w:pPr>
      <w:r w:rsidRPr="00383935">
        <w:rPr>
          <w:lang w:val="bg-BG"/>
        </w:rPr>
        <w:t>Баланса на земеделските земи по</w:t>
      </w:r>
      <w:r w:rsidR="00E519BB" w:rsidRPr="00383935">
        <w:rPr>
          <w:lang w:val="bg-BG"/>
        </w:rPr>
        <w:t xml:space="preserve"> данни от К</w:t>
      </w:r>
      <w:r w:rsidR="007D3C11" w:rsidRPr="00383935">
        <w:rPr>
          <w:lang w:val="bg-BG"/>
        </w:rPr>
        <w:t>СВ</w:t>
      </w:r>
      <w:r w:rsidR="00E519BB" w:rsidRPr="00383935">
        <w:rPr>
          <w:lang w:val="bg-BG"/>
        </w:rPr>
        <w:t xml:space="preserve"> - 3 124 194дка. Обработваеми земи по данни на оперативна информация </w:t>
      </w:r>
      <w:r w:rsidR="007D3C11" w:rsidRPr="00AE2B8F">
        <w:rPr>
          <w:lang w:val="bg-BG"/>
        </w:rPr>
        <w:t>2 278</w:t>
      </w:r>
      <w:r w:rsidR="00CC6D3E">
        <w:rPr>
          <w:lang w:val="bg-BG"/>
        </w:rPr>
        <w:t> </w:t>
      </w:r>
      <w:r w:rsidR="007D3C11" w:rsidRPr="00AE2B8F">
        <w:rPr>
          <w:lang w:val="bg-BG"/>
        </w:rPr>
        <w:t>278</w:t>
      </w:r>
      <w:r w:rsidR="00CC6D3E">
        <w:t xml:space="preserve"> </w:t>
      </w:r>
      <w:r w:rsidR="007D3C11" w:rsidRPr="00AE2B8F">
        <w:rPr>
          <w:lang w:val="bg-BG"/>
        </w:rPr>
        <w:t>дка</w:t>
      </w:r>
      <w:r w:rsidR="007D3C11" w:rsidRPr="00383935">
        <w:rPr>
          <w:lang w:val="bg-BG"/>
        </w:rPr>
        <w:t xml:space="preserve"> </w:t>
      </w:r>
      <w:r w:rsidR="00E519BB" w:rsidRPr="00383935">
        <w:rPr>
          <w:lang w:val="bg-BG"/>
        </w:rPr>
        <w:t xml:space="preserve">и </w:t>
      </w:r>
      <w:r w:rsidR="00C22514" w:rsidRPr="00383935">
        <w:rPr>
          <w:lang w:val="bg-BG"/>
        </w:rPr>
        <w:t xml:space="preserve">по данни от </w:t>
      </w:r>
      <w:r w:rsidR="00C22514" w:rsidRPr="00383935">
        <w:t>Интегрираната система за администриране и контрол (ИСАК)</w:t>
      </w:r>
      <w:r w:rsidR="007D3C11" w:rsidRPr="00383935">
        <w:rPr>
          <w:lang w:val="bg-BG"/>
        </w:rPr>
        <w:t xml:space="preserve"> </w:t>
      </w:r>
      <w:r w:rsidR="00C22514" w:rsidRPr="00383935">
        <w:rPr>
          <w:lang w:val="bg-BG"/>
        </w:rPr>
        <w:t xml:space="preserve">- </w:t>
      </w:r>
      <w:r w:rsidR="00AE2B8F" w:rsidRPr="00CC6D3E">
        <w:rPr>
          <w:color w:val="000000"/>
        </w:rPr>
        <w:t>179 766.52</w:t>
      </w:r>
      <w:r w:rsidR="00AE2B8F">
        <w:rPr>
          <w:rFonts w:ascii="Calibri" w:hAnsi="Calibri"/>
          <w:b/>
          <w:color w:val="000000"/>
          <w:sz w:val="22"/>
          <w:szCs w:val="22"/>
        </w:rPr>
        <w:t xml:space="preserve"> </w:t>
      </w:r>
      <w:r w:rsidR="00C22514" w:rsidRPr="00383935">
        <w:rPr>
          <w:lang w:val="bg-BG"/>
        </w:rPr>
        <w:t>дка от заявени т</w:t>
      </w:r>
      <w:r w:rsidR="007D3C11" w:rsidRPr="00383935">
        <w:rPr>
          <w:lang w:val="bg-BG"/>
        </w:rPr>
        <w:t>а</w:t>
      </w:r>
      <w:r w:rsidR="00C22514" w:rsidRPr="00383935">
        <w:rPr>
          <w:lang w:val="bg-BG"/>
        </w:rPr>
        <w:t>кива</w:t>
      </w:r>
      <w:r w:rsidR="00E519BB" w:rsidRPr="00383935">
        <w:rPr>
          <w:lang w:val="bg-BG"/>
        </w:rPr>
        <w:t xml:space="preserve"> за подпомагане по директните плащания </w:t>
      </w:r>
      <w:r w:rsidR="007D3C11" w:rsidRPr="00383935">
        <w:rPr>
          <w:lang w:val="bg-BG"/>
        </w:rPr>
        <w:t xml:space="preserve">за </w:t>
      </w:r>
      <w:r w:rsidR="00E519BB" w:rsidRPr="00383935">
        <w:rPr>
          <w:lang w:val="bg-BG"/>
        </w:rPr>
        <w:t xml:space="preserve">2019г </w:t>
      </w:r>
    </w:p>
    <w:p w:rsidR="00AE2B8F" w:rsidRPr="00C94B0D" w:rsidRDefault="00AE2B8F" w:rsidP="0098770A">
      <w:pPr>
        <w:jc w:val="both"/>
        <w:rPr>
          <w:b/>
        </w:rPr>
      </w:pPr>
    </w:p>
    <w:tbl>
      <w:tblPr>
        <w:tblW w:w="6998" w:type="dxa"/>
        <w:jc w:val="center"/>
        <w:tblInd w:w="58" w:type="dxa"/>
        <w:tblCellMar>
          <w:left w:w="70" w:type="dxa"/>
          <w:right w:w="70" w:type="dxa"/>
        </w:tblCellMar>
        <w:tblLook w:val="0000" w:firstRow="0" w:lastRow="0" w:firstColumn="0" w:lastColumn="0" w:noHBand="0" w:noVBand="0"/>
      </w:tblPr>
      <w:tblGrid>
        <w:gridCol w:w="1820"/>
        <w:gridCol w:w="1133"/>
        <w:gridCol w:w="1614"/>
        <w:gridCol w:w="1185"/>
        <w:gridCol w:w="1434"/>
      </w:tblGrid>
      <w:tr w:rsidR="007A7F0D" w:rsidRPr="00C94B0D" w:rsidTr="000C3449">
        <w:trPr>
          <w:trHeight w:val="312"/>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A7F0D" w:rsidRPr="00C94B0D" w:rsidRDefault="007A7F0D" w:rsidP="0098770A">
            <w:pPr>
              <w:jc w:val="center"/>
              <w:rPr>
                <w:b/>
                <w:lang w:val="bg-BG"/>
              </w:rPr>
            </w:pPr>
            <w:r w:rsidRPr="00C94B0D">
              <w:rPr>
                <w:b/>
                <w:lang w:val="bg-BG"/>
              </w:rPr>
              <w:t>Община</w:t>
            </w:r>
          </w:p>
        </w:tc>
        <w:tc>
          <w:tcPr>
            <w:tcW w:w="5178" w:type="dxa"/>
            <w:gridSpan w:val="4"/>
            <w:tcBorders>
              <w:top w:val="single" w:sz="4" w:space="0" w:color="auto"/>
              <w:left w:val="nil"/>
              <w:bottom w:val="single" w:sz="4" w:space="0" w:color="auto"/>
              <w:right w:val="single" w:sz="4" w:space="0" w:color="auto"/>
            </w:tcBorders>
            <w:shd w:val="clear" w:color="auto" w:fill="auto"/>
            <w:noWrap/>
            <w:vAlign w:val="bottom"/>
          </w:tcPr>
          <w:p w:rsidR="007A7F0D" w:rsidRPr="00C94B0D" w:rsidRDefault="007A7F0D" w:rsidP="0098770A">
            <w:pPr>
              <w:jc w:val="center"/>
              <w:rPr>
                <w:b/>
                <w:lang w:val="bg-BG"/>
              </w:rPr>
            </w:pPr>
            <w:r w:rsidRPr="00C94B0D">
              <w:rPr>
                <w:b/>
                <w:lang w:val="bg-BG"/>
              </w:rPr>
              <w:t>Площ за земеделските земи</w:t>
            </w:r>
          </w:p>
        </w:tc>
      </w:tr>
      <w:tr w:rsidR="007A7F0D" w:rsidRPr="00C94B0D" w:rsidTr="007A7F0D">
        <w:trPr>
          <w:trHeight w:val="9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A7F0D" w:rsidRPr="00C94B0D" w:rsidRDefault="007A7F0D" w:rsidP="0098770A">
            <w:pPr>
              <w:rPr>
                <w:lang w:val="bg-BG"/>
              </w:rPr>
            </w:pPr>
          </w:p>
        </w:tc>
        <w:tc>
          <w:tcPr>
            <w:tcW w:w="1080" w:type="dxa"/>
            <w:tcBorders>
              <w:top w:val="nil"/>
              <w:left w:val="nil"/>
              <w:bottom w:val="single" w:sz="4" w:space="0" w:color="auto"/>
              <w:right w:val="single" w:sz="4" w:space="0" w:color="auto"/>
            </w:tcBorders>
            <w:shd w:val="clear" w:color="auto" w:fill="auto"/>
            <w:noWrap/>
            <w:vAlign w:val="bottom"/>
          </w:tcPr>
          <w:p w:rsidR="007A7F0D" w:rsidRPr="00C94B0D" w:rsidRDefault="007A7F0D" w:rsidP="0098770A">
            <w:pPr>
              <w:jc w:val="center"/>
              <w:rPr>
                <w:b/>
                <w:lang w:val="bg-BG"/>
              </w:rPr>
            </w:pPr>
            <w:r w:rsidRPr="00C94B0D">
              <w:rPr>
                <w:b/>
                <w:lang w:val="bg-BG"/>
              </w:rPr>
              <w:t>Брой Землища</w:t>
            </w:r>
          </w:p>
        </w:tc>
        <w:tc>
          <w:tcPr>
            <w:tcW w:w="1537" w:type="dxa"/>
            <w:tcBorders>
              <w:top w:val="nil"/>
              <w:left w:val="nil"/>
              <w:bottom w:val="single" w:sz="4" w:space="0" w:color="auto"/>
              <w:right w:val="single" w:sz="4" w:space="0" w:color="auto"/>
            </w:tcBorders>
            <w:shd w:val="clear" w:color="auto" w:fill="auto"/>
            <w:vAlign w:val="bottom"/>
          </w:tcPr>
          <w:p w:rsidR="007A7F0D" w:rsidRPr="00C94B0D" w:rsidRDefault="007A7F0D" w:rsidP="0098770A">
            <w:pPr>
              <w:jc w:val="center"/>
              <w:rPr>
                <w:b/>
                <w:lang w:val="bg-BG"/>
              </w:rPr>
            </w:pPr>
            <w:r w:rsidRPr="00C94B0D">
              <w:rPr>
                <w:b/>
                <w:lang w:val="bg-BG"/>
              </w:rPr>
              <w:t xml:space="preserve">Площ на </w:t>
            </w:r>
            <w:r w:rsidRPr="00C94B0D">
              <w:rPr>
                <w:b/>
                <w:lang w:val="bg-BG"/>
              </w:rPr>
              <w:br/>
              <w:t>Земеделските земи(дка)</w:t>
            </w:r>
          </w:p>
        </w:tc>
        <w:tc>
          <w:tcPr>
            <w:tcW w:w="1127" w:type="dxa"/>
            <w:tcBorders>
              <w:top w:val="nil"/>
              <w:left w:val="nil"/>
              <w:bottom w:val="single" w:sz="4" w:space="0" w:color="auto"/>
              <w:right w:val="single" w:sz="4" w:space="0" w:color="auto"/>
            </w:tcBorders>
            <w:shd w:val="clear" w:color="auto" w:fill="auto"/>
            <w:vAlign w:val="bottom"/>
          </w:tcPr>
          <w:p w:rsidR="007A7F0D" w:rsidRPr="00C94B0D" w:rsidRDefault="007A7F0D" w:rsidP="0098770A">
            <w:pPr>
              <w:jc w:val="center"/>
              <w:rPr>
                <w:b/>
                <w:lang w:val="bg-BG"/>
              </w:rPr>
            </w:pPr>
            <w:r w:rsidRPr="00C94B0D">
              <w:rPr>
                <w:b/>
                <w:lang w:val="bg-BG"/>
              </w:rPr>
              <w:t>Обработ-ваеми</w:t>
            </w:r>
            <w:r w:rsidRPr="00C94B0D">
              <w:rPr>
                <w:b/>
                <w:lang w:val="bg-BG"/>
              </w:rPr>
              <w:br/>
              <w:t>земи(дка)</w:t>
            </w:r>
          </w:p>
        </w:tc>
        <w:tc>
          <w:tcPr>
            <w:tcW w:w="1434" w:type="dxa"/>
            <w:tcBorders>
              <w:top w:val="nil"/>
              <w:left w:val="nil"/>
              <w:bottom w:val="single" w:sz="4" w:space="0" w:color="auto"/>
              <w:right w:val="single" w:sz="4" w:space="0" w:color="auto"/>
            </w:tcBorders>
            <w:shd w:val="clear" w:color="auto" w:fill="auto"/>
            <w:vAlign w:val="bottom"/>
          </w:tcPr>
          <w:p w:rsidR="007A7F0D" w:rsidRPr="00C94B0D" w:rsidRDefault="007A7F0D" w:rsidP="007A7F0D">
            <w:pPr>
              <w:jc w:val="center"/>
              <w:rPr>
                <w:b/>
              </w:rPr>
            </w:pPr>
            <w:r w:rsidRPr="00C94B0D">
              <w:rPr>
                <w:b/>
                <w:lang w:val="bg-BG"/>
              </w:rPr>
              <w:t>Заявен площи в</w:t>
            </w:r>
            <w:r w:rsidRPr="00C94B0D">
              <w:rPr>
                <w:b/>
              </w:rPr>
              <w:t xml:space="preserve"> </w:t>
            </w:r>
            <w:r w:rsidRPr="00C94B0D">
              <w:rPr>
                <w:b/>
              </w:rPr>
              <w:br/>
            </w:r>
            <w:r w:rsidRPr="00C94B0D">
              <w:rPr>
                <w:b/>
                <w:lang w:val="bg-BG"/>
              </w:rPr>
              <w:t>ИСАК</w:t>
            </w:r>
            <w:r w:rsidRPr="00C94B0D">
              <w:rPr>
                <w:b/>
              </w:rPr>
              <w:br/>
              <w:t>(дка)</w:t>
            </w:r>
          </w:p>
        </w:tc>
      </w:tr>
      <w:tr w:rsidR="007A7F0D"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7A7F0D" w:rsidRPr="00C94B0D" w:rsidRDefault="007A7F0D" w:rsidP="0098770A">
            <w:pPr>
              <w:jc w:val="center"/>
            </w:pPr>
            <w:r w:rsidRPr="00C94B0D">
              <w:t>1</w:t>
            </w:r>
          </w:p>
        </w:tc>
        <w:tc>
          <w:tcPr>
            <w:tcW w:w="1080" w:type="dxa"/>
            <w:tcBorders>
              <w:top w:val="nil"/>
              <w:left w:val="nil"/>
              <w:bottom w:val="single" w:sz="4" w:space="0" w:color="auto"/>
              <w:right w:val="single" w:sz="4" w:space="0" w:color="auto"/>
            </w:tcBorders>
            <w:shd w:val="clear" w:color="auto" w:fill="auto"/>
            <w:vAlign w:val="bottom"/>
          </w:tcPr>
          <w:p w:rsidR="007A7F0D" w:rsidRPr="00C94B0D" w:rsidRDefault="007A7F0D" w:rsidP="0098770A">
            <w:pPr>
              <w:jc w:val="center"/>
            </w:pPr>
            <w:r w:rsidRPr="00C94B0D">
              <w:t>2</w:t>
            </w:r>
          </w:p>
        </w:tc>
        <w:tc>
          <w:tcPr>
            <w:tcW w:w="1537" w:type="dxa"/>
            <w:tcBorders>
              <w:top w:val="nil"/>
              <w:left w:val="nil"/>
              <w:bottom w:val="single" w:sz="4" w:space="0" w:color="auto"/>
              <w:right w:val="single" w:sz="4" w:space="0" w:color="auto"/>
            </w:tcBorders>
            <w:shd w:val="clear" w:color="auto" w:fill="auto"/>
            <w:noWrap/>
            <w:vAlign w:val="bottom"/>
          </w:tcPr>
          <w:p w:rsidR="007A7F0D" w:rsidRPr="00C94B0D" w:rsidRDefault="007A7F0D" w:rsidP="0098770A">
            <w:pPr>
              <w:jc w:val="center"/>
            </w:pPr>
            <w:r w:rsidRPr="00C94B0D">
              <w:t>3</w:t>
            </w:r>
          </w:p>
        </w:tc>
        <w:tc>
          <w:tcPr>
            <w:tcW w:w="1127" w:type="dxa"/>
            <w:tcBorders>
              <w:top w:val="nil"/>
              <w:left w:val="nil"/>
              <w:bottom w:val="single" w:sz="4" w:space="0" w:color="auto"/>
              <w:right w:val="single" w:sz="4" w:space="0" w:color="auto"/>
            </w:tcBorders>
            <w:shd w:val="clear" w:color="auto" w:fill="auto"/>
            <w:noWrap/>
            <w:vAlign w:val="bottom"/>
          </w:tcPr>
          <w:p w:rsidR="007A7F0D" w:rsidRPr="00C94B0D" w:rsidRDefault="007A7F0D" w:rsidP="0098770A">
            <w:pPr>
              <w:jc w:val="center"/>
            </w:pPr>
            <w:r w:rsidRPr="00C94B0D">
              <w:t>4</w:t>
            </w:r>
          </w:p>
        </w:tc>
        <w:tc>
          <w:tcPr>
            <w:tcW w:w="1434" w:type="dxa"/>
            <w:tcBorders>
              <w:top w:val="nil"/>
              <w:left w:val="nil"/>
              <w:bottom w:val="single" w:sz="4" w:space="0" w:color="auto"/>
              <w:right w:val="single" w:sz="4" w:space="0" w:color="auto"/>
            </w:tcBorders>
            <w:shd w:val="clear" w:color="auto" w:fill="auto"/>
            <w:vAlign w:val="bottom"/>
          </w:tcPr>
          <w:p w:rsidR="007A7F0D" w:rsidRPr="00C94B0D" w:rsidRDefault="007A7F0D" w:rsidP="0098770A">
            <w:pPr>
              <w:jc w:val="center"/>
            </w:pPr>
            <w:r w:rsidRPr="00C94B0D">
              <w:t>6</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lastRenderedPageBreak/>
              <w:t>Димитровград</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27</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399701</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350564</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28 114.19</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Ивайловград</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50</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278 309</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129 790</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7 251.23</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Любимец</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10</w:t>
            </w:r>
          </w:p>
        </w:tc>
        <w:tc>
          <w:tcPr>
            <w:tcW w:w="1537" w:type="dxa"/>
            <w:tcBorders>
              <w:top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182338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159179</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11 173.57</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Маджарово</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19</w:t>
            </w:r>
          </w:p>
        </w:tc>
        <w:tc>
          <w:tcPr>
            <w:tcW w:w="1537" w:type="dxa"/>
            <w:tcBorders>
              <w:top w:val="single" w:sz="4" w:space="0" w:color="auto"/>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68 019</w:t>
            </w:r>
          </w:p>
        </w:tc>
        <w:tc>
          <w:tcPr>
            <w:tcW w:w="1127" w:type="dxa"/>
            <w:tcBorders>
              <w:top w:val="single" w:sz="4" w:space="0" w:color="auto"/>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38 623</w:t>
            </w:r>
          </w:p>
        </w:tc>
        <w:tc>
          <w:tcPr>
            <w:tcW w:w="1434" w:type="dxa"/>
            <w:tcBorders>
              <w:top w:val="single" w:sz="4" w:space="0" w:color="auto"/>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3 035.07</w:t>
            </w:r>
          </w:p>
        </w:tc>
      </w:tr>
      <w:tr w:rsidR="00D7577E" w:rsidRPr="00C94B0D" w:rsidTr="007A7F0D">
        <w:trPr>
          <w:trHeight w:val="384"/>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ind w:right="-242"/>
              <w:jc w:val="both"/>
            </w:pPr>
            <w:r w:rsidRPr="00C94B0D">
              <w:t>Минерални бани</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11</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169110</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53792</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4 886.51</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Свиленград</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24</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444 037</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329 302</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27 403.12</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Симеоновград</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9</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139015</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75763</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4 014.03</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Стамболово</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24</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181 367</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140 634</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4 021.40</w:t>
            </w:r>
          </w:p>
        </w:tc>
      </w:tr>
      <w:tr w:rsidR="00D7577E" w:rsidRPr="00C94B0D" w:rsidTr="007A7F0D">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Тополовград</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21</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410645</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327050</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15 580.78</w:t>
            </w:r>
          </w:p>
        </w:tc>
      </w:tr>
      <w:tr w:rsidR="00D7577E" w:rsidRPr="00C94B0D" w:rsidTr="00E519BB">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Харманли</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24</w:t>
            </w:r>
          </w:p>
        </w:tc>
        <w:tc>
          <w:tcPr>
            <w:tcW w:w="153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401139</w:t>
            </w:r>
          </w:p>
        </w:tc>
        <w:tc>
          <w:tcPr>
            <w:tcW w:w="1127"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326887</w:t>
            </w:r>
          </w:p>
        </w:tc>
        <w:tc>
          <w:tcPr>
            <w:tcW w:w="1434" w:type="dxa"/>
            <w:tcBorders>
              <w:top w:val="nil"/>
              <w:left w:val="nil"/>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28 520.78</w:t>
            </w:r>
          </w:p>
        </w:tc>
      </w:tr>
      <w:tr w:rsidR="00D7577E" w:rsidRPr="00C94B0D" w:rsidTr="00E519BB">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both"/>
            </w:pPr>
            <w:r w:rsidRPr="00C94B0D">
              <w:t>Хасково</w:t>
            </w:r>
          </w:p>
        </w:tc>
        <w:tc>
          <w:tcPr>
            <w:tcW w:w="1080" w:type="dxa"/>
            <w:tcBorders>
              <w:top w:val="nil"/>
              <w:left w:val="nil"/>
              <w:bottom w:val="single" w:sz="4" w:space="0" w:color="auto"/>
              <w:right w:val="single" w:sz="4" w:space="0" w:color="auto"/>
            </w:tcBorders>
            <w:shd w:val="clear" w:color="auto" w:fill="auto"/>
            <w:noWrap/>
            <w:vAlign w:val="bottom"/>
          </w:tcPr>
          <w:p w:rsidR="00D7577E" w:rsidRPr="00C94B0D" w:rsidRDefault="00D7577E" w:rsidP="0098770A">
            <w:pPr>
              <w:jc w:val="center"/>
              <w:rPr>
                <w:iCs/>
              </w:rPr>
            </w:pPr>
            <w:r w:rsidRPr="00C94B0D">
              <w:rPr>
                <w:iCs/>
              </w:rPr>
              <w:t>36</w:t>
            </w:r>
          </w:p>
        </w:tc>
        <w:tc>
          <w:tcPr>
            <w:tcW w:w="1537" w:type="dxa"/>
            <w:tcBorders>
              <w:top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450 514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77E" w:rsidRPr="00C94B0D" w:rsidRDefault="00D7577E" w:rsidP="0098770A">
            <w:pPr>
              <w:jc w:val="center"/>
            </w:pPr>
            <w:r w:rsidRPr="00C94B0D">
              <w:t>346 694</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77E" w:rsidRPr="00C94B0D" w:rsidRDefault="00D7577E">
            <w:pPr>
              <w:jc w:val="right"/>
              <w:rPr>
                <w:rFonts w:ascii="Calibri" w:hAnsi="Calibri"/>
                <w:color w:val="000000"/>
              </w:rPr>
            </w:pPr>
            <w:r w:rsidRPr="00C94B0D">
              <w:rPr>
                <w:rFonts w:ascii="Calibri" w:hAnsi="Calibri"/>
                <w:color w:val="000000"/>
              </w:rPr>
              <w:t>45 765.84</w:t>
            </w:r>
          </w:p>
        </w:tc>
      </w:tr>
      <w:tr w:rsidR="00D7577E" w:rsidRPr="00C94B0D" w:rsidTr="00C94B0D">
        <w:trPr>
          <w:trHeight w:val="324"/>
          <w:jc w:val="center"/>
        </w:trPr>
        <w:tc>
          <w:tcPr>
            <w:tcW w:w="1820" w:type="dxa"/>
            <w:tcBorders>
              <w:top w:val="nil"/>
              <w:left w:val="single" w:sz="4" w:space="0" w:color="auto"/>
              <w:bottom w:val="single" w:sz="4" w:space="0" w:color="auto"/>
              <w:right w:val="single" w:sz="4" w:space="0" w:color="auto"/>
            </w:tcBorders>
            <w:shd w:val="clear" w:color="auto" w:fill="auto"/>
            <w:noWrap/>
          </w:tcPr>
          <w:p w:rsidR="00D7577E" w:rsidRPr="00C94B0D" w:rsidRDefault="00D7577E" w:rsidP="0098770A">
            <w:pPr>
              <w:rPr>
                <w:b/>
                <w:bCs/>
                <w:iCs/>
              </w:rPr>
            </w:pPr>
            <w:r w:rsidRPr="00C94B0D">
              <w:rPr>
                <w:b/>
                <w:bCs/>
                <w:iCs/>
              </w:rPr>
              <w:t>Общо</w:t>
            </w:r>
          </w:p>
        </w:tc>
        <w:tc>
          <w:tcPr>
            <w:tcW w:w="1080" w:type="dxa"/>
            <w:tcBorders>
              <w:top w:val="nil"/>
              <w:left w:val="nil"/>
              <w:bottom w:val="single" w:sz="4" w:space="0" w:color="auto"/>
              <w:right w:val="single" w:sz="4" w:space="0" w:color="auto"/>
            </w:tcBorders>
            <w:shd w:val="clear" w:color="auto" w:fill="auto"/>
            <w:vAlign w:val="center"/>
          </w:tcPr>
          <w:p w:rsidR="00D7577E" w:rsidRPr="00C94B0D" w:rsidRDefault="00D7577E" w:rsidP="008223C4">
            <w:pPr>
              <w:jc w:val="center"/>
              <w:rPr>
                <w:b/>
                <w:bCs/>
                <w:iCs/>
              </w:rPr>
            </w:pPr>
            <w:r w:rsidRPr="00C94B0D">
              <w:rPr>
                <w:b/>
                <w:bCs/>
                <w:iCs/>
              </w:rPr>
              <w:t>255</w:t>
            </w:r>
          </w:p>
        </w:tc>
        <w:tc>
          <w:tcPr>
            <w:tcW w:w="1537" w:type="dxa"/>
            <w:tcBorders>
              <w:top w:val="single" w:sz="4" w:space="0" w:color="auto"/>
              <w:left w:val="nil"/>
              <w:bottom w:val="single" w:sz="4" w:space="0" w:color="auto"/>
              <w:right w:val="single" w:sz="4" w:space="0" w:color="auto"/>
            </w:tcBorders>
            <w:shd w:val="clear" w:color="auto" w:fill="auto"/>
            <w:noWrap/>
            <w:vAlign w:val="center"/>
          </w:tcPr>
          <w:p w:rsidR="00D7577E" w:rsidRPr="00C94B0D" w:rsidRDefault="00D7577E" w:rsidP="008223C4">
            <w:pPr>
              <w:jc w:val="center"/>
              <w:rPr>
                <w:b/>
                <w:bCs/>
                <w:iCs/>
              </w:rPr>
            </w:pPr>
            <w:r w:rsidRPr="00C94B0D">
              <w:rPr>
                <w:b/>
                <w:bCs/>
                <w:iCs/>
              </w:rPr>
              <w:t>3124194</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D7577E" w:rsidRPr="00C94B0D" w:rsidRDefault="00D7577E" w:rsidP="008223C4">
            <w:pPr>
              <w:jc w:val="center"/>
              <w:rPr>
                <w:b/>
                <w:bCs/>
                <w:iCs/>
              </w:rPr>
            </w:pPr>
            <w:r w:rsidRPr="00C94B0D">
              <w:rPr>
                <w:b/>
                <w:bCs/>
                <w:iCs/>
              </w:rPr>
              <w:t>2278278</w:t>
            </w:r>
          </w:p>
        </w:tc>
        <w:tc>
          <w:tcPr>
            <w:tcW w:w="1434" w:type="dxa"/>
            <w:tcBorders>
              <w:top w:val="single" w:sz="4" w:space="0" w:color="auto"/>
              <w:left w:val="nil"/>
              <w:bottom w:val="single" w:sz="4" w:space="0" w:color="auto"/>
              <w:right w:val="single" w:sz="4" w:space="0" w:color="auto"/>
            </w:tcBorders>
            <w:shd w:val="clear" w:color="auto" w:fill="auto"/>
            <w:vAlign w:val="bottom"/>
          </w:tcPr>
          <w:p w:rsidR="00D7577E" w:rsidRPr="00C94B0D" w:rsidRDefault="00D7577E">
            <w:pPr>
              <w:jc w:val="right"/>
              <w:rPr>
                <w:b/>
                <w:color w:val="000000"/>
              </w:rPr>
            </w:pPr>
            <w:r w:rsidRPr="00C94B0D">
              <w:rPr>
                <w:b/>
                <w:color w:val="000000"/>
              </w:rPr>
              <w:t>179 766.52</w:t>
            </w:r>
          </w:p>
        </w:tc>
      </w:tr>
    </w:tbl>
    <w:p w:rsidR="0098770A" w:rsidRPr="00C94B0D" w:rsidRDefault="0098770A" w:rsidP="0098770A">
      <w:pPr>
        <w:jc w:val="both"/>
        <w:rPr>
          <w:b/>
          <w:lang w:val="ru-RU"/>
        </w:rPr>
      </w:pPr>
    </w:p>
    <w:p w:rsidR="00712101" w:rsidRPr="00C94B0D" w:rsidRDefault="00712101" w:rsidP="00712101">
      <w:pPr>
        <w:jc w:val="both"/>
        <w:rPr>
          <w:b/>
          <w:lang w:val="bg-BG"/>
        </w:rPr>
      </w:pPr>
      <w:r w:rsidRPr="00C94B0D">
        <w:rPr>
          <w:b/>
        </w:rPr>
        <w:t>3</w:t>
      </w:r>
      <w:r w:rsidRPr="00C94B0D">
        <w:rPr>
          <w:b/>
          <w:lang w:val="bg-BG"/>
        </w:rPr>
        <w:t>. Основни видове отглеждани култури-площи.</w:t>
      </w:r>
    </w:p>
    <w:p w:rsidR="00712101" w:rsidRPr="00C94B0D" w:rsidRDefault="00712101" w:rsidP="00712101">
      <w:pPr>
        <w:ind w:firstLine="708"/>
        <w:jc w:val="both"/>
        <w:rPr>
          <w:b/>
          <w:lang w:val="ru-RU"/>
        </w:rPr>
      </w:pPr>
    </w:p>
    <w:p w:rsidR="00712101" w:rsidRPr="00C94B0D" w:rsidRDefault="00712101" w:rsidP="00712101">
      <w:pPr>
        <w:ind w:firstLine="708"/>
        <w:jc w:val="both"/>
        <w:rPr>
          <w:lang w:val="ru-RU"/>
        </w:rPr>
      </w:pPr>
      <w:r w:rsidRPr="00C94B0D">
        <w:rPr>
          <w:b/>
          <w:lang w:val="ru-RU"/>
        </w:rPr>
        <w:t>3.1.Есенници</w:t>
      </w:r>
      <w:r w:rsidRPr="00C94B0D">
        <w:rPr>
          <w:lang w:val="ru-RU"/>
        </w:rPr>
        <w:t>: Наблюдава се ръст на площите, засети с есенни култури спрямо  предходната година.</w:t>
      </w:r>
    </w:p>
    <w:p w:rsidR="00712101" w:rsidRPr="00C94B0D" w:rsidRDefault="00712101" w:rsidP="00712101">
      <w:pPr>
        <w:jc w:val="center"/>
        <w:rPr>
          <w:b/>
        </w:rPr>
      </w:pPr>
      <w:r w:rsidRPr="00C94B0D">
        <w:rPr>
          <w:b/>
        </w:rPr>
        <w:t>Площи – дка</w:t>
      </w:r>
    </w:p>
    <w:tbl>
      <w:tblPr>
        <w:tblW w:w="9529" w:type="dxa"/>
        <w:tblInd w:w="93" w:type="dxa"/>
        <w:tblLook w:val="04A0" w:firstRow="1" w:lastRow="0" w:firstColumn="1" w:lastColumn="0" w:noHBand="0" w:noVBand="1"/>
      </w:tblPr>
      <w:tblGrid>
        <w:gridCol w:w="1680"/>
        <w:gridCol w:w="1452"/>
        <w:gridCol w:w="1339"/>
        <w:gridCol w:w="1498"/>
        <w:gridCol w:w="1798"/>
        <w:gridCol w:w="1762"/>
      </w:tblGrid>
      <w:tr w:rsidR="00712101" w:rsidRPr="00712101" w:rsidTr="00C94B0D">
        <w:trPr>
          <w:trHeight w:val="495"/>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rPr>
                <w:b/>
                <w:bCs/>
                <w:lang w:eastAsia="zh-CN"/>
              </w:rPr>
            </w:pPr>
            <w:r w:rsidRPr="00712101">
              <w:rPr>
                <w:b/>
                <w:bCs/>
                <w:lang w:eastAsia="zh-CN"/>
              </w:rPr>
              <w:t>Есенници</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eastAsia="zh-CN"/>
              </w:rPr>
            </w:pPr>
            <w:r w:rsidRPr="00712101">
              <w:rPr>
                <w:b/>
                <w:bCs/>
                <w:lang w:eastAsia="zh-CN"/>
              </w:rPr>
              <w:t>2016 г.</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eastAsia="zh-CN"/>
              </w:rPr>
            </w:pPr>
            <w:r w:rsidRPr="00712101">
              <w:rPr>
                <w:b/>
                <w:bCs/>
                <w:lang w:eastAsia="zh-CN"/>
              </w:rPr>
              <w:t>2017 г.</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eastAsia="zh-CN"/>
              </w:rPr>
            </w:pPr>
            <w:r w:rsidRPr="00712101">
              <w:rPr>
                <w:b/>
                <w:bCs/>
                <w:lang w:eastAsia="zh-CN"/>
              </w:rPr>
              <w:t>2018 г.</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eastAsia="zh-CN"/>
              </w:rPr>
            </w:pPr>
            <w:r w:rsidRPr="00712101">
              <w:rPr>
                <w:b/>
                <w:bCs/>
                <w:lang w:eastAsia="zh-CN"/>
              </w:rPr>
              <w:t>2019 г.</w:t>
            </w:r>
          </w:p>
        </w:tc>
        <w:tc>
          <w:tcPr>
            <w:tcW w:w="1762" w:type="dxa"/>
            <w:tcBorders>
              <w:top w:val="single" w:sz="4" w:space="0" w:color="auto"/>
              <w:left w:val="nil"/>
              <w:bottom w:val="single" w:sz="4" w:space="0" w:color="auto"/>
              <w:right w:val="single" w:sz="4" w:space="0" w:color="auto"/>
            </w:tcBorders>
            <w:vAlign w:val="center"/>
          </w:tcPr>
          <w:p w:rsidR="00712101" w:rsidRPr="00712101" w:rsidRDefault="00712101" w:rsidP="00C94B0D">
            <w:pPr>
              <w:jc w:val="center"/>
              <w:rPr>
                <w:b/>
                <w:bCs/>
                <w:lang w:eastAsia="zh-CN"/>
              </w:rPr>
            </w:pPr>
            <w:r w:rsidRPr="00712101">
              <w:rPr>
                <w:b/>
                <w:bCs/>
                <w:lang w:eastAsia="zh-CN"/>
              </w:rPr>
              <w:t>2020 г.</w:t>
            </w:r>
          </w:p>
        </w:tc>
      </w:tr>
      <w:tr w:rsidR="00712101" w:rsidRPr="00712101" w:rsidTr="00C94B0D">
        <w:trPr>
          <w:trHeight w:val="586"/>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rPr>
                <w:lang w:eastAsia="zh-CN"/>
              </w:rPr>
            </w:pPr>
            <w:r w:rsidRPr="00712101">
              <w:rPr>
                <w:lang w:eastAsia="zh-CN"/>
              </w:rPr>
              <w:t>Пшеница</w:t>
            </w:r>
          </w:p>
        </w:tc>
        <w:tc>
          <w:tcPr>
            <w:tcW w:w="1452"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474730</w:t>
            </w:r>
          </w:p>
        </w:tc>
        <w:tc>
          <w:tcPr>
            <w:tcW w:w="1339"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424634</w:t>
            </w:r>
          </w:p>
        </w:tc>
        <w:tc>
          <w:tcPr>
            <w:tcW w:w="1498"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518727</w:t>
            </w:r>
          </w:p>
        </w:tc>
        <w:tc>
          <w:tcPr>
            <w:tcW w:w="1798"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val="bg-BG" w:eastAsia="zh-CN"/>
              </w:rPr>
            </w:pPr>
            <w:r w:rsidRPr="00712101">
              <w:rPr>
                <w:lang w:val="bg-BG" w:eastAsia="zh-CN"/>
              </w:rPr>
              <w:t>463459</w:t>
            </w:r>
          </w:p>
        </w:tc>
        <w:tc>
          <w:tcPr>
            <w:tcW w:w="1762" w:type="dxa"/>
            <w:tcBorders>
              <w:top w:val="nil"/>
              <w:left w:val="nil"/>
              <w:bottom w:val="single" w:sz="4" w:space="0" w:color="auto"/>
              <w:right w:val="single" w:sz="4" w:space="0" w:color="auto"/>
            </w:tcBorders>
            <w:vAlign w:val="center"/>
          </w:tcPr>
          <w:p w:rsidR="00712101" w:rsidRPr="00712101" w:rsidRDefault="00712101" w:rsidP="00C94B0D">
            <w:pPr>
              <w:jc w:val="center"/>
              <w:rPr>
                <w:lang w:val="bg-BG" w:eastAsia="zh-CN"/>
              </w:rPr>
            </w:pPr>
            <w:r w:rsidRPr="00712101">
              <w:rPr>
                <w:lang w:val="bg-BG" w:eastAsia="zh-CN"/>
              </w:rPr>
              <w:t>512136</w:t>
            </w:r>
          </w:p>
        </w:tc>
      </w:tr>
      <w:tr w:rsidR="00712101" w:rsidRPr="00712101" w:rsidTr="00C94B0D">
        <w:trPr>
          <w:trHeight w:val="561"/>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rPr>
                <w:lang w:eastAsia="zh-CN"/>
              </w:rPr>
            </w:pPr>
            <w:r w:rsidRPr="00712101">
              <w:rPr>
                <w:lang w:eastAsia="zh-CN"/>
              </w:rPr>
              <w:t>Ечемик</w:t>
            </w:r>
          </w:p>
        </w:tc>
        <w:tc>
          <w:tcPr>
            <w:tcW w:w="1452"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54160</w:t>
            </w:r>
          </w:p>
        </w:tc>
        <w:tc>
          <w:tcPr>
            <w:tcW w:w="1339"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53456</w:t>
            </w:r>
          </w:p>
        </w:tc>
        <w:tc>
          <w:tcPr>
            <w:tcW w:w="1498"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77357</w:t>
            </w:r>
          </w:p>
        </w:tc>
        <w:tc>
          <w:tcPr>
            <w:tcW w:w="1798"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val="bg-BG" w:eastAsia="zh-CN"/>
              </w:rPr>
            </w:pPr>
            <w:r w:rsidRPr="00712101">
              <w:rPr>
                <w:lang w:val="bg-BG" w:eastAsia="zh-CN"/>
              </w:rPr>
              <w:t>54533</w:t>
            </w:r>
          </w:p>
        </w:tc>
        <w:tc>
          <w:tcPr>
            <w:tcW w:w="1762" w:type="dxa"/>
            <w:tcBorders>
              <w:top w:val="nil"/>
              <w:left w:val="nil"/>
              <w:bottom w:val="single" w:sz="4" w:space="0" w:color="auto"/>
              <w:right w:val="single" w:sz="4" w:space="0" w:color="auto"/>
            </w:tcBorders>
            <w:vAlign w:val="center"/>
          </w:tcPr>
          <w:p w:rsidR="00712101" w:rsidRPr="00712101" w:rsidRDefault="00712101" w:rsidP="00C94B0D">
            <w:pPr>
              <w:jc w:val="center"/>
              <w:rPr>
                <w:lang w:val="bg-BG" w:eastAsia="zh-CN"/>
              </w:rPr>
            </w:pPr>
            <w:r w:rsidRPr="00712101">
              <w:rPr>
                <w:lang w:val="bg-BG" w:eastAsia="zh-CN"/>
              </w:rPr>
              <w:t>42496</w:t>
            </w:r>
          </w:p>
        </w:tc>
      </w:tr>
      <w:tr w:rsidR="00712101" w:rsidRPr="00712101" w:rsidTr="00C94B0D">
        <w:trPr>
          <w:trHeight w:val="509"/>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rPr>
                <w:lang w:eastAsia="zh-CN"/>
              </w:rPr>
            </w:pPr>
            <w:r w:rsidRPr="00712101">
              <w:rPr>
                <w:lang w:eastAsia="zh-CN"/>
              </w:rPr>
              <w:t>Рапица</w:t>
            </w:r>
          </w:p>
        </w:tc>
        <w:tc>
          <w:tcPr>
            <w:tcW w:w="1452"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47260</w:t>
            </w:r>
          </w:p>
        </w:tc>
        <w:tc>
          <w:tcPr>
            <w:tcW w:w="1339"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45070</w:t>
            </w:r>
          </w:p>
        </w:tc>
        <w:tc>
          <w:tcPr>
            <w:tcW w:w="1498"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88248</w:t>
            </w:r>
          </w:p>
        </w:tc>
        <w:tc>
          <w:tcPr>
            <w:tcW w:w="1798"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val="bg-BG" w:eastAsia="zh-CN"/>
              </w:rPr>
            </w:pPr>
            <w:r w:rsidRPr="00712101">
              <w:rPr>
                <w:lang w:val="bg-BG" w:eastAsia="zh-CN"/>
              </w:rPr>
              <w:t>49127</w:t>
            </w:r>
          </w:p>
        </w:tc>
        <w:tc>
          <w:tcPr>
            <w:tcW w:w="1762" w:type="dxa"/>
            <w:tcBorders>
              <w:top w:val="nil"/>
              <w:left w:val="nil"/>
              <w:bottom w:val="single" w:sz="4" w:space="0" w:color="auto"/>
              <w:right w:val="single" w:sz="4" w:space="0" w:color="auto"/>
            </w:tcBorders>
            <w:vAlign w:val="center"/>
          </w:tcPr>
          <w:p w:rsidR="00712101" w:rsidRPr="00712101" w:rsidRDefault="00712101" w:rsidP="00C94B0D">
            <w:pPr>
              <w:jc w:val="center"/>
              <w:rPr>
                <w:lang w:val="bg-BG" w:eastAsia="zh-CN"/>
              </w:rPr>
            </w:pPr>
            <w:r w:rsidRPr="00712101">
              <w:rPr>
                <w:lang w:val="bg-BG" w:eastAsia="zh-CN"/>
              </w:rPr>
              <w:t>80807</w:t>
            </w:r>
          </w:p>
        </w:tc>
      </w:tr>
    </w:tbl>
    <w:p w:rsidR="00712101" w:rsidRPr="00712101" w:rsidRDefault="00712101" w:rsidP="00712101">
      <w:pPr>
        <w:jc w:val="center"/>
        <w:rPr>
          <w:b/>
          <w:lang w:val="ru-RU"/>
        </w:rPr>
      </w:pPr>
    </w:p>
    <w:p w:rsidR="00712101" w:rsidRPr="00712101" w:rsidRDefault="00712101" w:rsidP="00712101">
      <w:pPr>
        <w:jc w:val="center"/>
        <w:rPr>
          <w:b/>
        </w:rPr>
      </w:pPr>
      <w:r w:rsidRPr="00712101">
        <w:rPr>
          <w:b/>
          <w:lang w:val="ru-RU"/>
        </w:rPr>
        <w:t>Средни добиви  кг/дка</w:t>
      </w:r>
    </w:p>
    <w:tbl>
      <w:tblPr>
        <w:tblW w:w="9529" w:type="dxa"/>
        <w:tblInd w:w="93" w:type="dxa"/>
        <w:tblLook w:val="04A0" w:firstRow="1" w:lastRow="0" w:firstColumn="1" w:lastColumn="0" w:noHBand="0" w:noVBand="1"/>
      </w:tblPr>
      <w:tblGrid>
        <w:gridCol w:w="1680"/>
        <w:gridCol w:w="1519"/>
        <w:gridCol w:w="1250"/>
        <w:gridCol w:w="1520"/>
        <w:gridCol w:w="1791"/>
        <w:gridCol w:w="1769"/>
      </w:tblGrid>
      <w:tr w:rsidR="00712101" w:rsidRPr="00712101" w:rsidTr="00C94B0D">
        <w:trPr>
          <w:trHeight w:val="58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jc w:val="center"/>
              <w:rPr>
                <w:b/>
                <w:bCs/>
                <w:lang w:eastAsia="zh-CN"/>
              </w:rPr>
            </w:pPr>
            <w:r w:rsidRPr="00712101">
              <w:rPr>
                <w:b/>
                <w:bCs/>
                <w:lang w:eastAsia="zh-CN"/>
              </w:rPr>
              <w:t>Есенници</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eastAsia="zh-CN"/>
              </w:rPr>
            </w:pPr>
            <w:r w:rsidRPr="00712101">
              <w:rPr>
                <w:b/>
                <w:bCs/>
                <w:lang w:val="bg-BG" w:eastAsia="zh-CN"/>
              </w:rPr>
              <w:t>2016 г.</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eastAsia="zh-CN"/>
              </w:rPr>
            </w:pPr>
            <w:r w:rsidRPr="00712101">
              <w:rPr>
                <w:b/>
                <w:bCs/>
                <w:lang w:val="bg-BG" w:eastAsia="zh-CN"/>
              </w:rPr>
              <w:t>2017 г.</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eastAsia="zh-CN"/>
              </w:rPr>
            </w:pPr>
            <w:r w:rsidRPr="00712101">
              <w:rPr>
                <w:b/>
                <w:bCs/>
                <w:lang w:val="bg-BG" w:eastAsia="zh-CN"/>
              </w:rPr>
              <w:t>2018 г.</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b/>
                <w:bCs/>
                <w:lang w:val="bg-BG" w:eastAsia="zh-CN"/>
              </w:rPr>
            </w:pPr>
            <w:r w:rsidRPr="00712101">
              <w:rPr>
                <w:b/>
                <w:bCs/>
                <w:lang w:val="bg-BG" w:eastAsia="zh-CN"/>
              </w:rPr>
              <w:t>2019 г.</w:t>
            </w:r>
          </w:p>
        </w:tc>
        <w:tc>
          <w:tcPr>
            <w:tcW w:w="1769" w:type="dxa"/>
            <w:tcBorders>
              <w:top w:val="single" w:sz="4" w:space="0" w:color="auto"/>
              <w:left w:val="nil"/>
              <w:bottom w:val="single" w:sz="4" w:space="0" w:color="auto"/>
              <w:right w:val="single" w:sz="4" w:space="0" w:color="auto"/>
            </w:tcBorders>
            <w:vAlign w:val="center"/>
          </w:tcPr>
          <w:p w:rsidR="00712101" w:rsidRPr="00712101" w:rsidRDefault="00712101" w:rsidP="00C94B0D">
            <w:pPr>
              <w:jc w:val="center"/>
              <w:rPr>
                <w:b/>
                <w:bCs/>
                <w:lang w:val="bg-BG" w:eastAsia="zh-CN"/>
              </w:rPr>
            </w:pPr>
            <w:r w:rsidRPr="00712101">
              <w:rPr>
                <w:b/>
                <w:bCs/>
                <w:lang w:val="bg-BG" w:eastAsia="zh-CN"/>
              </w:rPr>
              <w:t>20</w:t>
            </w:r>
            <w:r w:rsidRPr="00712101">
              <w:rPr>
                <w:b/>
                <w:bCs/>
                <w:lang w:eastAsia="zh-CN"/>
              </w:rPr>
              <w:t>20</w:t>
            </w:r>
            <w:r w:rsidRPr="00712101">
              <w:rPr>
                <w:b/>
                <w:bCs/>
                <w:lang w:val="bg-BG" w:eastAsia="zh-CN"/>
              </w:rPr>
              <w:t xml:space="preserve"> г.</w:t>
            </w:r>
          </w:p>
        </w:tc>
      </w:tr>
      <w:tr w:rsidR="00712101" w:rsidRPr="00712101" w:rsidTr="00C94B0D">
        <w:trPr>
          <w:trHeight w:val="56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jc w:val="center"/>
              <w:rPr>
                <w:lang w:eastAsia="zh-CN"/>
              </w:rPr>
            </w:pPr>
            <w:r w:rsidRPr="00712101">
              <w:rPr>
                <w:lang w:eastAsia="zh-CN"/>
              </w:rPr>
              <w:t>Пшеница</w:t>
            </w:r>
          </w:p>
        </w:tc>
        <w:tc>
          <w:tcPr>
            <w:tcW w:w="1519"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370</w:t>
            </w:r>
          </w:p>
        </w:tc>
        <w:tc>
          <w:tcPr>
            <w:tcW w:w="1250"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458</w:t>
            </w:r>
          </w:p>
        </w:tc>
        <w:tc>
          <w:tcPr>
            <w:tcW w:w="1520"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eastAsia="zh-CN"/>
              </w:rPr>
              <w:t>353</w:t>
            </w:r>
          </w:p>
        </w:tc>
        <w:tc>
          <w:tcPr>
            <w:tcW w:w="1791"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val="bg-BG" w:eastAsia="zh-CN"/>
              </w:rPr>
            </w:pPr>
            <w:r w:rsidRPr="00712101">
              <w:rPr>
                <w:lang w:val="bg-BG" w:eastAsia="zh-CN"/>
              </w:rPr>
              <w:t>413</w:t>
            </w:r>
          </w:p>
        </w:tc>
        <w:tc>
          <w:tcPr>
            <w:tcW w:w="1769" w:type="dxa"/>
            <w:tcBorders>
              <w:top w:val="nil"/>
              <w:left w:val="nil"/>
              <w:bottom w:val="single" w:sz="4" w:space="0" w:color="auto"/>
              <w:right w:val="single" w:sz="4" w:space="0" w:color="auto"/>
            </w:tcBorders>
            <w:vAlign w:val="center"/>
          </w:tcPr>
          <w:p w:rsidR="00712101" w:rsidRPr="00712101" w:rsidRDefault="00712101" w:rsidP="00C94B0D">
            <w:pPr>
              <w:jc w:val="center"/>
              <w:rPr>
                <w:lang w:val="bg-BG" w:eastAsia="zh-CN"/>
              </w:rPr>
            </w:pPr>
            <w:r w:rsidRPr="00712101">
              <w:rPr>
                <w:lang w:val="bg-BG" w:eastAsia="zh-CN"/>
              </w:rPr>
              <w:t>425</w:t>
            </w:r>
          </w:p>
        </w:tc>
      </w:tr>
      <w:tr w:rsidR="00712101" w:rsidRPr="00712101" w:rsidTr="00C94B0D">
        <w:trPr>
          <w:trHeight w:val="567"/>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jc w:val="center"/>
              <w:rPr>
                <w:lang w:eastAsia="zh-CN"/>
              </w:rPr>
            </w:pPr>
            <w:r w:rsidRPr="00712101">
              <w:rPr>
                <w:lang w:eastAsia="zh-CN"/>
              </w:rPr>
              <w:t>Ечемик</w:t>
            </w:r>
          </w:p>
        </w:tc>
        <w:tc>
          <w:tcPr>
            <w:tcW w:w="1519"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345</w:t>
            </w:r>
          </w:p>
        </w:tc>
        <w:tc>
          <w:tcPr>
            <w:tcW w:w="1250"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444</w:t>
            </w:r>
          </w:p>
        </w:tc>
        <w:tc>
          <w:tcPr>
            <w:tcW w:w="1520"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302</w:t>
            </w:r>
          </w:p>
        </w:tc>
        <w:tc>
          <w:tcPr>
            <w:tcW w:w="1791"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val="bg-BG" w:eastAsia="zh-CN"/>
              </w:rPr>
            </w:pPr>
            <w:r w:rsidRPr="00712101">
              <w:rPr>
                <w:lang w:val="bg-BG" w:eastAsia="zh-CN"/>
              </w:rPr>
              <w:t>400</w:t>
            </w:r>
          </w:p>
        </w:tc>
        <w:tc>
          <w:tcPr>
            <w:tcW w:w="1769" w:type="dxa"/>
            <w:tcBorders>
              <w:top w:val="nil"/>
              <w:left w:val="nil"/>
              <w:bottom w:val="single" w:sz="4" w:space="0" w:color="auto"/>
              <w:right w:val="single" w:sz="4" w:space="0" w:color="auto"/>
            </w:tcBorders>
            <w:vAlign w:val="center"/>
          </w:tcPr>
          <w:p w:rsidR="00712101" w:rsidRPr="00712101" w:rsidRDefault="00712101" w:rsidP="00C94B0D">
            <w:pPr>
              <w:jc w:val="center"/>
              <w:rPr>
                <w:lang w:val="bg-BG" w:eastAsia="zh-CN"/>
              </w:rPr>
            </w:pPr>
            <w:r w:rsidRPr="00712101">
              <w:rPr>
                <w:lang w:val="bg-BG" w:eastAsia="zh-CN"/>
              </w:rPr>
              <w:t>450</w:t>
            </w:r>
          </w:p>
        </w:tc>
      </w:tr>
      <w:tr w:rsidR="00712101" w:rsidRPr="00712101" w:rsidTr="00C94B0D">
        <w:trPr>
          <w:trHeight w:val="54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12101" w:rsidRPr="00712101" w:rsidRDefault="00712101" w:rsidP="00C94B0D">
            <w:pPr>
              <w:jc w:val="center"/>
              <w:rPr>
                <w:lang w:eastAsia="zh-CN"/>
              </w:rPr>
            </w:pPr>
            <w:r w:rsidRPr="00712101">
              <w:rPr>
                <w:lang w:eastAsia="zh-CN"/>
              </w:rPr>
              <w:t>Рапица</w:t>
            </w:r>
          </w:p>
        </w:tc>
        <w:tc>
          <w:tcPr>
            <w:tcW w:w="1519"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228</w:t>
            </w:r>
          </w:p>
        </w:tc>
        <w:tc>
          <w:tcPr>
            <w:tcW w:w="1250"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174</w:t>
            </w:r>
          </w:p>
        </w:tc>
        <w:tc>
          <w:tcPr>
            <w:tcW w:w="1520"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eastAsia="zh-CN"/>
              </w:rPr>
            </w:pPr>
            <w:r w:rsidRPr="00712101">
              <w:rPr>
                <w:lang w:val="bg-BG" w:eastAsia="zh-CN"/>
              </w:rPr>
              <w:t>223</w:t>
            </w:r>
          </w:p>
        </w:tc>
        <w:tc>
          <w:tcPr>
            <w:tcW w:w="1791" w:type="dxa"/>
            <w:tcBorders>
              <w:top w:val="nil"/>
              <w:left w:val="nil"/>
              <w:bottom w:val="single" w:sz="4" w:space="0" w:color="auto"/>
              <w:right w:val="single" w:sz="4" w:space="0" w:color="auto"/>
            </w:tcBorders>
            <w:shd w:val="clear" w:color="auto" w:fill="auto"/>
            <w:vAlign w:val="center"/>
            <w:hideMark/>
          </w:tcPr>
          <w:p w:rsidR="00712101" w:rsidRPr="00712101" w:rsidRDefault="00712101" w:rsidP="00C94B0D">
            <w:pPr>
              <w:jc w:val="center"/>
              <w:rPr>
                <w:lang w:val="bg-BG" w:eastAsia="zh-CN"/>
              </w:rPr>
            </w:pPr>
            <w:r w:rsidRPr="00712101">
              <w:rPr>
                <w:lang w:val="bg-BG" w:eastAsia="zh-CN"/>
              </w:rPr>
              <w:t>279</w:t>
            </w:r>
          </w:p>
        </w:tc>
        <w:tc>
          <w:tcPr>
            <w:tcW w:w="1769" w:type="dxa"/>
            <w:tcBorders>
              <w:top w:val="nil"/>
              <w:left w:val="nil"/>
              <w:bottom w:val="single" w:sz="4" w:space="0" w:color="auto"/>
              <w:right w:val="single" w:sz="4" w:space="0" w:color="auto"/>
            </w:tcBorders>
            <w:vAlign w:val="center"/>
          </w:tcPr>
          <w:p w:rsidR="00712101" w:rsidRPr="00712101" w:rsidRDefault="00712101" w:rsidP="00C94B0D">
            <w:pPr>
              <w:jc w:val="center"/>
              <w:rPr>
                <w:lang w:val="bg-BG" w:eastAsia="zh-CN"/>
              </w:rPr>
            </w:pPr>
            <w:r w:rsidRPr="00712101">
              <w:rPr>
                <w:lang w:val="bg-BG" w:eastAsia="zh-CN"/>
              </w:rPr>
              <w:t>256</w:t>
            </w:r>
          </w:p>
        </w:tc>
      </w:tr>
    </w:tbl>
    <w:p w:rsidR="00712101" w:rsidRPr="00712101" w:rsidRDefault="00712101" w:rsidP="00712101">
      <w:pPr>
        <w:ind w:firstLine="720"/>
        <w:jc w:val="both"/>
        <w:rPr>
          <w:lang w:val="bg-BG"/>
        </w:rPr>
      </w:pPr>
    </w:p>
    <w:p w:rsidR="00712101" w:rsidRPr="00815DA2" w:rsidRDefault="00712101" w:rsidP="00712101">
      <w:pPr>
        <w:ind w:firstLine="720"/>
        <w:jc w:val="both"/>
        <w:rPr>
          <w:b/>
          <w:lang w:val="bg-BG"/>
        </w:rPr>
      </w:pPr>
      <w:r w:rsidRPr="00712101">
        <w:rPr>
          <w:lang w:val="bg-BG"/>
        </w:rPr>
        <w:t>През 2020 г. на територията на област Хасково, има опожарени 40 дка ечемик и 903 дка</w:t>
      </w:r>
      <w:r>
        <w:rPr>
          <w:lang w:val="bg-BG"/>
        </w:rPr>
        <w:t xml:space="preserve"> пшеница съответно в общините Симеоновград и Любимец. През изминалата година</w:t>
      </w:r>
      <w:r w:rsidRPr="00815DA2">
        <w:rPr>
          <w:lang w:val="bg-BG"/>
        </w:rPr>
        <w:t xml:space="preserve"> са регистрирани пропаднали площи с </w:t>
      </w:r>
      <w:r>
        <w:rPr>
          <w:lang w:val="bg-BG"/>
        </w:rPr>
        <w:t>ечемик в следствие на неблагоприетно климатично събитие-градушка</w:t>
      </w:r>
      <w:r w:rsidRPr="00815DA2">
        <w:rPr>
          <w:lang w:val="bg-BG"/>
        </w:rPr>
        <w:t xml:space="preserve"> – </w:t>
      </w:r>
      <w:r>
        <w:rPr>
          <w:lang w:val="bg-BG"/>
        </w:rPr>
        <w:t xml:space="preserve"> 17,4  дка.</w:t>
      </w:r>
    </w:p>
    <w:p w:rsidR="00712101" w:rsidRDefault="00712101" w:rsidP="00712101">
      <w:pPr>
        <w:jc w:val="both"/>
        <w:rPr>
          <w:lang w:val="bg-BG"/>
        </w:rPr>
      </w:pPr>
    </w:p>
    <w:p w:rsidR="00712101" w:rsidRDefault="00712101" w:rsidP="00712101">
      <w:pPr>
        <w:ind w:firstLine="708"/>
        <w:jc w:val="both"/>
        <w:rPr>
          <w:lang w:val="bg-BG"/>
        </w:rPr>
      </w:pPr>
      <w:r>
        <w:rPr>
          <w:b/>
          <w:lang w:val="ru-RU"/>
        </w:rPr>
        <w:t>3.</w:t>
      </w:r>
      <w:r w:rsidRPr="00815DA2">
        <w:rPr>
          <w:b/>
          <w:lang w:val="ru-RU"/>
        </w:rPr>
        <w:t xml:space="preserve">2. Пролетници: </w:t>
      </w:r>
      <w:r w:rsidRPr="009147F3">
        <w:rPr>
          <w:lang w:val="ru-RU"/>
        </w:rPr>
        <w:t>През стопанската 201</w:t>
      </w:r>
      <w:r>
        <w:t>9</w:t>
      </w:r>
      <w:r w:rsidRPr="009147F3">
        <w:rPr>
          <w:lang w:val="ru-RU"/>
        </w:rPr>
        <w:t>/20</w:t>
      </w:r>
      <w:r>
        <w:t>20</w:t>
      </w:r>
      <w:r w:rsidRPr="009147F3">
        <w:rPr>
          <w:lang w:val="ru-RU"/>
        </w:rPr>
        <w:t xml:space="preserve"> г. засетите площи с</w:t>
      </w:r>
      <w:r>
        <w:rPr>
          <w:lang w:val="ru-RU"/>
        </w:rPr>
        <w:t xml:space="preserve"> маслодаен слънчоглед  и царевица за зърно намалят, </w:t>
      </w:r>
      <w:proofErr w:type="gramStart"/>
      <w:r>
        <w:rPr>
          <w:lang w:val="ru-RU"/>
        </w:rPr>
        <w:t>за</w:t>
      </w:r>
      <w:proofErr w:type="gramEnd"/>
      <w:r>
        <w:rPr>
          <w:lang w:val="ru-RU"/>
        </w:rPr>
        <w:t xml:space="preserve"> </w:t>
      </w:r>
      <w:proofErr w:type="gramStart"/>
      <w:r>
        <w:rPr>
          <w:lang w:val="ru-RU"/>
        </w:rPr>
        <w:t>сметка</w:t>
      </w:r>
      <w:proofErr w:type="gramEnd"/>
      <w:r>
        <w:rPr>
          <w:lang w:val="ru-RU"/>
        </w:rPr>
        <w:t xml:space="preserve"> на есенниците, при които се наблюдава увеличение на площите.</w:t>
      </w:r>
    </w:p>
    <w:p w:rsidR="00712101" w:rsidRPr="00C94B0D" w:rsidRDefault="00712101" w:rsidP="00C94B0D">
      <w:pPr>
        <w:jc w:val="center"/>
        <w:rPr>
          <w:b/>
        </w:rPr>
      </w:pPr>
      <w:r w:rsidRPr="00815DA2">
        <w:rPr>
          <w:b/>
        </w:rPr>
        <w:t>Площи</w:t>
      </w:r>
      <w:r w:rsidRPr="00815DA2">
        <w:rPr>
          <w:b/>
          <w:lang w:val="bg-BG"/>
        </w:rPr>
        <w:t xml:space="preserve"> в дка</w:t>
      </w:r>
    </w:p>
    <w:tbl>
      <w:tblPr>
        <w:tblW w:w="9513" w:type="dxa"/>
        <w:tblInd w:w="93" w:type="dxa"/>
        <w:tblLook w:val="04A0" w:firstRow="1" w:lastRow="0" w:firstColumn="1" w:lastColumn="0" w:noHBand="0" w:noVBand="1"/>
      </w:tblPr>
      <w:tblGrid>
        <w:gridCol w:w="2379"/>
        <w:gridCol w:w="1401"/>
        <w:gridCol w:w="1418"/>
        <w:gridCol w:w="1275"/>
        <w:gridCol w:w="1418"/>
        <w:gridCol w:w="1622"/>
      </w:tblGrid>
      <w:tr w:rsidR="00712101" w:rsidRPr="00815DA2" w:rsidTr="00C94B0D">
        <w:trPr>
          <w:trHeight w:val="499"/>
        </w:trPr>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101" w:rsidRPr="00815DA2" w:rsidRDefault="00712101" w:rsidP="00C94B0D">
            <w:pPr>
              <w:jc w:val="center"/>
              <w:rPr>
                <w:b/>
                <w:bCs/>
                <w:color w:val="000000"/>
                <w:lang w:eastAsia="zh-CN"/>
              </w:rPr>
            </w:pPr>
            <w:r w:rsidRPr="00815DA2">
              <w:rPr>
                <w:b/>
                <w:bCs/>
                <w:color w:val="000000"/>
                <w:lang w:eastAsia="zh-CN"/>
              </w:rPr>
              <w:t>Пролетници</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712101" w:rsidRPr="00815DA2" w:rsidRDefault="00712101" w:rsidP="00C94B0D">
            <w:pPr>
              <w:jc w:val="center"/>
              <w:rPr>
                <w:b/>
                <w:bCs/>
                <w:color w:val="000000"/>
                <w:lang w:eastAsia="zh-CN"/>
              </w:rPr>
            </w:pPr>
            <w:r w:rsidRPr="00815DA2">
              <w:rPr>
                <w:b/>
                <w:bCs/>
                <w:color w:val="000000"/>
                <w:lang w:eastAsia="zh-CN"/>
              </w:rPr>
              <w:t>2016 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12101" w:rsidRPr="00815DA2" w:rsidRDefault="00712101" w:rsidP="00C94B0D">
            <w:pPr>
              <w:jc w:val="center"/>
              <w:rPr>
                <w:b/>
                <w:bCs/>
                <w:color w:val="000000"/>
                <w:lang w:eastAsia="zh-CN"/>
              </w:rPr>
            </w:pPr>
            <w:r w:rsidRPr="00815DA2">
              <w:rPr>
                <w:b/>
                <w:bCs/>
                <w:color w:val="000000"/>
                <w:lang w:val="bg-BG" w:eastAsia="zh-CN"/>
              </w:rPr>
              <w:t>2017 г.</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12101" w:rsidRPr="00815DA2" w:rsidRDefault="00712101" w:rsidP="00C94B0D">
            <w:pPr>
              <w:jc w:val="center"/>
              <w:rPr>
                <w:b/>
                <w:bCs/>
                <w:color w:val="000000"/>
                <w:lang w:eastAsia="zh-CN"/>
              </w:rPr>
            </w:pPr>
            <w:r w:rsidRPr="00815DA2">
              <w:rPr>
                <w:b/>
                <w:bCs/>
                <w:color w:val="000000"/>
                <w:lang w:eastAsia="zh-CN"/>
              </w:rPr>
              <w:t>2018 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12101" w:rsidRPr="00815DA2" w:rsidRDefault="00712101" w:rsidP="00C94B0D">
            <w:pPr>
              <w:jc w:val="center"/>
              <w:rPr>
                <w:b/>
                <w:bCs/>
                <w:color w:val="000000"/>
                <w:lang w:val="bg-BG" w:eastAsia="zh-CN"/>
              </w:rPr>
            </w:pPr>
            <w:r w:rsidRPr="00815DA2">
              <w:rPr>
                <w:b/>
                <w:bCs/>
                <w:color w:val="000000"/>
                <w:lang w:val="bg-BG" w:eastAsia="zh-CN"/>
              </w:rPr>
              <w:t>2019 г.</w:t>
            </w:r>
          </w:p>
        </w:tc>
        <w:tc>
          <w:tcPr>
            <w:tcW w:w="1622" w:type="dxa"/>
            <w:tcBorders>
              <w:top w:val="single" w:sz="4" w:space="0" w:color="auto"/>
              <w:left w:val="nil"/>
              <w:bottom w:val="single" w:sz="4" w:space="0" w:color="auto"/>
              <w:right w:val="single" w:sz="4" w:space="0" w:color="auto"/>
            </w:tcBorders>
            <w:vAlign w:val="center"/>
          </w:tcPr>
          <w:p w:rsidR="00712101" w:rsidRPr="00815DA2" w:rsidRDefault="00712101" w:rsidP="00C94B0D">
            <w:pPr>
              <w:jc w:val="center"/>
              <w:rPr>
                <w:b/>
                <w:bCs/>
                <w:color w:val="000000"/>
                <w:lang w:val="bg-BG" w:eastAsia="zh-CN"/>
              </w:rPr>
            </w:pPr>
            <w:r w:rsidRPr="00815DA2">
              <w:rPr>
                <w:b/>
                <w:bCs/>
                <w:color w:val="000000"/>
                <w:lang w:val="bg-BG" w:eastAsia="zh-CN"/>
              </w:rPr>
              <w:t>20</w:t>
            </w:r>
            <w:r>
              <w:rPr>
                <w:b/>
                <w:bCs/>
                <w:color w:val="000000"/>
                <w:lang w:eastAsia="zh-CN"/>
              </w:rPr>
              <w:t>20</w:t>
            </w:r>
            <w:r w:rsidRPr="00815DA2">
              <w:rPr>
                <w:b/>
                <w:bCs/>
                <w:color w:val="000000"/>
                <w:lang w:val="bg-BG" w:eastAsia="zh-CN"/>
              </w:rPr>
              <w:t xml:space="preserve"> г.</w:t>
            </w:r>
          </w:p>
        </w:tc>
      </w:tr>
      <w:tr w:rsidR="00712101" w:rsidRPr="00815DA2" w:rsidTr="00C94B0D">
        <w:trPr>
          <w:trHeight w:val="660"/>
        </w:trPr>
        <w:tc>
          <w:tcPr>
            <w:tcW w:w="2379" w:type="dxa"/>
            <w:tcBorders>
              <w:top w:val="nil"/>
              <w:left w:val="single" w:sz="4" w:space="0" w:color="auto"/>
              <w:bottom w:val="single" w:sz="4" w:space="0" w:color="auto"/>
              <w:right w:val="single" w:sz="4" w:space="0" w:color="auto"/>
            </w:tcBorders>
            <w:shd w:val="clear" w:color="auto" w:fill="auto"/>
            <w:vAlign w:val="center"/>
            <w:hideMark/>
          </w:tcPr>
          <w:p w:rsidR="00712101" w:rsidRPr="000373EE" w:rsidRDefault="00712101" w:rsidP="00C94B0D">
            <w:pPr>
              <w:jc w:val="both"/>
              <w:rPr>
                <w:color w:val="000000"/>
                <w:lang w:val="bg-BG" w:eastAsia="zh-CN"/>
              </w:rPr>
            </w:pPr>
            <w:r w:rsidRPr="00815DA2">
              <w:rPr>
                <w:color w:val="000000"/>
                <w:lang w:eastAsia="zh-CN"/>
              </w:rPr>
              <w:t xml:space="preserve">Царевица за зърно </w:t>
            </w:r>
          </w:p>
        </w:tc>
        <w:tc>
          <w:tcPr>
            <w:tcW w:w="1401"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13950</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20150</w:t>
            </w:r>
          </w:p>
        </w:tc>
        <w:tc>
          <w:tcPr>
            <w:tcW w:w="1275"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11465</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val="bg-BG" w:eastAsia="zh-CN"/>
              </w:rPr>
            </w:pPr>
            <w:r w:rsidRPr="00815DA2">
              <w:rPr>
                <w:color w:val="000000"/>
                <w:lang w:val="bg-BG" w:eastAsia="zh-CN"/>
              </w:rPr>
              <w:t>17100</w:t>
            </w:r>
          </w:p>
        </w:tc>
        <w:tc>
          <w:tcPr>
            <w:tcW w:w="1622" w:type="dxa"/>
            <w:tcBorders>
              <w:top w:val="nil"/>
              <w:left w:val="nil"/>
              <w:bottom w:val="single" w:sz="4" w:space="0" w:color="auto"/>
              <w:right w:val="single" w:sz="4" w:space="0" w:color="auto"/>
            </w:tcBorders>
            <w:vAlign w:val="center"/>
          </w:tcPr>
          <w:p w:rsidR="00712101" w:rsidRPr="00815DA2" w:rsidRDefault="00712101" w:rsidP="00C94B0D">
            <w:pPr>
              <w:jc w:val="center"/>
              <w:rPr>
                <w:color w:val="000000"/>
                <w:lang w:val="bg-BG" w:eastAsia="zh-CN"/>
              </w:rPr>
            </w:pPr>
            <w:r>
              <w:rPr>
                <w:color w:val="000000"/>
                <w:lang w:val="bg-BG" w:eastAsia="zh-CN"/>
              </w:rPr>
              <w:t>15551</w:t>
            </w:r>
          </w:p>
        </w:tc>
      </w:tr>
      <w:tr w:rsidR="00712101" w:rsidRPr="00815DA2" w:rsidTr="00C94B0D">
        <w:trPr>
          <w:trHeight w:val="60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712101" w:rsidRPr="00815DA2" w:rsidRDefault="00712101" w:rsidP="00C94B0D">
            <w:pPr>
              <w:jc w:val="both"/>
              <w:rPr>
                <w:color w:val="000000"/>
                <w:lang w:eastAsia="zh-CN"/>
              </w:rPr>
            </w:pPr>
            <w:r w:rsidRPr="00815DA2">
              <w:rPr>
                <w:color w:val="000000"/>
                <w:lang w:eastAsia="zh-CN"/>
              </w:rPr>
              <w:lastRenderedPageBreak/>
              <w:t>Слънчоглед маслодаен</w:t>
            </w:r>
          </w:p>
        </w:tc>
        <w:tc>
          <w:tcPr>
            <w:tcW w:w="1401"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330890</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369350</w:t>
            </w:r>
          </w:p>
        </w:tc>
        <w:tc>
          <w:tcPr>
            <w:tcW w:w="1275"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354052</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val="bg-BG" w:eastAsia="zh-CN"/>
              </w:rPr>
            </w:pPr>
            <w:r w:rsidRPr="00815DA2">
              <w:rPr>
                <w:color w:val="000000"/>
                <w:lang w:val="bg-BG" w:eastAsia="zh-CN"/>
              </w:rPr>
              <w:t>429517</w:t>
            </w:r>
          </w:p>
        </w:tc>
        <w:tc>
          <w:tcPr>
            <w:tcW w:w="1622" w:type="dxa"/>
            <w:tcBorders>
              <w:top w:val="nil"/>
              <w:left w:val="nil"/>
              <w:bottom w:val="single" w:sz="4" w:space="0" w:color="auto"/>
              <w:right w:val="single" w:sz="4" w:space="0" w:color="auto"/>
            </w:tcBorders>
            <w:vAlign w:val="center"/>
          </w:tcPr>
          <w:p w:rsidR="00712101" w:rsidRPr="00815DA2" w:rsidRDefault="00712101" w:rsidP="00C94B0D">
            <w:pPr>
              <w:jc w:val="center"/>
              <w:rPr>
                <w:color w:val="000000"/>
                <w:lang w:val="bg-BG" w:eastAsia="zh-CN"/>
              </w:rPr>
            </w:pPr>
            <w:r>
              <w:rPr>
                <w:color w:val="000000"/>
                <w:lang w:val="bg-BG" w:eastAsia="zh-CN"/>
              </w:rPr>
              <w:t>40013</w:t>
            </w:r>
          </w:p>
        </w:tc>
      </w:tr>
      <w:tr w:rsidR="00712101" w:rsidRPr="00815DA2" w:rsidTr="00C94B0D">
        <w:trPr>
          <w:trHeight w:val="49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712101" w:rsidRPr="00815DA2" w:rsidRDefault="00712101" w:rsidP="00C94B0D">
            <w:pPr>
              <w:jc w:val="both"/>
              <w:rPr>
                <w:color w:val="000000"/>
                <w:lang w:eastAsia="zh-CN"/>
              </w:rPr>
            </w:pPr>
            <w:r w:rsidRPr="00815DA2">
              <w:rPr>
                <w:color w:val="000000"/>
                <w:lang w:eastAsia="zh-CN"/>
              </w:rPr>
              <w:t>Пипер</w:t>
            </w:r>
          </w:p>
        </w:tc>
        <w:tc>
          <w:tcPr>
            <w:tcW w:w="1401"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1000</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3080</w:t>
            </w:r>
          </w:p>
        </w:tc>
        <w:tc>
          <w:tcPr>
            <w:tcW w:w="1275"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1689</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val="bg-BG" w:eastAsia="zh-CN"/>
              </w:rPr>
            </w:pPr>
            <w:r w:rsidRPr="00815DA2">
              <w:rPr>
                <w:color w:val="000000"/>
                <w:lang w:val="bg-BG" w:eastAsia="zh-CN"/>
              </w:rPr>
              <w:t>3235</w:t>
            </w:r>
          </w:p>
        </w:tc>
        <w:tc>
          <w:tcPr>
            <w:tcW w:w="1622" w:type="dxa"/>
            <w:tcBorders>
              <w:top w:val="nil"/>
              <w:left w:val="nil"/>
              <w:bottom w:val="single" w:sz="4" w:space="0" w:color="auto"/>
              <w:right w:val="single" w:sz="4" w:space="0" w:color="auto"/>
            </w:tcBorders>
            <w:vAlign w:val="center"/>
          </w:tcPr>
          <w:p w:rsidR="00712101" w:rsidRPr="00815DA2" w:rsidRDefault="00712101" w:rsidP="00C94B0D">
            <w:pPr>
              <w:jc w:val="center"/>
              <w:rPr>
                <w:color w:val="000000"/>
                <w:lang w:val="bg-BG" w:eastAsia="zh-CN"/>
              </w:rPr>
            </w:pPr>
            <w:r>
              <w:rPr>
                <w:color w:val="000000"/>
                <w:lang w:val="bg-BG" w:eastAsia="zh-CN"/>
              </w:rPr>
              <w:t>2585</w:t>
            </w:r>
          </w:p>
        </w:tc>
      </w:tr>
      <w:tr w:rsidR="00712101" w:rsidRPr="00815DA2" w:rsidTr="00C94B0D">
        <w:trPr>
          <w:trHeight w:val="49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712101" w:rsidRPr="00815DA2" w:rsidRDefault="00712101" w:rsidP="00C94B0D">
            <w:pPr>
              <w:jc w:val="both"/>
              <w:rPr>
                <w:color w:val="000000"/>
                <w:lang w:eastAsia="zh-CN"/>
              </w:rPr>
            </w:pPr>
            <w:r w:rsidRPr="00815DA2">
              <w:rPr>
                <w:color w:val="000000"/>
                <w:lang w:eastAsia="zh-CN"/>
              </w:rPr>
              <w:t>Домати</w:t>
            </w:r>
          </w:p>
        </w:tc>
        <w:tc>
          <w:tcPr>
            <w:tcW w:w="1401"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920</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2280</w:t>
            </w:r>
          </w:p>
        </w:tc>
        <w:tc>
          <w:tcPr>
            <w:tcW w:w="1275"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2338</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val="bg-BG" w:eastAsia="zh-CN"/>
              </w:rPr>
            </w:pPr>
            <w:r w:rsidRPr="00815DA2">
              <w:rPr>
                <w:color w:val="000000"/>
                <w:lang w:val="bg-BG" w:eastAsia="zh-CN"/>
              </w:rPr>
              <w:t>3773</w:t>
            </w:r>
          </w:p>
        </w:tc>
        <w:tc>
          <w:tcPr>
            <w:tcW w:w="1622" w:type="dxa"/>
            <w:tcBorders>
              <w:top w:val="nil"/>
              <w:left w:val="nil"/>
              <w:bottom w:val="single" w:sz="4" w:space="0" w:color="auto"/>
              <w:right w:val="single" w:sz="4" w:space="0" w:color="auto"/>
            </w:tcBorders>
            <w:vAlign w:val="center"/>
          </w:tcPr>
          <w:p w:rsidR="00712101" w:rsidRPr="00815DA2" w:rsidRDefault="00712101" w:rsidP="00C94B0D">
            <w:pPr>
              <w:jc w:val="center"/>
              <w:rPr>
                <w:color w:val="000000"/>
                <w:lang w:val="bg-BG" w:eastAsia="zh-CN"/>
              </w:rPr>
            </w:pPr>
            <w:r>
              <w:rPr>
                <w:color w:val="000000"/>
                <w:lang w:val="bg-BG" w:eastAsia="zh-CN"/>
              </w:rPr>
              <w:t>2346</w:t>
            </w:r>
          </w:p>
        </w:tc>
      </w:tr>
      <w:tr w:rsidR="00712101" w:rsidRPr="00815DA2" w:rsidTr="00C94B0D">
        <w:trPr>
          <w:trHeight w:val="49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712101" w:rsidRPr="00815DA2" w:rsidRDefault="00712101" w:rsidP="00C94B0D">
            <w:pPr>
              <w:jc w:val="both"/>
              <w:rPr>
                <w:color w:val="000000"/>
                <w:lang w:eastAsia="zh-CN"/>
              </w:rPr>
            </w:pPr>
            <w:r w:rsidRPr="00815DA2">
              <w:rPr>
                <w:color w:val="000000"/>
                <w:lang w:eastAsia="zh-CN"/>
              </w:rPr>
              <w:t>Дини</w:t>
            </w:r>
          </w:p>
        </w:tc>
        <w:tc>
          <w:tcPr>
            <w:tcW w:w="1401"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7100</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8250</w:t>
            </w:r>
          </w:p>
        </w:tc>
        <w:tc>
          <w:tcPr>
            <w:tcW w:w="1275"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8800</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val="bg-BG" w:eastAsia="zh-CN"/>
              </w:rPr>
            </w:pPr>
            <w:r w:rsidRPr="00815DA2">
              <w:rPr>
                <w:color w:val="000000"/>
                <w:lang w:val="bg-BG" w:eastAsia="zh-CN"/>
              </w:rPr>
              <w:t>7754</w:t>
            </w:r>
          </w:p>
        </w:tc>
        <w:tc>
          <w:tcPr>
            <w:tcW w:w="1622" w:type="dxa"/>
            <w:tcBorders>
              <w:top w:val="nil"/>
              <w:left w:val="nil"/>
              <w:bottom w:val="single" w:sz="4" w:space="0" w:color="auto"/>
              <w:right w:val="single" w:sz="4" w:space="0" w:color="auto"/>
            </w:tcBorders>
            <w:vAlign w:val="center"/>
          </w:tcPr>
          <w:p w:rsidR="00712101" w:rsidRPr="00815DA2" w:rsidRDefault="00712101" w:rsidP="00C94B0D">
            <w:pPr>
              <w:jc w:val="center"/>
              <w:rPr>
                <w:color w:val="000000"/>
                <w:lang w:val="bg-BG" w:eastAsia="zh-CN"/>
              </w:rPr>
            </w:pPr>
            <w:r>
              <w:rPr>
                <w:color w:val="000000"/>
                <w:lang w:val="bg-BG" w:eastAsia="zh-CN"/>
              </w:rPr>
              <w:t>9364</w:t>
            </w:r>
          </w:p>
        </w:tc>
      </w:tr>
      <w:tr w:rsidR="00712101" w:rsidRPr="00815DA2" w:rsidTr="00C94B0D">
        <w:trPr>
          <w:trHeight w:val="64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712101" w:rsidRPr="00815DA2" w:rsidRDefault="00712101" w:rsidP="00C94B0D">
            <w:pPr>
              <w:jc w:val="both"/>
              <w:rPr>
                <w:color w:val="000000"/>
                <w:lang w:eastAsia="zh-CN"/>
              </w:rPr>
            </w:pPr>
            <w:r w:rsidRPr="00815DA2">
              <w:rPr>
                <w:color w:val="000000"/>
                <w:lang w:eastAsia="zh-CN"/>
              </w:rPr>
              <w:t>Тютюн- ориенталски</w:t>
            </w:r>
          </w:p>
        </w:tc>
        <w:tc>
          <w:tcPr>
            <w:tcW w:w="1401"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17012</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6774</w:t>
            </w:r>
          </w:p>
        </w:tc>
        <w:tc>
          <w:tcPr>
            <w:tcW w:w="1275"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eastAsia="zh-CN"/>
              </w:rPr>
            </w:pPr>
            <w:r w:rsidRPr="00815DA2">
              <w:rPr>
                <w:color w:val="000000"/>
                <w:lang w:val="bg-BG" w:eastAsia="zh-CN"/>
              </w:rPr>
              <w:t>11210</w:t>
            </w:r>
          </w:p>
        </w:tc>
        <w:tc>
          <w:tcPr>
            <w:tcW w:w="1418" w:type="dxa"/>
            <w:tcBorders>
              <w:top w:val="nil"/>
              <w:left w:val="nil"/>
              <w:bottom w:val="single" w:sz="4" w:space="0" w:color="auto"/>
              <w:right w:val="single" w:sz="4" w:space="0" w:color="auto"/>
            </w:tcBorders>
            <w:shd w:val="clear" w:color="auto" w:fill="auto"/>
            <w:vAlign w:val="center"/>
            <w:hideMark/>
          </w:tcPr>
          <w:p w:rsidR="00712101" w:rsidRPr="00815DA2" w:rsidRDefault="00712101" w:rsidP="00C94B0D">
            <w:pPr>
              <w:jc w:val="center"/>
              <w:rPr>
                <w:color w:val="000000"/>
                <w:lang w:val="bg-BG" w:eastAsia="zh-CN"/>
              </w:rPr>
            </w:pPr>
            <w:r w:rsidRPr="00815DA2">
              <w:rPr>
                <w:color w:val="000000"/>
                <w:lang w:val="bg-BG" w:eastAsia="zh-CN"/>
              </w:rPr>
              <w:t>7390</w:t>
            </w:r>
          </w:p>
        </w:tc>
        <w:tc>
          <w:tcPr>
            <w:tcW w:w="1622" w:type="dxa"/>
            <w:tcBorders>
              <w:top w:val="nil"/>
              <w:left w:val="nil"/>
              <w:bottom w:val="single" w:sz="4" w:space="0" w:color="auto"/>
              <w:right w:val="single" w:sz="4" w:space="0" w:color="auto"/>
            </w:tcBorders>
            <w:vAlign w:val="center"/>
          </w:tcPr>
          <w:p w:rsidR="00712101" w:rsidRPr="00815DA2" w:rsidRDefault="00712101" w:rsidP="00C94B0D">
            <w:pPr>
              <w:jc w:val="center"/>
              <w:rPr>
                <w:color w:val="000000"/>
                <w:lang w:val="bg-BG" w:eastAsia="zh-CN"/>
              </w:rPr>
            </w:pPr>
            <w:r>
              <w:rPr>
                <w:color w:val="000000"/>
                <w:lang w:val="bg-BG" w:eastAsia="zh-CN"/>
              </w:rPr>
              <w:t>8328</w:t>
            </w:r>
          </w:p>
        </w:tc>
      </w:tr>
    </w:tbl>
    <w:p w:rsidR="00712101" w:rsidRDefault="00712101" w:rsidP="00712101">
      <w:pPr>
        <w:jc w:val="both"/>
        <w:rPr>
          <w:b/>
          <w:lang w:val="bg-BG"/>
        </w:rPr>
      </w:pPr>
    </w:p>
    <w:p w:rsidR="00712101" w:rsidRPr="00815DA2" w:rsidRDefault="00712101" w:rsidP="00712101">
      <w:pPr>
        <w:ind w:firstLine="708"/>
        <w:jc w:val="both"/>
        <w:rPr>
          <w:lang w:val="ru-RU"/>
        </w:rPr>
      </w:pPr>
      <w:r>
        <w:rPr>
          <w:b/>
          <w:lang w:val="bg-BG"/>
        </w:rPr>
        <w:t>3.3</w:t>
      </w:r>
      <w:r w:rsidRPr="00815DA2">
        <w:rPr>
          <w:b/>
          <w:lang w:val="ru-RU"/>
        </w:rPr>
        <w:t>. Трайни насаждения</w:t>
      </w:r>
      <w:r w:rsidRPr="00815DA2">
        <w:rPr>
          <w:lang w:val="ru-RU"/>
        </w:rPr>
        <w:t>:</w:t>
      </w:r>
    </w:p>
    <w:p w:rsidR="00712101" w:rsidRPr="00815DA2" w:rsidRDefault="00712101" w:rsidP="00712101">
      <w:pPr>
        <w:jc w:val="both"/>
        <w:rPr>
          <w:lang w:val="ru-RU"/>
        </w:rPr>
      </w:pPr>
    </w:p>
    <w:p w:rsidR="00712101" w:rsidRPr="00815DA2" w:rsidRDefault="00712101" w:rsidP="00712101">
      <w:pPr>
        <w:jc w:val="center"/>
        <w:rPr>
          <w:b/>
          <w:lang w:val="ru-RU"/>
        </w:rPr>
      </w:pPr>
      <w:r w:rsidRPr="00815DA2">
        <w:rPr>
          <w:b/>
          <w:lang w:val="ru-RU"/>
        </w:rPr>
        <w:t>Площи с плододаващи трайни насаждения в дка:</w:t>
      </w:r>
    </w:p>
    <w:p w:rsidR="00712101" w:rsidRPr="00815DA2" w:rsidRDefault="00712101" w:rsidP="00712101">
      <w:pPr>
        <w:jc w:val="both"/>
        <w:rPr>
          <w:b/>
          <w:lang w:val="ru-RU"/>
        </w:rPr>
      </w:pPr>
    </w:p>
    <w:tbl>
      <w:tblPr>
        <w:tblW w:w="9513" w:type="dxa"/>
        <w:tblInd w:w="93" w:type="dxa"/>
        <w:tblLook w:val="04A0" w:firstRow="1" w:lastRow="0" w:firstColumn="1" w:lastColumn="0" w:noHBand="0" w:noVBand="1"/>
      </w:tblPr>
      <w:tblGrid>
        <w:gridCol w:w="2425"/>
        <w:gridCol w:w="1418"/>
        <w:gridCol w:w="1417"/>
        <w:gridCol w:w="1276"/>
        <w:gridCol w:w="1417"/>
        <w:gridCol w:w="1560"/>
      </w:tblGrid>
      <w:tr w:rsidR="00712101" w:rsidRPr="00E90C56" w:rsidTr="00C94B0D">
        <w:trPr>
          <w:trHeight w:val="63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101" w:rsidRPr="00E90C56" w:rsidRDefault="00712101" w:rsidP="00C94B0D">
            <w:pPr>
              <w:jc w:val="center"/>
              <w:rPr>
                <w:b/>
                <w:bCs/>
                <w:color w:val="000000"/>
              </w:rPr>
            </w:pPr>
            <w:r w:rsidRPr="00E90C56">
              <w:rPr>
                <w:b/>
                <w:bCs/>
                <w:color w:val="000000"/>
                <w:lang w:val="ru-RU" w:eastAsia="zh-CN"/>
              </w:rPr>
              <w:t>Трайни насаждения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101" w:rsidRPr="00E90C56" w:rsidRDefault="00712101" w:rsidP="00C94B0D">
            <w:pPr>
              <w:jc w:val="center"/>
              <w:rPr>
                <w:b/>
                <w:bCs/>
                <w:color w:val="000000"/>
              </w:rPr>
            </w:pPr>
            <w:r w:rsidRPr="00E90C56">
              <w:rPr>
                <w:b/>
                <w:bCs/>
                <w:color w:val="000000"/>
                <w:lang w:val="bg-BG" w:eastAsia="zh-CN"/>
              </w:rPr>
              <w:t>2016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101" w:rsidRPr="00E90C56" w:rsidRDefault="00712101" w:rsidP="00C94B0D">
            <w:pPr>
              <w:jc w:val="center"/>
              <w:rPr>
                <w:b/>
                <w:bCs/>
                <w:color w:val="000000"/>
              </w:rPr>
            </w:pPr>
            <w:r w:rsidRPr="00E90C56">
              <w:rPr>
                <w:b/>
                <w:bCs/>
                <w:color w:val="000000"/>
                <w:lang w:val="bg-BG" w:eastAsia="zh-CN"/>
              </w:rPr>
              <w:t>2017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101" w:rsidRPr="00E90C56" w:rsidRDefault="00712101" w:rsidP="00C94B0D">
            <w:pPr>
              <w:jc w:val="center"/>
              <w:rPr>
                <w:b/>
                <w:bCs/>
                <w:color w:val="000000"/>
              </w:rPr>
            </w:pPr>
            <w:r w:rsidRPr="00E90C56">
              <w:rPr>
                <w:b/>
                <w:bCs/>
                <w:color w:val="000000"/>
                <w:lang w:val="bg-BG" w:eastAsia="zh-CN"/>
              </w:rPr>
              <w:t>2018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101" w:rsidRPr="00E90C56" w:rsidRDefault="00712101" w:rsidP="00C94B0D">
            <w:pPr>
              <w:jc w:val="center"/>
              <w:rPr>
                <w:b/>
                <w:bCs/>
                <w:color w:val="000000"/>
              </w:rPr>
            </w:pPr>
            <w:r w:rsidRPr="00E90C56">
              <w:rPr>
                <w:b/>
                <w:bCs/>
                <w:color w:val="000000"/>
                <w:lang w:val="bg-BG" w:eastAsia="zh-CN"/>
              </w:rPr>
              <w:t>2019 г.</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101" w:rsidRPr="00E90C56" w:rsidRDefault="00712101" w:rsidP="00C94B0D">
            <w:pPr>
              <w:jc w:val="center"/>
              <w:rPr>
                <w:b/>
                <w:bCs/>
                <w:color w:val="000000"/>
              </w:rPr>
            </w:pPr>
            <w:r w:rsidRPr="00E90C56">
              <w:rPr>
                <w:b/>
                <w:bCs/>
                <w:color w:val="000000"/>
                <w:lang w:val="bg-BG" w:eastAsia="zh-CN"/>
              </w:rPr>
              <w:t>20</w:t>
            </w:r>
            <w:r>
              <w:rPr>
                <w:b/>
                <w:bCs/>
                <w:color w:val="000000"/>
                <w:lang w:eastAsia="zh-CN"/>
              </w:rPr>
              <w:t>20</w:t>
            </w:r>
            <w:r w:rsidRPr="00E90C56">
              <w:rPr>
                <w:b/>
                <w:bCs/>
                <w:color w:val="000000"/>
                <w:lang w:val="bg-BG" w:eastAsia="zh-CN"/>
              </w:rPr>
              <w:t xml:space="preserve"> г.</w:t>
            </w:r>
          </w:p>
        </w:tc>
      </w:tr>
      <w:tr w:rsidR="00712101" w:rsidRPr="00E90C56" w:rsidTr="00C94B0D">
        <w:trPr>
          <w:trHeight w:val="30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712101" w:rsidRPr="00E90C56" w:rsidRDefault="00712101" w:rsidP="00C94B0D">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2101" w:rsidRPr="00E90C56" w:rsidRDefault="00712101" w:rsidP="00C94B0D">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2101" w:rsidRPr="00E90C56" w:rsidRDefault="00712101" w:rsidP="00C94B0D">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2101" w:rsidRPr="00E90C56" w:rsidRDefault="00712101" w:rsidP="00C94B0D">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2101" w:rsidRPr="00E90C56" w:rsidRDefault="00712101" w:rsidP="00C94B0D">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2101" w:rsidRPr="00E90C56" w:rsidRDefault="00712101" w:rsidP="00C94B0D">
            <w:pPr>
              <w:rPr>
                <w:b/>
                <w:bCs/>
                <w:color w:val="000000"/>
              </w:rPr>
            </w:pPr>
          </w:p>
        </w:tc>
      </w:tr>
      <w:tr w:rsidR="00712101" w:rsidRPr="00E90C56" w:rsidTr="00C94B0D">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12101" w:rsidRPr="00E90C56" w:rsidRDefault="00712101" w:rsidP="00C94B0D">
            <w:pPr>
              <w:jc w:val="both"/>
              <w:rPr>
                <w:color w:val="000000"/>
              </w:rPr>
            </w:pPr>
            <w:r w:rsidRPr="00E90C56">
              <w:rPr>
                <w:color w:val="000000"/>
                <w:lang w:eastAsia="zh-CN"/>
              </w:rPr>
              <w:t>Ябълки</w:t>
            </w:r>
          </w:p>
        </w:tc>
        <w:tc>
          <w:tcPr>
            <w:tcW w:w="1418"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1499</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1529</w:t>
            </w:r>
          </w:p>
        </w:tc>
        <w:tc>
          <w:tcPr>
            <w:tcW w:w="1276"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1437</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rPr>
              <w:t>1385</w:t>
            </w:r>
          </w:p>
        </w:tc>
        <w:tc>
          <w:tcPr>
            <w:tcW w:w="1560" w:type="dxa"/>
            <w:tcBorders>
              <w:top w:val="nil"/>
              <w:left w:val="nil"/>
              <w:bottom w:val="single" w:sz="4" w:space="0" w:color="auto"/>
              <w:right w:val="single" w:sz="4" w:space="0" w:color="auto"/>
            </w:tcBorders>
            <w:shd w:val="clear" w:color="auto" w:fill="auto"/>
            <w:noWrap/>
            <w:vAlign w:val="center"/>
            <w:hideMark/>
          </w:tcPr>
          <w:p w:rsidR="00712101" w:rsidRPr="0005617D" w:rsidRDefault="00712101" w:rsidP="00C94B0D">
            <w:pPr>
              <w:jc w:val="center"/>
              <w:rPr>
                <w:color w:val="000000"/>
                <w:lang w:val="bg-BG"/>
              </w:rPr>
            </w:pPr>
            <w:r>
              <w:rPr>
                <w:color w:val="000000"/>
                <w:lang w:val="bg-BG"/>
              </w:rPr>
              <w:t>1326</w:t>
            </w:r>
          </w:p>
        </w:tc>
      </w:tr>
      <w:tr w:rsidR="00712101" w:rsidRPr="00E90C56" w:rsidTr="00C94B0D">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12101" w:rsidRPr="00E90C56" w:rsidRDefault="00712101" w:rsidP="00C94B0D">
            <w:pPr>
              <w:jc w:val="both"/>
              <w:rPr>
                <w:color w:val="000000"/>
              </w:rPr>
            </w:pPr>
            <w:r w:rsidRPr="00E90C56">
              <w:rPr>
                <w:color w:val="000000"/>
                <w:lang w:eastAsia="zh-CN"/>
              </w:rPr>
              <w:t>Праскови</w:t>
            </w:r>
          </w:p>
        </w:tc>
        <w:tc>
          <w:tcPr>
            <w:tcW w:w="1418"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293</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344</w:t>
            </w:r>
          </w:p>
        </w:tc>
        <w:tc>
          <w:tcPr>
            <w:tcW w:w="1276"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674</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rPr>
              <w:t>401</w:t>
            </w:r>
          </w:p>
        </w:tc>
        <w:tc>
          <w:tcPr>
            <w:tcW w:w="1560" w:type="dxa"/>
            <w:tcBorders>
              <w:top w:val="nil"/>
              <w:left w:val="nil"/>
              <w:bottom w:val="single" w:sz="4" w:space="0" w:color="auto"/>
              <w:right w:val="single" w:sz="4" w:space="0" w:color="auto"/>
            </w:tcBorders>
            <w:shd w:val="clear" w:color="auto" w:fill="auto"/>
            <w:noWrap/>
            <w:vAlign w:val="center"/>
            <w:hideMark/>
          </w:tcPr>
          <w:p w:rsidR="00712101" w:rsidRPr="0005617D" w:rsidRDefault="00712101" w:rsidP="00C94B0D">
            <w:pPr>
              <w:jc w:val="center"/>
              <w:rPr>
                <w:color w:val="000000"/>
                <w:lang w:val="bg-BG"/>
              </w:rPr>
            </w:pPr>
            <w:r>
              <w:rPr>
                <w:color w:val="000000"/>
                <w:lang w:val="bg-BG"/>
              </w:rPr>
              <w:t>947</w:t>
            </w:r>
          </w:p>
        </w:tc>
      </w:tr>
      <w:tr w:rsidR="00712101" w:rsidRPr="00E90C56" w:rsidTr="00C94B0D">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12101" w:rsidRPr="00E90C56" w:rsidRDefault="00712101" w:rsidP="00C94B0D">
            <w:pPr>
              <w:jc w:val="both"/>
              <w:rPr>
                <w:color w:val="000000"/>
              </w:rPr>
            </w:pPr>
            <w:r w:rsidRPr="00E90C56">
              <w:rPr>
                <w:color w:val="000000"/>
                <w:lang w:eastAsia="zh-CN"/>
              </w:rPr>
              <w:t>Сливи</w:t>
            </w:r>
          </w:p>
        </w:tc>
        <w:tc>
          <w:tcPr>
            <w:tcW w:w="1418"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967</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1125</w:t>
            </w:r>
          </w:p>
        </w:tc>
        <w:tc>
          <w:tcPr>
            <w:tcW w:w="1276"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1498</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rPr>
              <w:t>2921</w:t>
            </w:r>
          </w:p>
        </w:tc>
        <w:tc>
          <w:tcPr>
            <w:tcW w:w="1560" w:type="dxa"/>
            <w:tcBorders>
              <w:top w:val="nil"/>
              <w:left w:val="nil"/>
              <w:bottom w:val="single" w:sz="4" w:space="0" w:color="auto"/>
              <w:right w:val="single" w:sz="4" w:space="0" w:color="auto"/>
            </w:tcBorders>
            <w:shd w:val="clear" w:color="auto" w:fill="auto"/>
            <w:noWrap/>
            <w:vAlign w:val="center"/>
            <w:hideMark/>
          </w:tcPr>
          <w:p w:rsidR="00712101" w:rsidRPr="0005617D" w:rsidRDefault="00712101" w:rsidP="00C94B0D">
            <w:pPr>
              <w:jc w:val="center"/>
              <w:rPr>
                <w:color w:val="000000"/>
                <w:lang w:val="bg-BG"/>
              </w:rPr>
            </w:pPr>
            <w:r>
              <w:rPr>
                <w:color w:val="000000"/>
                <w:lang w:val="bg-BG"/>
              </w:rPr>
              <w:t>3896</w:t>
            </w:r>
          </w:p>
        </w:tc>
      </w:tr>
      <w:tr w:rsidR="00712101" w:rsidRPr="00E90C56" w:rsidTr="00C94B0D">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12101" w:rsidRPr="00E90C56" w:rsidRDefault="00712101" w:rsidP="00C94B0D">
            <w:pPr>
              <w:jc w:val="both"/>
              <w:rPr>
                <w:color w:val="000000"/>
              </w:rPr>
            </w:pPr>
            <w:r w:rsidRPr="00E90C56">
              <w:rPr>
                <w:color w:val="000000"/>
                <w:lang w:eastAsia="zh-CN"/>
              </w:rPr>
              <w:t>Череши</w:t>
            </w:r>
          </w:p>
        </w:tc>
        <w:tc>
          <w:tcPr>
            <w:tcW w:w="1418"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1291</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1371</w:t>
            </w:r>
          </w:p>
        </w:tc>
        <w:tc>
          <w:tcPr>
            <w:tcW w:w="1276"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1598</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rPr>
              <w:t>1757</w:t>
            </w:r>
          </w:p>
        </w:tc>
        <w:tc>
          <w:tcPr>
            <w:tcW w:w="1560" w:type="dxa"/>
            <w:tcBorders>
              <w:top w:val="nil"/>
              <w:left w:val="nil"/>
              <w:bottom w:val="single" w:sz="4" w:space="0" w:color="auto"/>
              <w:right w:val="single" w:sz="4" w:space="0" w:color="auto"/>
            </w:tcBorders>
            <w:shd w:val="clear" w:color="auto" w:fill="auto"/>
            <w:noWrap/>
            <w:vAlign w:val="center"/>
            <w:hideMark/>
          </w:tcPr>
          <w:p w:rsidR="00712101" w:rsidRPr="0005617D" w:rsidRDefault="00712101" w:rsidP="00C94B0D">
            <w:pPr>
              <w:jc w:val="center"/>
              <w:rPr>
                <w:color w:val="000000"/>
                <w:lang w:val="bg-BG"/>
              </w:rPr>
            </w:pPr>
            <w:r>
              <w:rPr>
                <w:color w:val="000000"/>
                <w:lang w:val="bg-BG"/>
              </w:rPr>
              <w:t>2448</w:t>
            </w:r>
          </w:p>
        </w:tc>
      </w:tr>
      <w:tr w:rsidR="00712101" w:rsidRPr="00E90C56" w:rsidTr="00C94B0D">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12101" w:rsidRPr="00E90C56" w:rsidRDefault="00712101" w:rsidP="00C94B0D">
            <w:pPr>
              <w:jc w:val="both"/>
              <w:rPr>
                <w:color w:val="000000"/>
              </w:rPr>
            </w:pPr>
            <w:r w:rsidRPr="00E90C56">
              <w:rPr>
                <w:color w:val="000000"/>
                <w:lang w:eastAsia="zh-CN"/>
              </w:rPr>
              <w:t>Лозя винени</w:t>
            </w:r>
          </w:p>
        </w:tc>
        <w:tc>
          <w:tcPr>
            <w:tcW w:w="1418"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76023</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77007</w:t>
            </w:r>
          </w:p>
        </w:tc>
        <w:tc>
          <w:tcPr>
            <w:tcW w:w="1276"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73816</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rPr>
              <w:t>75562</w:t>
            </w:r>
          </w:p>
        </w:tc>
        <w:tc>
          <w:tcPr>
            <w:tcW w:w="1560" w:type="dxa"/>
            <w:tcBorders>
              <w:top w:val="nil"/>
              <w:left w:val="nil"/>
              <w:bottom w:val="single" w:sz="4" w:space="0" w:color="auto"/>
              <w:right w:val="single" w:sz="4" w:space="0" w:color="auto"/>
            </w:tcBorders>
            <w:shd w:val="clear" w:color="auto" w:fill="auto"/>
            <w:noWrap/>
            <w:vAlign w:val="center"/>
            <w:hideMark/>
          </w:tcPr>
          <w:p w:rsidR="00712101" w:rsidRPr="0005617D" w:rsidRDefault="00712101" w:rsidP="00C94B0D">
            <w:pPr>
              <w:jc w:val="center"/>
              <w:rPr>
                <w:color w:val="000000"/>
                <w:lang w:val="bg-BG"/>
              </w:rPr>
            </w:pPr>
            <w:r>
              <w:rPr>
                <w:color w:val="000000"/>
                <w:lang w:val="bg-BG"/>
              </w:rPr>
              <w:t>61269</w:t>
            </w:r>
          </w:p>
        </w:tc>
      </w:tr>
      <w:tr w:rsidR="00712101" w:rsidRPr="00E90C56" w:rsidTr="00C94B0D">
        <w:trPr>
          <w:trHeight w:val="7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12101" w:rsidRPr="00E90C56" w:rsidRDefault="00712101" w:rsidP="00C94B0D">
            <w:pPr>
              <w:jc w:val="both"/>
              <w:rPr>
                <w:color w:val="000000"/>
              </w:rPr>
            </w:pPr>
            <w:r w:rsidRPr="00E90C56">
              <w:rPr>
                <w:color w:val="000000"/>
                <w:lang w:eastAsia="zh-CN"/>
              </w:rPr>
              <w:t>Лозя десертни</w:t>
            </w:r>
          </w:p>
        </w:tc>
        <w:tc>
          <w:tcPr>
            <w:tcW w:w="1418"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10502</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10519</w:t>
            </w:r>
          </w:p>
        </w:tc>
        <w:tc>
          <w:tcPr>
            <w:tcW w:w="1276"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eastAsia="zh-CN"/>
              </w:rPr>
              <w:t>8031</w:t>
            </w:r>
          </w:p>
        </w:tc>
        <w:tc>
          <w:tcPr>
            <w:tcW w:w="1417" w:type="dxa"/>
            <w:tcBorders>
              <w:top w:val="nil"/>
              <w:left w:val="nil"/>
              <w:bottom w:val="single" w:sz="4" w:space="0" w:color="auto"/>
              <w:right w:val="single" w:sz="4" w:space="0" w:color="auto"/>
            </w:tcBorders>
            <w:shd w:val="clear" w:color="auto" w:fill="auto"/>
            <w:vAlign w:val="center"/>
            <w:hideMark/>
          </w:tcPr>
          <w:p w:rsidR="00712101" w:rsidRPr="00E90C56" w:rsidRDefault="00712101" w:rsidP="00C94B0D">
            <w:pPr>
              <w:jc w:val="center"/>
              <w:rPr>
                <w:color w:val="000000"/>
              </w:rPr>
            </w:pPr>
            <w:r w:rsidRPr="00E90C56">
              <w:rPr>
                <w:color w:val="000000"/>
                <w:lang w:val="bg-BG"/>
              </w:rPr>
              <w:t>8012</w:t>
            </w:r>
          </w:p>
        </w:tc>
        <w:tc>
          <w:tcPr>
            <w:tcW w:w="1560" w:type="dxa"/>
            <w:tcBorders>
              <w:top w:val="nil"/>
              <w:left w:val="nil"/>
              <w:bottom w:val="single" w:sz="4" w:space="0" w:color="auto"/>
              <w:right w:val="single" w:sz="4" w:space="0" w:color="auto"/>
            </w:tcBorders>
            <w:shd w:val="clear" w:color="auto" w:fill="auto"/>
            <w:noWrap/>
            <w:vAlign w:val="center"/>
            <w:hideMark/>
          </w:tcPr>
          <w:p w:rsidR="00712101" w:rsidRPr="0005617D" w:rsidRDefault="00712101" w:rsidP="00C94B0D">
            <w:pPr>
              <w:jc w:val="center"/>
              <w:rPr>
                <w:color w:val="000000"/>
                <w:lang w:val="bg-BG"/>
              </w:rPr>
            </w:pPr>
            <w:r>
              <w:rPr>
                <w:color w:val="000000"/>
                <w:lang w:val="bg-BG"/>
              </w:rPr>
              <w:t>5624</w:t>
            </w:r>
          </w:p>
        </w:tc>
      </w:tr>
    </w:tbl>
    <w:p w:rsidR="00712101" w:rsidRDefault="00712101" w:rsidP="00712101">
      <w:pPr>
        <w:jc w:val="both"/>
        <w:rPr>
          <w:lang w:val="bg-BG"/>
        </w:rPr>
      </w:pPr>
    </w:p>
    <w:p w:rsidR="009930E9" w:rsidRPr="00815DA2" w:rsidRDefault="00712101" w:rsidP="00712101">
      <w:pPr>
        <w:ind w:firstLine="708"/>
      </w:pPr>
      <w:r>
        <w:rPr>
          <w:lang w:val="bg-BG"/>
        </w:rPr>
        <w:t>При неблагоприяти климатични условия градушка има на100% пропаднали винени лозя – 20,4 дка.</w:t>
      </w:r>
    </w:p>
    <w:p w:rsidR="00985806" w:rsidRDefault="00985806" w:rsidP="009930E9">
      <w:pPr>
        <w:ind w:firstLine="708"/>
        <w:rPr>
          <w:b/>
          <w:u w:val="single"/>
          <w:lang w:val="ru-RU"/>
        </w:rPr>
      </w:pPr>
    </w:p>
    <w:p w:rsidR="00985806" w:rsidRPr="00C94B0D" w:rsidRDefault="00985806" w:rsidP="009930E9">
      <w:pPr>
        <w:ind w:firstLine="708"/>
        <w:rPr>
          <w:b/>
          <w:u w:val="single"/>
        </w:rPr>
      </w:pPr>
    </w:p>
    <w:p w:rsidR="00454ABC" w:rsidRPr="00815DA2" w:rsidRDefault="00454ABC" w:rsidP="00454ABC">
      <w:pPr>
        <w:ind w:firstLine="708"/>
        <w:rPr>
          <w:b/>
          <w:u w:val="single"/>
          <w:lang w:val="ru-RU"/>
        </w:rPr>
      </w:pPr>
      <w:r w:rsidRPr="00815DA2">
        <w:rPr>
          <w:b/>
          <w:u w:val="single"/>
          <w:lang w:val="ru-RU"/>
        </w:rPr>
        <w:t>ІІ.Животновъдство:</w:t>
      </w:r>
    </w:p>
    <w:p w:rsidR="00454ABC" w:rsidRPr="00815DA2" w:rsidRDefault="00454ABC" w:rsidP="00454ABC">
      <w:pPr>
        <w:ind w:firstLine="708"/>
        <w:rPr>
          <w:b/>
          <w:u w:val="single"/>
          <w:lang w:val="ru-RU"/>
        </w:rPr>
      </w:pPr>
    </w:p>
    <w:p w:rsidR="00454ABC" w:rsidRPr="008D4E0B" w:rsidRDefault="00454ABC" w:rsidP="00454ABC">
      <w:pPr>
        <w:pStyle w:val="ListParagraph"/>
        <w:numPr>
          <w:ilvl w:val="0"/>
          <w:numId w:val="27"/>
        </w:numPr>
        <w:rPr>
          <w:b/>
          <w:lang w:val="ru-RU"/>
        </w:rPr>
      </w:pPr>
      <w:r w:rsidRPr="008D4E0B">
        <w:rPr>
          <w:b/>
          <w:lang w:val="ru-RU"/>
        </w:rPr>
        <w:t xml:space="preserve">Брой  </w:t>
      </w:r>
      <w:r w:rsidRPr="008D4E0B">
        <w:rPr>
          <w:b/>
          <w:lang w:val="bg-BG"/>
        </w:rPr>
        <w:t xml:space="preserve">регистрирани </w:t>
      </w:r>
      <w:r w:rsidRPr="008D4E0B">
        <w:rPr>
          <w:b/>
          <w:lang w:val="ru-RU"/>
        </w:rPr>
        <w:t>животни  по Наредба№3 от 29.01.1999</w:t>
      </w:r>
      <w:r>
        <w:rPr>
          <w:b/>
          <w:lang w:val="ru-RU"/>
        </w:rPr>
        <w:t xml:space="preserve"> </w:t>
      </w:r>
      <w:r w:rsidRPr="008D4E0B">
        <w:rPr>
          <w:b/>
          <w:lang w:val="ru-RU"/>
        </w:rPr>
        <w:t>г. за 201</w:t>
      </w:r>
      <w:r>
        <w:rPr>
          <w:b/>
        </w:rPr>
        <w:t>8</w:t>
      </w:r>
      <w:r w:rsidRPr="008D4E0B">
        <w:rPr>
          <w:b/>
          <w:lang w:val="ru-RU"/>
        </w:rPr>
        <w:t xml:space="preserve"> г., 201</w:t>
      </w:r>
      <w:r>
        <w:rPr>
          <w:b/>
        </w:rPr>
        <w:t>9</w:t>
      </w:r>
      <w:r>
        <w:rPr>
          <w:b/>
          <w:lang w:val="ru-RU"/>
        </w:rPr>
        <w:t xml:space="preserve"> г. и 20</w:t>
      </w:r>
      <w:r>
        <w:rPr>
          <w:b/>
        </w:rPr>
        <w:t>20</w:t>
      </w:r>
      <w:r w:rsidRPr="008D4E0B">
        <w:rPr>
          <w:b/>
          <w:lang w:val="ru-RU"/>
        </w:rPr>
        <w:t xml:space="preserve"> г.</w:t>
      </w:r>
    </w:p>
    <w:p w:rsidR="00454ABC" w:rsidRPr="00815DA2" w:rsidRDefault="00454ABC" w:rsidP="00454ABC">
      <w:pPr>
        <w:rPr>
          <w:b/>
          <w:lang w:val="ru-RU"/>
        </w:rPr>
      </w:pPr>
    </w:p>
    <w:tbl>
      <w:tblPr>
        <w:tblW w:w="9565" w:type="dxa"/>
        <w:jc w:val="center"/>
        <w:tblInd w:w="-431" w:type="dxa"/>
        <w:tblLook w:val="00A0" w:firstRow="1" w:lastRow="0" w:firstColumn="1" w:lastColumn="0" w:noHBand="0" w:noVBand="0"/>
      </w:tblPr>
      <w:tblGrid>
        <w:gridCol w:w="1713"/>
        <w:gridCol w:w="2960"/>
        <w:gridCol w:w="1644"/>
        <w:gridCol w:w="1418"/>
        <w:gridCol w:w="1830"/>
      </w:tblGrid>
      <w:tr w:rsidR="00454ABC" w:rsidRPr="00815DA2" w:rsidTr="00C94B0D">
        <w:trPr>
          <w:trHeight w:val="1597"/>
          <w:jc w:val="center"/>
        </w:trPr>
        <w:tc>
          <w:tcPr>
            <w:tcW w:w="1713" w:type="dxa"/>
            <w:tcBorders>
              <w:top w:val="single" w:sz="4" w:space="0" w:color="auto"/>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 по ред</w:t>
            </w:r>
          </w:p>
        </w:tc>
        <w:tc>
          <w:tcPr>
            <w:tcW w:w="2960" w:type="dxa"/>
            <w:tcBorders>
              <w:top w:val="single" w:sz="4" w:space="0" w:color="auto"/>
              <w:left w:val="nil"/>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Видове животни</w:t>
            </w:r>
          </w:p>
        </w:tc>
        <w:tc>
          <w:tcPr>
            <w:tcW w:w="1644" w:type="dxa"/>
            <w:tcBorders>
              <w:top w:val="single" w:sz="4" w:space="0" w:color="auto"/>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2018 г.</w:t>
            </w:r>
          </w:p>
        </w:tc>
        <w:tc>
          <w:tcPr>
            <w:tcW w:w="1418" w:type="dxa"/>
            <w:tcBorders>
              <w:top w:val="single" w:sz="4" w:space="0" w:color="auto"/>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2019 г.</w:t>
            </w:r>
          </w:p>
        </w:tc>
        <w:tc>
          <w:tcPr>
            <w:tcW w:w="1830" w:type="dxa"/>
            <w:tcBorders>
              <w:top w:val="single" w:sz="4" w:space="0" w:color="auto"/>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20</w:t>
            </w:r>
            <w:r>
              <w:rPr>
                <w:iCs/>
              </w:rPr>
              <w:t>20</w:t>
            </w:r>
            <w:r w:rsidRPr="00815DA2">
              <w:rPr>
                <w:iCs/>
                <w:lang w:val="bg-BG"/>
              </w:rPr>
              <w:t xml:space="preserve"> г.</w:t>
            </w:r>
          </w:p>
        </w:tc>
      </w:tr>
      <w:tr w:rsidR="00454ABC" w:rsidRPr="00815DA2" w:rsidTr="00C94B0D">
        <w:trPr>
          <w:trHeight w:val="350"/>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1</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Говеда и биволи – общо*</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40867</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42625</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41172</w:t>
            </w:r>
          </w:p>
        </w:tc>
      </w:tr>
      <w:tr w:rsidR="00454ABC" w:rsidRPr="00815DA2" w:rsidTr="00C94B0D">
        <w:trPr>
          <w:trHeight w:val="412"/>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2</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lang w:val="ru-RU"/>
              </w:rPr>
            </w:pPr>
            <w:r w:rsidRPr="00815DA2">
              <w:rPr>
                <w:iCs/>
                <w:lang w:val="ru-RU"/>
              </w:rPr>
              <w:t>в т.ч. крави – млечни*</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14533</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13348</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12181</w:t>
            </w:r>
          </w:p>
        </w:tc>
      </w:tr>
      <w:tr w:rsidR="00454ABC" w:rsidRPr="00815DA2" w:rsidTr="00C94B0D">
        <w:trPr>
          <w:trHeight w:val="417"/>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3</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в т.ч. биволици*</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1091</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1177</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1182</w:t>
            </w:r>
          </w:p>
        </w:tc>
      </w:tr>
      <w:tr w:rsidR="00454ABC" w:rsidRPr="00815DA2" w:rsidTr="00C94B0D">
        <w:trPr>
          <w:trHeight w:val="408"/>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4</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Овце – общо</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77329</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74322</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67821</w:t>
            </w:r>
          </w:p>
        </w:tc>
      </w:tr>
      <w:tr w:rsidR="00454ABC" w:rsidRPr="00815DA2" w:rsidTr="00C94B0D">
        <w:trPr>
          <w:trHeight w:val="416"/>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5</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lang w:val="ru-RU"/>
              </w:rPr>
            </w:pPr>
            <w:r w:rsidRPr="00815DA2">
              <w:rPr>
                <w:iCs/>
                <w:lang w:val="ru-RU"/>
              </w:rPr>
              <w:t>в т.ч. овце – млечни*</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68990</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65036</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58333</w:t>
            </w:r>
          </w:p>
        </w:tc>
      </w:tr>
      <w:tr w:rsidR="00454ABC" w:rsidRPr="00815DA2" w:rsidTr="00C94B0D">
        <w:trPr>
          <w:trHeight w:val="422"/>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lastRenderedPageBreak/>
              <w:t>6</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Кози – общо</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17108</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17233</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15682</w:t>
            </w:r>
          </w:p>
        </w:tc>
      </w:tr>
      <w:tr w:rsidR="00454ABC" w:rsidRPr="00815DA2" w:rsidTr="00C94B0D">
        <w:trPr>
          <w:trHeight w:val="414"/>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7</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lang w:val="ru-RU"/>
              </w:rPr>
            </w:pPr>
            <w:r w:rsidRPr="00815DA2">
              <w:rPr>
                <w:iCs/>
                <w:lang w:val="ru-RU"/>
              </w:rPr>
              <w:t>в т.ч.  кози – майки*</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16317</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16141</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14578</w:t>
            </w:r>
          </w:p>
        </w:tc>
      </w:tr>
      <w:tr w:rsidR="00454ABC" w:rsidRPr="00815DA2" w:rsidTr="00C94B0D">
        <w:trPr>
          <w:trHeight w:val="419"/>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8</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Свине – общо</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16112</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54397</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151160</w:t>
            </w:r>
          </w:p>
        </w:tc>
      </w:tr>
      <w:tr w:rsidR="00454ABC" w:rsidRPr="00815DA2" w:rsidTr="00C94B0D">
        <w:trPr>
          <w:trHeight w:val="412"/>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9</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lang w:val="ru-RU"/>
              </w:rPr>
            </w:pPr>
            <w:r w:rsidRPr="00815DA2">
              <w:rPr>
                <w:iCs/>
                <w:lang w:val="ru-RU"/>
              </w:rPr>
              <w:t>в т.ч. свине – майки*</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10151</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sidRPr="00815DA2">
              <w:rPr>
                <w:iCs/>
              </w:rPr>
              <w:t>13164</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13628</w:t>
            </w:r>
          </w:p>
        </w:tc>
      </w:tr>
      <w:tr w:rsidR="00454ABC" w:rsidRPr="00815DA2" w:rsidTr="00C94B0D">
        <w:trPr>
          <w:trHeight w:val="418"/>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10</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Птици – общо</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416146</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391148</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407158</w:t>
            </w:r>
          </w:p>
        </w:tc>
      </w:tr>
      <w:tr w:rsidR="00454ABC" w:rsidRPr="00815DA2" w:rsidTr="00C94B0D">
        <w:trPr>
          <w:trHeight w:val="410"/>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11</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lang w:val="ru-RU"/>
              </w:rPr>
            </w:pPr>
            <w:r w:rsidRPr="00815DA2">
              <w:rPr>
                <w:iCs/>
                <w:lang w:val="ru-RU"/>
              </w:rPr>
              <w:t>в т.ч. кокошки - носачки</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103146</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84714</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119482</w:t>
            </w:r>
          </w:p>
        </w:tc>
      </w:tr>
      <w:tr w:rsidR="00454ABC" w:rsidRPr="00815DA2" w:rsidTr="00C94B0D">
        <w:trPr>
          <w:trHeight w:val="416"/>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12</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в т.ч. бройлери</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41537</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41139</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36732</w:t>
            </w:r>
          </w:p>
        </w:tc>
      </w:tr>
      <w:tr w:rsidR="00454ABC" w:rsidRPr="00815DA2" w:rsidTr="00C94B0D">
        <w:trPr>
          <w:trHeight w:val="422"/>
          <w:jc w:val="center"/>
        </w:trPr>
        <w:tc>
          <w:tcPr>
            <w:tcW w:w="1713" w:type="dxa"/>
            <w:tcBorders>
              <w:top w:val="nil"/>
              <w:left w:val="single" w:sz="4" w:space="0" w:color="auto"/>
              <w:bottom w:val="single" w:sz="4" w:space="0" w:color="auto"/>
              <w:right w:val="single" w:sz="4" w:space="0" w:color="auto"/>
            </w:tcBorders>
            <w:noWrap/>
            <w:vAlign w:val="center"/>
            <w:hideMark/>
          </w:tcPr>
          <w:p w:rsidR="00454ABC" w:rsidRPr="00815DA2" w:rsidRDefault="00454ABC" w:rsidP="00C94B0D">
            <w:pPr>
              <w:jc w:val="center"/>
              <w:rPr>
                <w:iCs/>
              </w:rPr>
            </w:pPr>
            <w:r w:rsidRPr="00815DA2">
              <w:rPr>
                <w:iCs/>
              </w:rPr>
              <w:t>13</w:t>
            </w:r>
          </w:p>
        </w:tc>
        <w:tc>
          <w:tcPr>
            <w:tcW w:w="2960" w:type="dxa"/>
            <w:tcBorders>
              <w:top w:val="nil"/>
              <w:left w:val="nil"/>
              <w:bottom w:val="single" w:sz="4" w:space="0" w:color="auto"/>
              <w:right w:val="single" w:sz="4" w:space="0" w:color="auto"/>
            </w:tcBorders>
            <w:noWrap/>
            <w:vAlign w:val="bottom"/>
            <w:hideMark/>
          </w:tcPr>
          <w:p w:rsidR="00454ABC" w:rsidRPr="00815DA2" w:rsidRDefault="00454ABC" w:rsidP="00C94B0D">
            <w:pPr>
              <w:rPr>
                <w:iCs/>
              </w:rPr>
            </w:pPr>
            <w:r w:rsidRPr="00815DA2">
              <w:rPr>
                <w:iCs/>
              </w:rPr>
              <w:t xml:space="preserve">Пчелни семейства </w:t>
            </w:r>
          </w:p>
        </w:tc>
        <w:tc>
          <w:tcPr>
            <w:tcW w:w="1644" w:type="dxa"/>
            <w:tcBorders>
              <w:top w:val="nil"/>
              <w:left w:val="nil"/>
              <w:bottom w:val="single" w:sz="4" w:space="0" w:color="auto"/>
              <w:right w:val="single" w:sz="4" w:space="0" w:color="auto"/>
            </w:tcBorders>
            <w:vAlign w:val="center"/>
          </w:tcPr>
          <w:p w:rsidR="00454ABC" w:rsidRPr="00815DA2" w:rsidRDefault="00454ABC" w:rsidP="00C94B0D">
            <w:pPr>
              <w:jc w:val="center"/>
              <w:rPr>
                <w:iCs/>
                <w:lang w:val="bg-BG"/>
              </w:rPr>
            </w:pPr>
            <w:r w:rsidRPr="00815DA2">
              <w:rPr>
                <w:iCs/>
                <w:lang w:val="bg-BG"/>
              </w:rPr>
              <w:t>23076</w:t>
            </w:r>
          </w:p>
        </w:tc>
        <w:tc>
          <w:tcPr>
            <w:tcW w:w="1418"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23864</w:t>
            </w:r>
          </w:p>
        </w:tc>
        <w:tc>
          <w:tcPr>
            <w:tcW w:w="1830" w:type="dxa"/>
            <w:tcBorders>
              <w:top w:val="nil"/>
              <w:left w:val="nil"/>
              <w:bottom w:val="single" w:sz="4" w:space="0" w:color="auto"/>
              <w:right w:val="single" w:sz="4" w:space="0" w:color="auto"/>
            </w:tcBorders>
            <w:vAlign w:val="center"/>
          </w:tcPr>
          <w:p w:rsidR="00454ABC" w:rsidRPr="00815DA2" w:rsidRDefault="00454ABC" w:rsidP="00C94B0D">
            <w:pPr>
              <w:jc w:val="center"/>
              <w:rPr>
                <w:iCs/>
              </w:rPr>
            </w:pPr>
            <w:r>
              <w:rPr>
                <w:iCs/>
              </w:rPr>
              <w:t>24097</w:t>
            </w:r>
          </w:p>
        </w:tc>
      </w:tr>
    </w:tbl>
    <w:p w:rsidR="00454ABC" w:rsidRPr="00815DA2" w:rsidRDefault="00454ABC" w:rsidP="00454ABC"/>
    <w:p w:rsidR="00454ABC" w:rsidRPr="00AA69B1" w:rsidRDefault="00454ABC" w:rsidP="00454ABC">
      <w:pPr>
        <w:jc w:val="both"/>
        <w:rPr>
          <w:lang w:val="ru-RU"/>
        </w:rPr>
      </w:pPr>
      <w:r w:rsidRPr="00815DA2">
        <w:rPr>
          <w:b/>
          <w:lang w:val="ru-RU"/>
        </w:rPr>
        <w:tab/>
      </w:r>
      <w:r w:rsidRPr="00AA69B1">
        <w:rPr>
          <w:lang w:val="ru-RU"/>
        </w:rPr>
        <w:t xml:space="preserve">Броят на </w:t>
      </w:r>
      <w:r>
        <w:rPr>
          <w:lang w:val="ru-RU"/>
        </w:rPr>
        <w:t>регистрираните селскостопански</w:t>
      </w:r>
      <w:r w:rsidRPr="00AA69B1">
        <w:rPr>
          <w:lang w:val="ru-RU"/>
        </w:rPr>
        <w:t xml:space="preserve"> животни през </w:t>
      </w:r>
      <w:r>
        <w:rPr>
          <w:lang w:val="ru-RU"/>
        </w:rPr>
        <w:t>стопанската 2019/</w:t>
      </w:r>
      <w:r w:rsidRPr="00AA69B1">
        <w:rPr>
          <w:lang w:val="ru-RU"/>
        </w:rPr>
        <w:t>20</w:t>
      </w:r>
      <w:r w:rsidRPr="00AA69B1">
        <w:t>20</w:t>
      </w:r>
      <w:r w:rsidRPr="00AA69B1">
        <w:rPr>
          <w:lang w:val="ru-RU"/>
        </w:rPr>
        <w:t xml:space="preserve"> г. спрямо </w:t>
      </w:r>
      <w:r>
        <w:rPr>
          <w:lang w:val="ru-RU"/>
        </w:rPr>
        <w:t>2018/</w:t>
      </w:r>
      <w:r w:rsidRPr="00AA69B1">
        <w:rPr>
          <w:lang w:val="ru-RU"/>
        </w:rPr>
        <w:t>201</w:t>
      </w:r>
      <w:r w:rsidRPr="00AA69B1">
        <w:t>9</w:t>
      </w:r>
      <w:r w:rsidRPr="00AA69B1">
        <w:rPr>
          <w:lang w:val="ru-RU"/>
        </w:rPr>
        <w:t xml:space="preserve"> г</w:t>
      </w:r>
      <w:r w:rsidRPr="00AA69B1">
        <w:rPr>
          <w:lang w:val="bg-BG"/>
        </w:rPr>
        <w:t xml:space="preserve">. </w:t>
      </w:r>
      <w:r w:rsidRPr="00AA69B1">
        <w:rPr>
          <w:lang w:val="ru-RU"/>
        </w:rPr>
        <w:t>като цяло е намалял.</w:t>
      </w:r>
    </w:p>
    <w:p w:rsidR="00985806" w:rsidRPr="00E41C38" w:rsidRDefault="00454ABC" w:rsidP="00E41C38">
      <w:pPr>
        <w:jc w:val="both"/>
        <w:rPr>
          <w:lang w:val="ru-RU"/>
        </w:rPr>
      </w:pPr>
      <w:r w:rsidRPr="00AA69B1">
        <w:rPr>
          <w:lang w:val="ru-RU"/>
        </w:rPr>
        <w:tab/>
      </w:r>
      <w:proofErr w:type="gramStart"/>
      <w:r w:rsidRPr="00B963B4">
        <w:rPr>
          <w:rStyle w:val="Strong"/>
          <w:b w:val="0"/>
        </w:rPr>
        <w:t>Интересът към пчеларството у нас расте.</w:t>
      </w:r>
      <w:proofErr w:type="gramEnd"/>
      <w:r w:rsidRPr="00B963B4">
        <w:rPr>
          <w:rStyle w:val="Strong"/>
          <w:b w:val="0"/>
        </w:rPr>
        <w:t xml:space="preserve"> </w:t>
      </w:r>
      <w:proofErr w:type="gramStart"/>
      <w:r w:rsidRPr="00B963B4">
        <w:rPr>
          <w:rStyle w:val="Strong"/>
          <w:b w:val="0"/>
        </w:rPr>
        <w:t>Увеличава се броят на пчеларите и на пчелните семейства, за които те се грижат</w:t>
      </w:r>
      <w:r w:rsidRPr="00B963B4">
        <w:rPr>
          <w:b/>
        </w:rPr>
        <w:t>.</w:t>
      </w:r>
      <w:proofErr w:type="gramEnd"/>
      <w:r w:rsidRPr="00AA69B1">
        <w:rPr>
          <w:lang w:val="ru-RU"/>
        </w:rPr>
        <w:t xml:space="preserve"> </w:t>
      </w:r>
      <w:r>
        <w:rPr>
          <w:lang w:val="ru-RU"/>
        </w:rPr>
        <w:t>Броят на пчелните семейства е нараснал</w:t>
      </w:r>
      <w:r w:rsidRPr="00AA69B1">
        <w:rPr>
          <w:lang w:val="ru-RU"/>
        </w:rPr>
        <w:t xml:space="preserve"> от </w:t>
      </w:r>
      <w:r w:rsidRPr="00AA69B1">
        <w:t>23864</w:t>
      </w:r>
      <w:r w:rsidRPr="00AA69B1">
        <w:rPr>
          <w:lang w:val="ru-RU"/>
        </w:rPr>
        <w:t xml:space="preserve"> през 201</w:t>
      </w:r>
      <w:r w:rsidRPr="00AA69B1">
        <w:t>9</w:t>
      </w:r>
      <w:r>
        <w:rPr>
          <w:lang w:val="ru-RU"/>
        </w:rPr>
        <w:t xml:space="preserve"> година  на </w:t>
      </w:r>
      <w:r w:rsidRPr="00AA69B1">
        <w:t>24097</w:t>
      </w:r>
      <w:r>
        <w:rPr>
          <w:lang w:val="bg-BG"/>
        </w:rPr>
        <w:t xml:space="preserve"> </w:t>
      </w:r>
      <w:r>
        <w:rPr>
          <w:lang w:val="ru-RU"/>
        </w:rPr>
        <w:t>през</w:t>
      </w:r>
      <w:r w:rsidRPr="00AA69B1">
        <w:rPr>
          <w:lang w:val="ru-RU"/>
        </w:rPr>
        <w:t xml:space="preserve"> 20</w:t>
      </w:r>
      <w:r w:rsidRPr="00AA69B1">
        <w:t>20</w:t>
      </w:r>
      <w:r w:rsidRPr="00AA69B1">
        <w:rPr>
          <w:lang w:val="ru-RU"/>
        </w:rPr>
        <w:t xml:space="preserve"> г. Министерството на земеделието, храните и горите, чрез ДФ «Земеделие» ежегодно подпомага сектора, </w:t>
      </w:r>
      <w:proofErr w:type="gramStart"/>
      <w:r w:rsidRPr="00AA69B1">
        <w:rPr>
          <w:lang w:val="ru-RU"/>
        </w:rPr>
        <w:t>чрез</w:t>
      </w:r>
      <w:proofErr w:type="gramEnd"/>
      <w:r w:rsidRPr="00AA69B1">
        <w:rPr>
          <w:lang w:val="ru-RU"/>
        </w:rPr>
        <w:t xml:space="preserve"> включването му в различни европейски и национални схеми.</w:t>
      </w:r>
    </w:p>
    <w:p w:rsidR="009930E9" w:rsidRPr="00815DA2" w:rsidRDefault="009930E9" w:rsidP="009930E9">
      <w:pPr>
        <w:rPr>
          <w:lang w:val="ru-RU"/>
        </w:rPr>
      </w:pPr>
    </w:p>
    <w:p w:rsidR="00454ABC" w:rsidRDefault="00454ABC" w:rsidP="00454ABC">
      <w:pPr>
        <w:ind w:left="360"/>
        <w:jc w:val="both"/>
        <w:rPr>
          <w:b/>
          <w:u w:val="single"/>
          <w:lang w:val="ru-RU"/>
        </w:rPr>
      </w:pPr>
      <w:r w:rsidRPr="007D74C5">
        <w:rPr>
          <w:b/>
          <w:u w:val="single"/>
          <w:lang w:val="ru-RU"/>
        </w:rPr>
        <w:t xml:space="preserve">ІІІ </w:t>
      </w:r>
      <w:r>
        <w:rPr>
          <w:b/>
          <w:u w:val="single"/>
          <w:lang w:val="ru-RU"/>
        </w:rPr>
        <w:t>Данни от Регистра на земеделските стопани</w:t>
      </w:r>
    </w:p>
    <w:p w:rsidR="00454ABC" w:rsidRDefault="00454ABC" w:rsidP="00454ABC">
      <w:pPr>
        <w:ind w:left="360"/>
        <w:jc w:val="both"/>
        <w:rPr>
          <w:b/>
          <w:u w:val="single"/>
          <w:lang w:val="ru-RU"/>
        </w:rPr>
      </w:pPr>
    </w:p>
    <w:p w:rsidR="00454ABC" w:rsidRDefault="00454ABC" w:rsidP="00454ABC">
      <w:pPr>
        <w:ind w:firstLine="360"/>
      </w:pPr>
      <w:r>
        <w:t>Регистърът на земеделските стопани служи за набиране на информация за земеделските стопани и за дейността им с цел:</w:t>
      </w:r>
    </w:p>
    <w:p w:rsidR="00454ABC" w:rsidRDefault="00454ABC" w:rsidP="00454ABC">
      <w:r>
        <w:t xml:space="preserve">1. </w:t>
      </w:r>
      <w:proofErr w:type="gramStart"/>
      <w:r>
        <w:t>контрол</w:t>
      </w:r>
      <w:proofErr w:type="gramEnd"/>
      <w:r>
        <w:t xml:space="preserve"> върху ползването на земеделските земи;</w:t>
      </w:r>
    </w:p>
    <w:p w:rsidR="00454ABC" w:rsidRDefault="00454ABC" w:rsidP="00454ABC">
      <w:r>
        <w:t xml:space="preserve">2. </w:t>
      </w:r>
      <w:proofErr w:type="gramStart"/>
      <w:r>
        <w:t>събиране</w:t>
      </w:r>
      <w:proofErr w:type="gramEnd"/>
      <w:r>
        <w:t xml:space="preserve"> на информация за отглежданите през съответната стопанска година култури и заетите с тях площи, както и за отглежданите животни;</w:t>
      </w:r>
    </w:p>
    <w:p w:rsidR="00454ABC" w:rsidRDefault="00454ABC" w:rsidP="00454ABC">
      <w:r>
        <w:t xml:space="preserve">3. </w:t>
      </w:r>
      <w:proofErr w:type="gramStart"/>
      <w:r>
        <w:t>подпомагане</w:t>
      </w:r>
      <w:proofErr w:type="gramEnd"/>
      <w:r>
        <w:t xml:space="preserve"> на земеделските стопани и развитието на селските райони;</w:t>
      </w:r>
    </w:p>
    <w:p w:rsidR="00454ABC" w:rsidRDefault="00454ABC" w:rsidP="00454ABC">
      <w:r>
        <w:t xml:space="preserve">4. </w:t>
      </w:r>
      <w:proofErr w:type="gramStart"/>
      <w:r>
        <w:t>прилагане</w:t>
      </w:r>
      <w:proofErr w:type="gramEnd"/>
      <w:r>
        <w:t xml:space="preserve"> на схемите за директните плащания.</w:t>
      </w:r>
    </w:p>
    <w:p w:rsidR="00454ABC" w:rsidRDefault="00454ABC" w:rsidP="00454ABC">
      <w:pPr>
        <w:ind w:left="142" w:firstLine="357"/>
        <w:jc w:val="both"/>
        <w:rPr>
          <w:lang w:val="ru-RU"/>
        </w:rPr>
      </w:pPr>
    </w:p>
    <w:p w:rsidR="00454ABC" w:rsidRPr="00815DA2" w:rsidRDefault="00454ABC" w:rsidP="00454ABC">
      <w:pPr>
        <w:ind w:left="142" w:firstLine="357"/>
        <w:jc w:val="both"/>
        <w:rPr>
          <w:lang w:val="bg-BG"/>
        </w:rPr>
      </w:pPr>
      <w:r>
        <w:rPr>
          <w:lang w:val="ru-RU"/>
        </w:rPr>
        <w:t>1.</w:t>
      </w:r>
      <w:r w:rsidRPr="00815DA2">
        <w:rPr>
          <w:lang w:val="ru-RU"/>
        </w:rPr>
        <w:t xml:space="preserve"> Регистрация и пререгистрация на ЗС, съгласно изискванията на Наредба</w:t>
      </w:r>
      <w:r w:rsidRPr="00815DA2">
        <w:rPr>
          <w:lang w:val="bg-BG"/>
        </w:rPr>
        <w:t xml:space="preserve"> </w:t>
      </w:r>
      <w:r w:rsidRPr="00815DA2">
        <w:rPr>
          <w:lang w:val="ru-RU"/>
        </w:rPr>
        <w:t>№3 от 29.01.1999г.</w:t>
      </w:r>
      <w:r w:rsidRPr="00815DA2">
        <w:rPr>
          <w:lang w:val="bg-BG"/>
        </w:rPr>
        <w:t xml:space="preserve"> С</w:t>
      </w:r>
      <w:r w:rsidRPr="00815DA2">
        <w:rPr>
          <w:lang w:val="ru-RU"/>
        </w:rPr>
        <w:t>равнителни данни за стопанските</w:t>
      </w:r>
      <w:r w:rsidRPr="00815DA2">
        <w:rPr>
          <w:lang w:val="bg-BG"/>
        </w:rPr>
        <w:t>:</w:t>
      </w:r>
      <w:r w:rsidRPr="00815DA2">
        <w:rPr>
          <w:lang w:val="ru-RU"/>
        </w:rPr>
        <w:t xml:space="preserve"> 2015/2016 г.</w:t>
      </w:r>
      <w:r>
        <w:rPr>
          <w:lang w:val="bg-BG"/>
        </w:rPr>
        <w:t>, 2016/2017 г., 2017/2018 г.,</w:t>
      </w:r>
      <w:r w:rsidRPr="00815DA2">
        <w:rPr>
          <w:lang w:val="bg-BG"/>
        </w:rPr>
        <w:t xml:space="preserve"> 2018/2019</w:t>
      </w:r>
      <w:r>
        <w:rPr>
          <w:lang w:val="bg-BG"/>
        </w:rPr>
        <w:t xml:space="preserve"> </w:t>
      </w:r>
      <w:r w:rsidRPr="00815DA2">
        <w:rPr>
          <w:lang w:val="bg-BG"/>
        </w:rPr>
        <w:t>г</w:t>
      </w:r>
      <w:r>
        <w:rPr>
          <w:lang w:val="bg-BG"/>
        </w:rPr>
        <w:t xml:space="preserve">. и </w:t>
      </w:r>
      <w:r w:rsidRPr="00815DA2">
        <w:rPr>
          <w:lang w:val="ru-RU"/>
        </w:rPr>
        <w:t>201</w:t>
      </w:r>
      <w:r>
        <w:rPr>
          <w:lang w:val="ru-RU"/>
        </w:rPr>
        <w:t>9</w:t>
      </w:r>
      <w:r w:rsidRPr="00815DA2">
        <w:rPr>
          <w:lang w:val="ru-RU"/>
        </w:rPr>
        <w:t>/20</w:t>
      </w:r>
      <w:r>
        <w:rPr>
          <w:lang w:val="ru-RU"/>
        </w:rPr>
        <w:t>20</w:t>
      </w:r>
      <w:r w:rsidRPr="00815DA2">
        <w:rPr>
          <w:lang w:val="ru-RU"/>
        </w:rPr>
        <w:t xml:space="preserve"> г.</w:t>
      </w:r>
    </w:p>
    <w:p w:rsidR="00454ABC" w:rsidRPr="00815DA2" w:rsidRDefault="00454ABC" w:rsidP="00454ABC">
      <w:pPr>
        <w:ind w:left="708" w:firstLine="357"/>
        <w:jc w:val="both"/>
        <w:rPr>
          <w:lang w:val="bg-BG"/>
        </w:rPr>
      </w:pPr>
    </w:p>
    <w:p w:rsidR="00454ABC" w:rsidRDefault="00454ABC" w:rsidP="00454ABC">
      <w:pPr>
        <w:ind w:firstLine="708"/>
        <w:jc w:val="both"/>
        <w:rPr>
          <w:lang w:val="bg-BG"/>
        </w:rPr>
      </w:pPr>
      <w:r w:rsidRPr="00815DA2">
        <w:rPr>
          <w:lang w:val="bg-BG"/>
        </w:rPr>
        <w:t>През наблюдаваните  години броят на земеделските стопани се променя както следва:</w:t>
      </w:r>
    </w:p>
    <w:p w:rsidR="00454ABC" w:rsidRDefault="00454ABC" w:rsidP="00454ABC">
      <w:pPr>
        <w:ind w:firstLine="708"/>
        <w:jc w:val="both"/>
        <w:rPr>
          <w:lang w:val="bg-BG"/>
        </w:rPr>
      </w:pPr>
    </w:p>
    <w:p w:rsidR="00454ABC" w:rsidRPr="00815DA2" w:rsidRDefault="00454ABC" w:rsidP="00454ABC">
      <w:pPr>
        <w:ind w:firstLine="708"/>
        <w:jc w:val="both"/>
        <w:rPr>
          <w:lang w:val="bg-BG"/>
        </w:rPr>
      </w:pPr>
    </w:p>
    <w:tbl>
      <w:tblPr>
        <w:tblW w:w="9654" w:type="dxa"/>
        <w:tblInd w:w="93" w:type="dxa"/>
        <w:tblLook w:val="04A0" w:firstRow="1" w:lastRow="0" w:firstColumn="1" w:lastColumn="0" w:noHBand="0" w:noVBand="1"/>
      </w:tblPr>
      <w:tblGrid>
        <w:gridCol w:w="1858"/>
        <w:gridCol w:w="2693"/>
        <w:gridCol w:w="1843"/>
        <w:gridCol w:w="1701"/>
        <w:gridCol w:w="1559"/>
      </w:tblGrid>
      <w:tr w:rsidR="00454ABC" w:rsidTr="00C94B0D">
        <w:trPr>
          <w:trHeight w:val="124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ABC" w:rsidRDefault="00454ABC" w:rsidP="00C94B0D">
            <w:pPr>
              <w:jc w:val="center"/>
              <w:rPr>
                <w:i/>
                <w:iCs/>
                <w:color w:val="000000"/>
              </w:rPr>
            </w:pPr>
            <w:r>
              <w:rPr>
                <w:bCs/>
                <w:i/>
                <w:iCs/>
                <w:color w:val="000000"/>
                <w:lang w:val="bg-BG"/>
              </w:rPr>
              <w:t>Стопанска година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ABC" w:rsidRDefault="00454ABC" w:rsidP="00C94B0D">
            <w:pPr>
              <w:jc w:val="center"/>
              <w:rPr>
                <w:i/>
                <w:iCs/>
                <w:color w:val="000000"/>
              </w:rPr>
            </w:pPr>
            <w:r>
              <w:rPr>
                <w:bCs/>
                <w:i/>
                <w:iCs/>
                <w:color w:val="000000"/>
              </w:rPr>
              <w:t>Брой регистрирани земеделски стопани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ABC" w:rsidRDefault="00454ABC" w:rsidP="00C94B0D">
            <w:pPr>
              <w:jc w:val="center"/>
              <w:rPr>
                <w:i/>
                <w:iCs/>
                <w:color w:val="000000"/>
              </w:rPr>
            </w:pPr>
            <w:r>
              <w:rPr>
                <w:bCs/>
                <w:i/>
                <w:iCs/>
                <w:color w:val="000000"/>
              </w:rPr>
              <w:t>Използвана земеделска площ (ха)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54ABC" w:rsidRDefault="00454ABC" w:rsidP="00C94B0D">
            <w:pPr>
              <w:jc w:val="center"/>
              <w:rPr>
                <w:i/>
                <w:iCs/>
                <w:color w:val="000000"/>
              </w:rPr>
            </w:pPr>
            <w:r>
              <w:rPr>
                <w:bCs/>
                <w:i/>
                <w:iCs/>
                <w:color w:val="000000"/>
              </w:rPr>
              <w:t>Физически лица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54ABC" w:rsidRDefault="00454ABC" w:rsidP="00C94B0D">
            <w:pPr>
              <w:jc w:val="center"/>
              <w:rPr>
                <w:i/>
                <w:iCs/>
                <w:color w:val="000000"/>
              </w:rPr>
            </w:pPr>
            <w:r>
              <w:rPr>
                <w:bCs/>
                <w:i/>
                <w:iCs/>
                <w:color w:val="000000"/>
              </w:rPr>
              <w:t>Юридически лица</w:t>
            </w:r>
          </w:p>
        </w:tc>
      </w:tr>
      <w:tr w:rsidR="00454ABC" w:rsidTr="00C94B0D">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454ABC" w:rsidRDefault="00454ABC" w:rsidP="00C94B0D">
            <w:pPr>
              <w:rPr>
                <w:i/>
                <w:iCs/>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54ABC" w:rsidRDefault="00454ABC" w:rsidP="00C94B0D">
            <w:pPr>
              <w:rPr>
                <w:i/>
                <w:i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4ABC" w:rsidRDefault="00454ABC" w:rsidP="00C94B0D">
            <w:pPr>
              <w:rPr>
                <w:i/>
                <w:i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i/>
                <w:iCs/>
                <w:color w:val="000000"/>
              </w:rPr>
            </w:pPr>
            <w:r>
              <w:rPr>
                <w:bCs/>
                <w:i/>
                <w:iCs/>
                <w:color w:val="000000"/>
                <w:lang w:val="bg-BG"/>
              </w:rPr>
              <w:t>бр.</w:t>
            </w:r>
          </w:p>
        </w:tc>
        <w:tc>
          <w:tcPr>
            <w:tcW w:w="1559"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i/>
                <w:iCs/>
                <w:color w:val="000000"/>
              </w:rPr>
            </w:pPr>
            <w:r>
              <w:rPr>
                <w:bCs/>
                <w:i/>
                <w:iCs/>
                <w:color w:val="000000"/>
                <w:lang w:val="bg-BG"/>
              </w:rPr>
              <w:t>бр.</w:t>
            </w:r>
          </w:p>
        </w:tc>
      </w:tr>
      <w:tr w:rsidR="00454ABC" w:rsidTr="00C94B0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54ABC" w:rsidRDefault="00454ABC" w:rsidP="00C94B0D">
            <w:pPr>
              <w:jc w:val="center"/>
              <w:rPr>
                <w:color w:val="000000"/>
              </w:rPr>
            </w:pPr>
            <w:r>
              <w:rPr>
                <w:color w:val="000000"/>
              </w:rPr>
              <w:t>2015/2016</w:t>
            </w:r>
          </w:p>
        </w:tc>
        <w:tc>
          <w:tcPr>
            <w:tcW w:w="269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color w:val="000000"/>
              </w:rPr>
              <w:t>6 453</w:t>
            </w:r>
          </w:p>
        </w:tc>
        <w:tc>
          <w:tcPr>
            <w:tcW w:w="184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color w:val="000000"/>
              </w:rPr>
              <w:t>156 888</w:t>
            </w:r>
          </w:p>
        </w:tc>
        <w:tc>
          <w:tcPr>
            <w:tcW w:w="1701"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color w:val="000000"/>
              </w:rPr>
              <w:t>6 026</w:t>
            </w:r>
          </w:p>
        </w:tc>
        <w:tc>
          <w:tcPr>
            <w:tcW w:w="1559"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color w:val="000000"/>
              </w:rPr>
              <w:t>427</w:t>
            </w:r>
          </w:p>
        </w:tc>
      </w:tr>
      <w:tr w:rsidR="00454ABC" w:rsidTr="00C94B0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54ABC" w:rsidRDefault="00454ABC" w:rsidP="00C94B0D">
            <w:pPr>
              <w:jc w:val="center"/>
              <w:rPr>
                <w:color w:val="000000"/>
              </w:rPr>
            </w:pPr>
            <w:r>
              <w:rPr>
                <w:bCs/>
                <w:iCs/>
                <w:color w:val="000000"/>
                <w:lang w:val="bg-BG"/>
              </w:rPr>
              <w:t>2016/2017</w:t>
            </w:r>
          </w:p>
        </w:tc>
        <w:tc>
          <w:tcPr>
            <w:tcW w:w="269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6 324</w:t>
            </w:r>
          </w:p>
        </w:tc>
        <w:tc>
          <w:tcPr>
            <w:tcW w:w="184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164  449</w:t>
            </w:r>
          </w:p>
        </w:tc>
        <w:tc>
          <w:tcPr>
            <w:tcW w:w="1701"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5 903</w:t>
            </w:r>
          </w:p>
        </w:tc>
        <w:tc>
          <w:tcPr>
            <w:tcW w:w="1559"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421</w:t>
            </w:r>
          </w:p>
        </w:tc>
      </w:tr>
      <w:tr w:rsidR="00454ABC" w:rsidTr="00C94B0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54ABC" w:rsidRDefault="00454ABC" w:rsidP="00C94B0D">
            <w:pPr>
              <w:jc w:val="center"/>
              <w:rPr>
                <w:color w:val="000000"/>
              </w:rPr>
            </w:pPr>
            <w:r>
              <w:rPr>
                <w:bCs/>
                <w:iCs/>
                <w:color w:val="000000"/>
                <w:lang w:val="bg-BG"/>
              </w:rPr>
              <w:t>2017/2018</w:t>
            </w:r>
          </w:p>
        </w:tc>
        <w:tc>
          <w:tcPr>
            <w:tcW w:w="269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6 128</w:t>
            </w:r>
          </w:p>
        </w:tc>
        <w:tc>
          <w:tcPr>
            <w:tcW w:w="184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172 794</w:t>
            </w:r>
          </w:p>
        </w:tc>
        <w:tc>
          <w:tcPr>
            <w:tcW w:w="1701"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5 706</w:t>
            </w:r>
          </w:p>
        </w:tc>
        <w:tc>
          <w:tcPr>
            <w:tcW w:w="1559"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lang w:val="bg-BG"/>
              </w:rPr>
              <w:t>421</w:t>
            </w:r>
          </w:p>
        </w:tc>
      </w:tr>
      <w:tr w:rsidR="00454ABC" w:rsidTr="00C94B0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54ABC" w:rsidRDefault="00454ABC" w:rsidP="00C94B0D">
            <w:pPr>
              <w:jc w:val="center"/>
              <w:rPr>
                <w:color w:val="000000"/>
              </w:rPr>
            </w:pPr>
            <w:r>
              <w:rPr>
                <w:bCs/>
                <w:iCs/>
                <w:color w:val="000000"/>
                <w:lang w:val="bg-BG"/>
              </w:rPr>
              <w:t>2018/2019</w:t>
            </w:r>
          </w:p>
        </w:tc>
        <w:tc>
          <w:tcPr>
            <w:tcW w:w="269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rPr>
              <w:t>5 914</w:t>
            </w:r>
          </w:p>
        </w:tc>
        <w:tc>
          <w:tcPr>
            <w:tcW w:w="1843"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rPr>
              <w:t>186 218</w:t>
            </w:r>
          </w:p>
        </w:tc>
        <w:tc>
          <w:tcPr>
            <w:tcW w:w="1701"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rPr>
              <w:t>5 477</w:t>
            </w:r>
          </w:p>
        </w:tc>
        <w:tc>
          <w:tcPr>
            <w:tcW w:w="1559"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bCs/>
                <w:iCs/>
                <w:color w:val="000000"/>
              </w:rPr>
              <w:t>437</w:t>
            </w:r>
          </w:p>
        </w:tc>
      </w:tr>
      <w:tr w:rsidR="00454ABC" w:rsidTr="00C94B0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54ABC" w:rsidRDefault="00454ABC" w:rsidP="00C94B0D">
            <w:pPr>
              <w:jc w:val="center"/>
              <w:rPr>
                <w:color w:val="000000"/>
              </w:rPr>
            </w:pPr>
            <w:r>
              <w:rPr>
                <w:color w:val="000000"/>
              </w:rPr>
              <w:t>2019/2020</w:t>
            </w:r>
          </w:p>
        </w:tc>
        <w:tc>
          <w:tcPr>
            <w:tcW w:w="2693" w:type="dxa"/>
            <w:tcBorders>
              <w:top w:val="nil"/>
              <w:left w:val="nil"/>
              <w:bottom w:val="single" w:sz="4" w:space="0" w:color="auto"/>
              <w:right w:val="single" w:sz="4" w:space="0" w:color="auto"/>
            </w:tcBorders>
            <w:shd w:val="clear" w:color="auto" w:fill="auto"/>
            <w:noWrap/>
            <w:vAlign w:val="bottom"/>
            <w:hideMark/>
          </w:tcPr>
          <w:p w:rsidR="00454ABC" w:rsidRDefault="00454ABC" w:rsidP="00C94B0D">
            <w:pPr>
              <w:jc w:val="center"/>
              <w:rPr>
                <w:color w:val="000000"/>
              </w:rPr>
            </w:pPr>
            <w:r>
              <w:rPr>
                <w:color w:val="000000"/>
              </w:rPr>
              <w:t>5 366</w:t>
            </w:r>
          </w:p>
        </w:tc>
        <w:tc>
          <w:tcPr>
            <w:tcW w:w="1843" w:type="dxa"/>
            <w:tcBorders>
              <w:top w:val="nil"/>
              <w:left w:val="nil"/>
              <w:bottom w:val="single" w:sz="4" w:space="0" w:color="auto"/>
              <w:right w:val="single" w:sz="4" w:space="0" w:color="auto"/>
            </w:tcBorders>
            <w:shd w:val="clear" w:color="auto" w:fill="auto"/>
            <w:noWrap/>
            <w:vAlign w:val="bottom"/>
            <w:hideMark/>
          </w:tcPr>
          <w:p w:rsidR="00454ABC" w:rsidRDefault="00454ABC" w:rsidP="00C94B0D">
            <w:pPr>
              <w:jc w:val="center"/>
              <w:rPr>
                <w:color w:val="000000"/>
              </w:rPr>
            </w:pPr>
            <w:r>
              <w:rPr>
                <w:color w:val="000000"/>
              </w:rPr>
              <w:t>94 560</w:t>
            </w:r>
          </w:p>
        </w:tc>
        <w:tc>
          <w:tcPr>
            <w:tcW w:w="1701" w:type="dxa"/>
            <w:tcBorders>
              <w:top w:val="nil"/>
              <w:left w:val="nil"/>
              <w:bottom w:val="single" w:sz="4" w:space="0" w:color="auto"/>
              <w:right w:val="single" w:sz="4" w:space="0" w:color="auto"/>
            </w:tcBorders>
            <w:shd w:val="clear" w:color="auto" w:fill="auto"/>
            <w:noWrap/>
            <w:vAlign w:val="bottom"/>
            <w:hideMark/>
          </w:tcPr>
          <w:p w:rsidR="00454ABC" w:rsidRDefault="00454ABC" w:rsidP="00C94B0D">
            <w:pPr>
              <w:jc w:val="center"/>
              <w:rPr>
                <w:color w:val="000000"/>
              </w:rPr>
            </w:pPr>
            <w:r>
              <w:rPr>
                <w:color w:val="000000"/>
              </w:rPr>
              <w:t>4 930</w:t>
            </w:r>
          </w:p>
        </w:tc>
        <w:tc>
          <w:tcPr>
            <w:tcW w:w="1559" w:type="dxa"/>
            <w:tcBorders>
              <w:top w:val="nil"/>
              <w:left w:val="nil"/>
              <w:bottom w:val="single" w:sz="4" w:space="0" w:color="auto"/>
              <w:right w:val="single" w:sz="4" w:space="0" w:color="auto"/>
            </w:tcBorders>
            <w:shd w:val="clear" w:color="auto" w:fill="auto"/>
            <w:vAlign w:val="center"/>
            <w:hideMark/>
          </w:tcPr>
          <w:p w:rsidR="00454ABC" w:rsidRDefault="00454ABC" w:rsidP="00C94B0D">
            <w:pPr>
              <w:jc w:val="center"/>
              <w:rPr>
                <w:color w:val="000000"/>
              </w:rPr>
            </w:pPr>
            <w:r>
              <w:rPr>
                <w:color w:val="000000"/>
              </w:rPr>
              <w:t>436</w:t>
            </w:r>
          </w:p>
        </w:tc>
      </w:tr>
    </w:tbl>
    <w:p w:rsidR="00454ABC" w:rsidRPr="00815DA2" w:rsidRDefault="00454ABC" w:rsidP="00454ABC">
      <w:pPr>
        <w:ind w:firstLine="708"/>
        <w:jc w:val="both"/>
        <w:rPr>
          <w:lang w:val="bg-BG"/>
        </w:rPr>
      </w:pPr>
    </w:p>
    <w:p w:rsidR="00454ABC" w:rsidRDefault="00454ABC" w:rsidP="00454ABC">
      <w:pPr>
        <w:rPr>
          <w:lang w:val="bg-BG"/>
        </w:rPr>
      </w:pPr>
    </w:p>
    <w:p w:rsidR="00454ABC" w:rsidRDefault="00454ABC" w:rsidP="00454ABC">
      <w:pPr>
        <w:rPr>
          <w:lang w:val="bg-BG"/>
        </w:rPr>
      </w:pPr>
    </w:p>
    <w:p w:rsidR="00454ABC" w:rsidRDefault="00454ABC" w:rsidP="00454ABC">
      <w:pPr>
        <w:rPr>
          <w:lang w:val="bg-BG"/>
        </w:rPr>
      </w:pPr>
      <w:r w:rsidRPr="003537B3">
        <w:rPr>
          <w:noProof/>
          <w:u w:val="single"/>
        </w:rPr>
        <w:lastRenderedPageBreak/>
        <w:drawing>
          <wp:inline distT="0" distB="0" distL="0" distR="0" wp14:anchorId="79DF711D" wp14:editId="0C035076">
            <wp:extent cx="6124575" cy="39338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4ABC" w:rsidRDefault="00454ABC" w:rsidP="00454ABC">
      <w:pPr>
        <w:rPr>
          <w:lang w:val="bg-BG"/>
        </w:rPr>
      </w:pPr>
    </w:p>
    <w:p w:rsidR="00454ABC" w:rsidRPr="00C94B0D" w:rsidRDefault="00454ABC" w:rsidP="00454ABC">
      <w:pPr>
        <w:jc w:val="both"/>
      </w:pPr>
    </w:p>
    <w:p w:rsidR="00454ABC" w:rsidRPr="00C94B0D" w:rsidRDefault="00454ABC" w:rsidP="00454ABC">
      <w:pPr>
        <w:pStyle w:val="ListParagraph"/>
        <w:numPr>
          <w:ilvl w:val="0"/>
          <w:numId w:val="38"/>
        </w:numPr>
        <w:jc w:val="both"/>
        <w:rPr>
          <w:lang w:val="bg-BG"/>
        </w:rPr>
      </w:pPr>
      <w:r w:rsidRPr="00815DA2">
        <w:t>Регистрирани земеделски стопани, в зависимост от размера на обработваните площи.</w:t>
      </w:r>
      <w:r w:rsidRPr="00815DA2">
        <w:tab/>
      </w:r>
    </w:p>
    <w:tbl>
      <w:tblPr>
        <w:tblW w:w="10080" w:type="dxa"/>
        <w:tblInd w:w="-176" w:type="dxa"/>
        <w:tblLayout w:type="fixed"/>
        <w:tblLook w:val="04A0" w:firstRow="1" w:lastRow="0" w:firstColumn="1" w:lastColumn="0" w:noHBand="0" w:noVBand="1"/>
      </w:tblPr>
      <w:tblGrid>
        <w:gridCol w:w="1418"/>
        <w:gridCol w:w="1716"/>
        <w:gridCol w:w="1896"/>
        <w:gridCol w:w="1931"/>
        <w:gridCol w:w="1559"/>
        <w:gridCol w:w="1560"/>
      </w:tblGrid>
      <w:tr w:rsidR="00454ABC" w:rsidTr="00C94B0D">
        <w:trPr>
          <w:trHeight w:val="25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ABC" w:rsidRPr="00C1320B" w:rsidRDefault="00454ABC" w:rsidP="00C94B0D">
            <w:pPr>
              <w:jc w:val="center"/>
              <w:rPr>
                <w:i/>
                <w:color w:val="000000"/>
              </w:rPr>
            </w:pPr>
            <w:r w:rsidRPr="00C1320B">
              <w:rPr>
                <w:bCs/>
                <w:i/>
                <w:color w:val="000000"/>
                <w:lang w:val="bg-BG"/>
              </w:rPr>
              <w:t>Стопанска година</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454ABC" w:rsidRPr="00C1320B" w:rsidRDefault="00454ABC" w:rsidP="00C94B0D">
            <w:pPr>
              <w:jc w:val="center"/>
              <w:rPr>
                <w:i/>
                <w:color w:val="000000"/>
              </w:rPr>
            </w:pPr>
            <w:r w:rsidRPr="00C1320B">
              <w:rPr>
                <w:bCs/>
                <w:i/>
                <w:color w:val="000000"/>
              </w:rPr>
              <w:t>Брой регистрирани ЗС с обща площ от табл. 1 с под 0</w:t>
            </w:r>
            <w:proofErr w:type="gramStart"/>
            <w:r w:rsidRPr="00C1320B">
              <w:rPr>
                <w:bCs/>
                <w:i/>
                <w:color w:val="000000"/>
              </w:rPr>
              <w:t>,1</w:t>
            </w:r>
            <w:proofErr w:type="gramEnd"/>
            <w:r w:rsidRPr="00C1320B">
              <w:rPr>
                <w:bCs/>
                <w:i/>
                <w:color w:val="000000"/>
              </w:rPr>
              <w:t xml:space="preserve"> ха.</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454ABC" w:rsidRPr="00C1320B" w:rsidRDefault="00454ABC" w:rsidP="00C94B0D">
            <w:pPr>
              <w:jc w:val="center"/>
              <w:rPr>
                <w:i/>
                <w:color w:val="000000"/>
              </w:rPr>
            </w:pPr>
            <w:r w:rsidRPr="00C1320B">
              <w:rPr>
                <w:bCs/>
                <w:i/>
                <w:color w:val="000000"/>
              </w:rPr>
              <w:t>Брой регистрирани ЗС с обща площ от табл. 1 от 0</w:t>
            </w:r>
            <w:proofErr w:type="gramStart"/>
            <w:r w:rsidRPr="00C1320B">
              <w:rPr>
                <w:bCs/>
                <w:i/>
                <w:color w:val="000000"/>
              </w:rPr>
              <w:t>,1</w:t>
            </w:r>
            <w:proofErr w:type="gramEnd"/>
            <w:r w:rsidRPr="00C1320B">
              <w:rPr>
                <w:bCs/>
                <w:i/>
                <w:color w:val="000000"/>
              </w:rPr>
              <w:t xml:space="preserve"> до 1 ха.</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454ABC" w:rsidRPr="00C1320B" w:rsidRDefault="00454ABC" w:rsidP="00C94B0D">
            <w:pPr>
              <w:jc w:val="center"/>
              <w:rPr>
                <w:i/>
                <w:color w:val="000000"/>
              </w:rPr>
            </w:pPr>
            <w:r w:rsidRPr="00C1320B">
              <w:rPr>
                <w:bCs/>
                <w:i/>
                <w:color w:val="000000"/>
              </w:rPr>
              <w:t>Брой регистрирани ЗС с обща площ от табл. 1 от 1 до 10 ха.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54ABC" w:rsidRPr="00C1320B" w:rsidRDefault="00454ABC" w:rsidP="00C94B0D">
            <w:pPr>
              <w:jc w:val="center"/>
              <w:rPr>
                <w:i/>
                <w:color w:val="000000"/>
              </w:rPr>
            </w:pPr>
            <w:r w:rsidRPr="00C1320B">
              <w:rPr>
                <w:bCs/>
                <w:i/>
                <w:color w:val="000000"/>
              </w:rPr>
              <w:t>Брой регистрирани ЗС с обща площ от табл. 1 от 10 до 50 ха.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54ABC" w:rsidRPr="00C1320B" w:rsidRDefault="00454ABC" w:rsidP="00C94B0D">
            <w:pPr>
              <w:jc w:val="center"/>
              <w:rPr>
                <w:i/>
                <w:color w:val="000000"/>
              </w:rPr>
            </w:pPr>
            <w:r w:rsidRPr="00C1320B">
              <w:rPr>
                <w:bCs/>
                <w:i/>
                <w:color w:val="000000"/>
              </w:rPr>
              <w:t>Брой регистрирани ЗС с обща площ от табл. 1 над 50 ха.</w:t>
            </w:r>
          </w:p>
        </w:tc>
      </w:tr>
      <w:tr w:rsidR="00454ABC" w:rsidTr="00C94B0D">
        <w:trPr>
          <w:trHeight w:val="4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54ABC" w:rsidRPr="003537B3" w:rsidRDefault="00454ABC" w:rsidP="00C94B0D">
            <w:pPr>
              <w:jc w:val="center"/>
              <w:rPr>
                <w:i/>
                <w:color w:val="000000"/>
              </w:rPr>
            </w:pPr>
            <w:r w:rsidRPr="003537B3">
              <w:rPr>
                <w:i/>
                <w:color w:val="000000"/>
              </w:rPr>
              <w:t>2015/2016</w:t>
            </w:r>
          </w:p>
        </w:tc>
        <w:tc>
          <w:tcPr>
            <w:tcW w:w="1716"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228</w:t>
            </w:r>
          </w:p>
        </w:tc>
        <w:tc>
          <w:tcPr>
            <w:tcW w:w="1896"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904</w:t>
            </w:r>
          </w:p>
        </w:tc>
        <w:tc>
          <w:tcPr>
            <w:tcW w:w="1931"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2 056</w:t>
            </w:r>
          </w:p>
        </w:tc>
        <w:tc>
          <w:tcPr>
            <w:tcW w:w="1559"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810</w:t>
            </w:r>
          </w:p>
        </w:tc>
        <w:tc>
          <w:tcPr>
            <w:tcW w:w="1560"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514</w:t>
            </w:r>
          </w:p>
        </w:tc>
      </w:tr>
      <w:tr w:rsidR="00454ABC" w:rsidTr="00C94B0D">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i/>
                <w:color w:val="000000"/>
              </w:rPr>
              <w:t>2016/2017</w:t>
            </w:r>
          </w:p>
        </w:tc>
        <w:tc>
          <w:tcPr>
            <w:tcW w:w="1716"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246</w:t>
            </w:r>
          </w:p>
        </w:tc>
        <w:tc>
          <w:tcPr>
            <w:tcW w:w="1896"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726</w:t>
            </w:r>
          </w:p>
        </w:tc>
        <w:tc>
          <w:tcPr>
            <w:tcW w:w="1931"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2 006</w:t>
            </w:r>
          </w:p>
        </w:tc>
        <w:tc>
          <w:tcPr>
            <w:tcW w:w="1559"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920</w:t>
            </w:r>
          </w:p>
        </w:tc>
        <w:tc>
          <w:tcPr>
            <w:tcW w:w="1560" w:type="dxa"/>
            <w:tcBorders>
              <w:top w:val="nil"/>
              <w:left w:val="nil"/>
              <w:bottom w:val="single" w:sz="4" w:space="0" w:color="auto"/>
              <w:right w:val="single" w:sz="4" w:space="0" w:color="auto"/>
            </w:tcBorders>
            <w:shd w:val="clear" w:color="auto" w:fill="auto"/>
            <w:noWrap/>
            <w:vAlign w:val="bottom"/>
            <w:hideMark/>
          </w:tcPr>
          <w:p w:rsidR="00454ABC" w:rsidRPr="003537B3" w:rsidRDefault="00454ABC" w:rsidP="00C94B0D">
            <w:pPr>
              <w:jc w:val="center"/>
              <w:rPr>
                <w:i/>
                <w:color w:val="000000"/>
              </w:rPr>
            </w:pPr>
            <w:r w:rsidRPr="003537B3">
              <w:rPr>
                <w:i/>
                <w:color w:val="000000"/>
              </w:rPr>
              <w:t>577</w:t>
            </w:r>
          </w:p>
        </w:tc>
      </w:tr>
      <w:tr w:rsidR="00454ABC" w:rsidTr="00C94B0D">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2017/2018</w:t>
            </w:r>
          </w:p>
        </w:tc>
        <w:tc>
          <w:tcPr>
            <w:tcW w:w="1716"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249</w:t>
            </w:r>
          </w:p>
        </w:tc>
        <w:tc>
          <w:tcPr>
            <w:tcW w:w="1896"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656</w:t>
            </w:r>
          </w:p>
        </w:tc>
        <w:tc>
          <w:tcPr>
            <w:tcW w:w="1931"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1 889</w:t>
            </w:r>
          </w:p>
        </w:tc>
        <w:tc>
          <w:tcPr>
            <w:tcW w:w="1559"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1 040</w:t>
            </w:r>
          </w:p>
        </w:tc>
        <w:tc>
          <w:tcPr>
            <w:tcW w:w="1560"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612</w:t>
            </w:r>
          </w:p>
        </w:tc>
      </w:tr>
      <w:tr w:rsidR="00454ABC" w:rsidTr="00C94B0D">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2018/2019</w:t>
            </w:r>
          </w:p>
        </w:tc>
        <w:tc>
          <w:tcPr>
            <w:tcW w:w="1716"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rPr>
              <w:t>243</w:t>
            </w:r>
          </w:p>
        </w:tc>
        <w:tc>
          <w:tcPr>
            <w:tcW w:w="1896"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rPr>
              <w:t>512</w:t>
            </w:r>
          </w:p>
        </w:tc>
        <w:tc>
          <w:tcPr>
            <w:tcW w:w="1931"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1797</w:t>
            </w:r>
          </w:p>
        </w:tc>
        <w:tc>
          <w:tcPr>
            <w:tcW w:w="1559"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1 193</w:t>
            </w:r>
          </w:p>
        </w:tc>
        <w:tc>
          <w:tcPr>
            <w:tcW w:w="1560"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662</w:t>
            </w:r>
          </w:p>
        </w:tc>
      </w:tr>
      <w:tr w:rsidR="00454ABC" w:rsidTr="00C94B0D">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lang w:val="bg-BG"/>
              </w:rPr>
              <w:t>2019/2020</w:t>
            </w:r>
          </w:p>
        </w:tc>
        <w:tc>
          <w:tcPr>
            <w:tcW w:w="1716"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rPr>
              <w:t>235</w:t>
            </w:r>
          </w:p>
        </w:tc>
        <w:tc>
          <w:tcPr>
            <w:tcW w:w="1896"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rPr>
              <w:t>561</w:t>
            </w:r>
          </w:p>
        </w:tc>
        <w:tc>
          <w:tcPr>
            <w:tcW w:w="1931"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rPr>
              <w:t>1 659</w:t>
            </w:r>
          </w:p>
        </w:tc>
        <w:tc>
          <w:tcPr>
            <w:tcW w:w="1559"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rPr>
              <w:t>1 219</w:t>
            </w:r>
          </w:p>
        </w:tc>
        <w:tc>
          <w:tcPr>
            <w:tcW w:w="1560" w:type="dxa"/>
            <w:tcBorders>
              <w:top w:val="nil"/>
              <w:left w:val="nil"/>
              <w:bottom w:val="single" w:sz="4" w:space="0" w:color="auto"/>
              <w:right w:val="single" w:sz="4" w:space="0" w:color="auto"/>
            </w:tcBorders>
            <w:shd w:val="clear" w:color="auto" w:fill="auto"/>
            <w:noWrap/>
            <w:vAlign w:val="center"/>
            <w:hideMark/>
          </w:tcPr>
          <w:p w:rsidR="00454ABC" w:rsidRPr="003537B3" w:rsidRDefault="00454ABC" w:rsidP="00C94B0D">
            <w:pPr>
              <w:jc w:val="center"/>
              <w:rPr>
                <w:i/>
                <w:color w:val="000000"/>
              </w:rPr>
            </w:pPr>
            <w:r w:rsidRPr="003537B3">
              <w:rPr>
                <w:bCs/>
                <w:i/>
                <w:iCs/>
                <w:color w:val="000000"/>
              </w:rPr>
              <w:t>675</w:t>
            </w:r>
          </w:p>
        </w:tc>
      </w:tr>
    </w:tbl>
    <w:p w:rsidR="00454ABC" w:rsidRPr="00E41C38" w:rsidRDefault="00454ABC" w:rsidP="00454ABC">
      <w:pPr>
        <w:jc w:val="center"/>
        <w:rPr>
          <w:b/>
          <w:u w:val="single"/>
          <w:lang w:val="bg-BG"/>
        </w:rPr>
      </w:pPr>
    </w:p>
    <w:p w:rsidR="00D8488E" w:rsidRDefault="00D8488E" w:rsidP="0061063F">
      <w:pPr>
        <w:jc w:val="center"/>
        <w:rPr>
          <w:b/>
          <w:u w:val="single"/>
          <w:lang w:val="bg-BG"/>
        </w:rPr>
      </w:pPr>
    </w:p>
    <w:p w:rsidR="006B1FDF" w:rsidRDefault="0098770A" w:rsidP="0061063F">
      <w:pPr>
        <w:jc w:val="center"/>
        <w:rPr>
          <w:b/>
          <w:u w:val="single"/>
          <w:lang w:val="bg-BG"/>
        </w:rPr>
      </w:pPr>
      <w:r>
        <w:rPr>
          <w:b/>
          <w:u w:val="single"/>
          <w:lang w:val="bg-BG"/>
        </w:rPr>
        <w:t>Б.</w:t>
      </w:r>
      <w:r w:rsidR="005B0B73">
        <w:rPr>
          <w:b/>
          <w:u w:val="single"/>
          <w:lang w:val="bg-BG"/>
        </w:rPr>
        <w:t xml:space="preserve"> ДЕЙНОСТ,  СТРУКТУРА, ОРГАНИЗАЦИЯ НА РАБОТА И ЧИСЛЕНОСТ НА</w:t>
      </w:r>
      <w:r w:rsidR="005B0B73" w:rsidRPr="005B0B73">
        <w:t xml:space="preserve"> </w:t>
      </w:r>
      <w:r w:rsidRPr="005F4D8D">
        <w:rPr>
          <w:b/>
          <w:u w:val="single"/>
          <w:lang w:val="bg-BG"/>
        </w:rPr>
        <w:t>ОБЛАСТНА ДИРЕКЦИЯ „ЗЕМЕДЕЛИЕ</w:t>
      </w:r>
    </w:p>
    <w:p w:rsidR="006B1FDF" w:rsidRDefault="006B1FDF" w:rsidP="006B1FDF">
      <w:pPr>
        <w:rPr>
          <w:b/>
          <w:u w:val="single"/>
          <w:lang w:val="bg-BG"/>
        </w:rPr>
      </w:pPr>
    </w:p>
    <w:p w:rsidR="00D8488E" w:rsidRDefault="00D8488E" w:rsidP="00D8488E">
      <w:pPr>
        <w:rPr>
          <w:lang w:val="bg-BG"/>
        </w:rPr>
      </w:pPr>
      <w:r>
        <w:t xml:space="preserve"> </w:t>
      </w:r>
    </w:p>
    <w:p w:rsidR="008E7ACB" w:rsidRPr="00796667" w:rsidRDefault="008E7ACB" w:rsidP="00796667">
      <w:pPr>
        <w:pStyle w:val="ListParagraph"/>
        <w:numPr>
          <w:ilvl w:val="0"/>
          <w:numId w:val="29"/>
        </w:numPr>
        <w:rPr>
          <w:b/>
          <w:u w:val="single"/>
          <w:lang w:val="bg-BG"/>
        </w:rPr>
      </w:pPr>
      <w:r w:rsidRPr="00796667">
        <w:rPr>
          <w:b/>
          <w:u w:val="single"/>
          <w:lang w:val="bg-BG"/>
        </w:rPr>
        <w:t xml:space="preserve">Структура </w:t>
      </w:r>
    </w:p>
    <w:p w:rsidR="008E7ACB" w:rsidRPr="008E7ACB" w:rsidRDefault="008E7ACB" w:rsidP="00D8488E">
      <w:pPr>
        <w:rPr>
          <w:lang w:val="bg-BG"/>
        </w:rPr>
      </w:pPr>
    </w:p>
    <w:p w:rsidR="00D8488E" w:rsidRDefault="006B1FDF" w:rsidP="00D8488E">
      <w:pPr>
        <w:ind w:firstLine="708"/>
        <w:jc w:val="both"/>
        <w:rPr>
          <w:lang w:val="bg-BG"/>
        </w:rPr>
      </w:pPr>
      <w:r w:rsidRPr="006B1FDF">
        <w:rPr>
          <w:lang w:val="ru-RU"/>
        </w:rPr>
        <w:t>Областн</w:t>
      </w:r>
      <w:r w:rsidR="00247D89">
        <w:rPr>
          <w:lang w:val="ru-RU"/>
        </w:rPr>
        <w:t>а</w:t>
      </w:r>
      <w:r w:rsidRPr="006B1FDF">
        <w:rPr>
          <w:lang w:val="ru-RU"/>
        </w:rPr>
        <w:t>т</w:t>
      </w:r>
      <w:r w:rsidR="00247D89">
        <w:rPr>
          <w:lang w:val="ru-RU"/>
        </w:rPr>
        <w:t>а</w:t>
      </w:r>
      <w:r w:rsidRPr="006B1FDF">
        <w:rPr>
          <w:lang w:val="ru-RU"/>
        </w:rPr>
        <w:t xml:space="preserve"> дирекци</w:t>
      </w:r>
      <w:r w:rsidR="00247D89">
        <w:rPr>
          <w:lang w:val="ru-RU"/>
        </w:rPr>
        <w:t>я</w:t>
      </w:r>
      <w:r w:rsidRPr="006B1FDF">
        <w:rPr>
          <w:lang w:val="ru-RU"/>
        </w:rPr>
        <w:t xml:space="preserve"> "Земеделие" </w:t>
      </w:r>
      <w:r w:rsidR="00247D89">
        <w:rPr>
          <w:lang w:val="ru-RU"/>
        </w:rPr>
        <w:t>е</w:t>
      </w:r>
      <w:r w:rsidRPr="006B1FDF">
        <w:rPr>
          <w:lang w:val="ru-RU"/>
        </w:rPr>
        <w:t xml:space="preserve"> специализиран</w:t>
      </w:r>
      <w:r w:rsidR="00247D89">
        <w:rPr>
          <w:lang w:val="ru-RU"/>
        </w:rPr>
        <w:t>а</w:t>
      </w:r>
      <w:r w:rsidRPr="006B1FDF">
        <w:rPr>
          <w:lang w:val="ru-RU"/>
        </w:rPr>
        <w:t xml:space="preserve"> териториалн</w:t>
      </w:r>
      <w:r w:rsidR="00247D89">
        <w:rPr>
          <w:lang w:val="ru-RU"/>
        </w:rPr>
        <w:t>а</w:t>
      </w:r>
      <w:r w:rsidRPr="006B1FDF">
        <w:rPr>
          <w:lang w:val="ru-RU"/>
        </w:rPr>
        <w:t xml:space="preserve"> администраци</w:t>
      </w:r>
      <w:r w:rsidR="00247D89">
        <w:rPr>
          <w:lang w:val="ru-RU"/>
        </w:rPr>
        <w:t>я</w:t>
      </w:r>
      <w:r w:rsidRPr="006B1FDF">
        <w:rPr>
          <w:lang w:val="ru-RU"/>
        </w:rPr>
        <w:t xml:space="preserve"> към министъра на земеделието</w:t>
      </w:r>
      <w:r w:rsidR="00D8488E">
        <w:rPr>
          <w:lang w:val="ru-RU"/>
        </w:rPr>
        <w:t>,</w:t>
      </w:r>
      <w:r w:rsidRPr="006B1FDF">
        <w:rPr>
          <w:lang w:val="ru-RU"/>
        </w:rPr>
        <w:t xml:space="preserve"> храните</w:t>
      </w:r>
      <w:r w:rsidR="00D8488E">
        <w:rPr>
          <w:lang w:val="ru-RU"/>
        </w:rPr>
        <w:t xml:space="preserve"> и горите</w:t>
      </w:r>
      <w:r w:rsidRPr="006B1FDF">
        <w:rPr>
          <w:lang w:val="ru-RU"/>
        </w:rPr>
        <w:t>.</w:t>
      </w:r>
      <w:r w:rsidR="00D8488E" w:rsidRPr="00D8488E">
        <w:t xml:space="preserve"> </w:t>
      </w:r>
    </w:p>
    <w:p w:rsidR="006B1FDF" w:rsidRDefault="00D8488E" w:rsidP="00D8488E">
      <w:pPr>
        <w:ind w:firstLine="708"/>
        <w:jc w:val="both"/>
        <w:rPr>
          <w:b/>
          <w:u w:val="single"/>
          <w:lang w:val="bg-BG"/>
        </w:rPr>
      </w:pPr>
      <w:proofErr w:type="gramStart"/>
      <w:r>
        <w:lastRenderedPageBreak/>
        <w:t>Областн</w:t>
      </w:r>
      <w:r>
        <w:rPr>
          <w:lang w:val="bg-BG"/>
        </w:rPr>
        <w:t>а</w:t>
      </w:r>
      <w:r>
        <w:t xml:space="preserve"> дирекци</w:t>
      </w:r>
      <w:r>
        <w:rPr>
          <w:lang w:val="bg-BG"/>
        </w:rPr>
        <w:t>я</w:t>
      </w:r>
      <w:r>
        <w:t xml:space="preserve"> "Земеделие" подпомага министъра на земеделието и храните</w:t>
      </w:r>
      <w:r>
        <w:rPr>
          <w:lang w:val="bg-BG"/>
        </w:rPr>
        <w:t xml:space="preserve"> и горите</w:t>
      </w:r>
      <w:r>
        <w:t xml:space="preserve"> при провеждането на държавната политика в областта на земеделието и горите, както и при прилагането на Общата селскостопанска политика на Европейския съюз (ОСП на ЕС) на територията на област</w:t>
      </w:r>
      <w:r>
        <w:rPr>
          <w:lang w:val="bg-BG"/>
        </w:rPr>
        <w:t>та.</w:t>
      </w:r>
      <w:proofErr w:type="gramEnd"/>
    </w:p>
    <w:p w:rsidR="00247D89" w:rsidRPr="00247D89" w:rsidRDefault="00247D89" w:rsidP="007507E2">
      <w:pPr>
        <w:ind w:firstLine="708"/>
        <w:jc w:val="both"/>
        <w:rPr>
          <w:lang w:val="ru-RU"/>
        </w:rPr>
      </w:pPr>
      <w:r w:rsidRPr="00247D89">
        <w:rPr>
          <w:lang w:val="ru-RU"/>
        </w:rPr>
        <w:t>Според характера на дейността, която извършва, административните звена в областн</w:t>
      </w:r>
      <w:r>
        <w:rPr>
          <w:lang w:val="ru-RU"/>
        </w:rPr>
        <w:t>а</w:t>
      </w:r>
      <w:r w:rsidRPr="00247D89">
        <w:rPr>
          <w:lang w:val="ru-RU"/>
        </w:rPr>
        <w:t>т</w:t>
      </w:r>
      <w:r>
        <w:rPr>
          <w:lang w:val="ru-RU"/>
        </w:rPr>
        <w:t>а</w:t>
      </w:r>
      <w:r w:rsidRPr="00247D89">
        <w:rPr>
          <w:lang w:val="ru-RU"/>
        </w:rPr>
        <w:t xml:space="preserve"> дирекци</w:t>
      </w:r>
      <w:r>
        <w:rPr>
          <w:lang w:val="ru-RU"/>
        </w:rPr>
        <w:t>я</w:t>
      </w:r>
      <w:r w:rsidRPr="00247D89">
        <w:rPr>
          <w:lang w:val="ru-RU"/>
        </w:rPr>
        <w:t xml:space="preserve"> "Земеделие" са обособени </w:t>
      </w:r>
      <w:proofErr w:type="gramStart"/>
      <w:r w:rsidRPr="00247D89">
        <w:rPr>
          <w:lang w:val="ru-RU"/>
        </w:rPr>
        <w:t>в</w:t>
      </w:r>
      <w:proofErr w:type="gramEnd"/>
      <w:r w:rsidRPr="00247D89">
        <w:rPr>
          <w:lang w:val="ru-RU"/>
        </w:rPr>
        <w:t xml:space="preserve"> обща и специализирана администрация.</w:t>
      </w:r>
    </w:p>
    <w:p w:rsidR="00247D89" w:rsidRPr="00247D89" w:rsidRDefault="00247D89" w:rsidP="007507E2">
      <w:pPr>
        <w:ind w:firstLine="708"/>
        <w:jc w:val="both"/>
        <w:rPr>
          <w:lang w:val="ru-RU"/>
        </w:rPr>
      </w:pPr>
      <w:r w:rsidRPr="00247D89">
        <w:rPr>
          <w:lang w:val="ru-RU"/>
        </w:rPr>
        <w:t xml:space="preserve">Общата администрация е организирана </w:t>
      </w:r>
      <w:proofErr w:type="gramStart"/>
      <w:r w:rsidRPr="00247D89">
        <w:rPr>
          <w:lang w:val="ru-RU"/>
        </w:rPr>
        <w:t>в</w:t>
      </w:r>
      <w:proofErr w:type="gramEnd"/>
      <w:r w:rsidRPr="00247D89">
        <w:rPr>
          <w:lang w:val="ru-RU"/>
        </w:rPr>
        <w:t xml:space="preserve"> дирекция "Административно-правна, финансово-стопанска дейност и човешки ресурси".</w:t>
      </w:r>
    </w:p>
    <w:p w:rsidR="00247D89" w:rsidRPr="00247D89" w:rsidRDefault="00247D89" w:rsidP="008E7ACB">
      <w:pPr>
        <w:ind w:firstLine="708"/>
        <w:jc w:val="both"/>
        <w:rPr>
          <w:lang w:val="ru-RU"/>
        </w:rPr>
      </w:pPr>
      <w:r w:rsidRPr="00247D89">
        <w:rPr>
          <w:lang w:val="ru-RU"/>
        </w:rPr>
        <w:t>Специализираната администрация е организирана в Главна дирекция "Аграрно развитие".</w:t>
      </w:r>
    </w:p>
    <w:p w:rsidR="006B1FDF" w:rsidRPr="005254C4" w:rsidRDefault="00247D89" w:rsidP="00247D89">
      <w:pPr>
        <w:jc w:val="both"/>
        <w:rPr>
          <w:b/>
          <w:u w:val="single"/>
          <w:lang w:val="ru-RU"/>
        </w:rPr>
      </w:pPr>
      <w:r w:rsidRPr="00247D89">
        <w:rPr>
          <w:lang w:val="ru-RU"/>
        </w:rPr>
        <w:t xml:space="preserve"> </w:t>
      </w:r>
      <w:r w:rsidR="008E7ACB">
        <w:rPr>
          <w:lang w:val="ru-RU"/>
        </w:rPr>
        <w:tab/>
      </w:r>
      <w:r w:rsidRPr="00247D89">
        <w:rPr>
          <w:lang w:val="ru-RU"/>
        </w:rPr>
        <w:t>В състава на Главна дирекция "Аграрно развитие" се включват общинските служби по земеделие на територията на областта като териториални звена.</w:t>
      </w:r>
    </w:p>
    <w:p w:rsidR="00247D89" w:rsidRPr="00247D89" w:rsidRDefault="00247D89" w:rsidP="008E7ACB">
      <w:pPr>
        <w:ind w:firstLine="708"/>
        <w:jc w:val="both"/>
        <w:rPr>
          <w:lang w:val="ru-RU"/>
        </w:rPr>
      </w:pPr>
      <w:r w:rsidRPr="00247D89">
        <w:rPr>
          <w:lang w:val="ru-RU"/>
        </w:rPr>
        <w:t>Административното ръководство на областната дирекция се осъществява от главен секретар.</w:t>
      </w:r>
    </w:p>
    <w:p w:rsidR="00C82724" w:rsidRPr="00E41C38" w:rsidRDefault="00C82724" w:rsidP="0098770A">
      <w:pPr>
        <w:rPr>
          <w:b/>
          <w:u w:val="single"/>
          <w:lang w:val="bg-BG"/>
        </w:rPr>
      </w:pPr>
    </w:p>
    <w:p w:rsidR="0098770A" w:rsidRPr="00C94B0D" w:rsidRDefault="008E7ACB" w:rsidP="00796667">
      <w:pPr>
        <w:pStyle w:val="ListParagraph"/>
        <w:numPr>
          <w:ilvl w:val="0"/>
          <w:numId w:val="29"/>
        </w:numPr>
        <w:rPr>
          <w:b/>
          <w:u w:val="single"/>
          <w:lang w:val="bg-BG"/>
        </w:rPr>
      </w:pPr>
      <w:r w:rsidRPr="00C94B0D">
        <w:rPr>
          <w:b/>
          <w:u w:val="single"/>
          <w:lang w:val="bg-BG"/>
        </w:rPr>
        <w:t>Ч</w:t>
      </w:r>
      <w:r w:rsidR="006B1FDF" w:rsidRPr="00C94B0D">
        <w:rPr>
          <w:b/>
          <w:u w:val="single"/>
          <w:lang w:val="bg-BG"/>
        </w:rPr>
        <w:t>исленост</w:t>
      </w:r>
    </w:p>
    <w:p w:rsidR="000C62AE" w:rsidRPr="00C94B0D" w:rsidRDefault="000C62AE" w:rsidP="000C62AE">
      <w:pPr>
        <w:ind w:left="360" w:firstLine="348"/>
        <w:rPr>
          <w:lang w:val="bg-BG"/>
        </w:rPr>
      </w:pPr>
    </w:p>
    <w:p w:rsidR="0098770A" w:rsidRDefault="000C62AE" w:rsidP="00C94B0D">
      <w:pPr>
        <w:ind w:left="360" w:firstLine="348"/>
        <w:rPr>
          <w:lang w:val="bg-BG"/>
        </w:rPr>
      </w:pPr>
      <w:r w:rsidRPr="00C94B0D">
        <w:rPr>
          <w:lang w:val="bg-BG"/>
        </w:rPr>
        <w:t>Ч</w:t>
      </w:r>
      <w:r w:rsidRPr="00C94B0D">
        <w:t>ислеността на отделните административни звена е определ</w:t>
      </w:r>
      <w:r w:rsidRPr="00C94B0D">
        <w:rPr>
          <w:lang w:val="bg-BG"/>
        </w:rPr>
        <w:t>ена</w:t>
      </w:r>
      <w:r w:rsidRPr="00C94B0D">
        <w:t xml:space="preserve"> с длъжностно разписание при спазване на разпоредбите на </w:t>
      </w:r>
      <w:r w:rsidRPr="00C94B0D">
        <w:rPr>
          <w:rStyle w:val="newdocreference"/>
        </w:rPr>
        <w:t>Закона за администрацията</w:t>
      </w:r>
      <w:r w:rsidRPr="00C94B0D">
        <w:t xml:space="preserve">, </w:t>
      </w:r>
      <w:r w:rsidRPr="00C94B0D">
        <w:rPr>
          <w:rStyle w:val="newdocreference"/>
        </w:rPr>
        <w:t>Закона за държавния служител</w:t>
      </w:r>
      <w:r w:rsidRPr="00C94B0D">
        <w:t xml:space="preserve"> и подзаконовите актове по прилагането им.</w:t>
      </w:r>
    </w:p>
    <w:p w:rsidR="00E41C38" w:rsidRPr="00E41C38" w:rsidRDefault="00E41C38" w:rsidP="00C94B0D">
      <w:pPr>
        <w:ind w:left="360" w:firstLine="348"/>
        <w:rPr>
          <w:b/>
          <w:u w:val="single"/>
          <w:lang w:val="bg-BG"/>
        </w:rPr>
      </w:pPr>
    </w:p>
    <w:p w:rsidR="00792D7C" w:rsidRPr="00C94B0D" w:rsidRDefault="00792D7C" w:rsidP="00792D7C">
      <w:pPr>
        <w:ind w:firstLine="708"/>
        <w:rPr>
          <w:lang w:val="bg-BG"/>
        </w:rPr>
      </w:pPr>
      <w:r w:rsidRPr="00C94B0D">
        <w:rPr>
          <w:lang w:val="bg-BG"/>
        </w:rPr>
        <w:t>Директор ОД”Земеделие”-1</w:t>
      </w:r>
    </w:p>
    <w:p w:rsidR="00792D7C" w:rsidRPr="00C94B0D" w:rsidRDefault="00792D7C" w:rsidP="00792D7C">
      <w:pPr>
        <w:ind w:firstLine="708"/>
        <w:rPr>
          <w:lang w:val="bg-BG"/>
        </w:rPr>
      </w:pPr>
      <w:r w:rsidRPr="00C94B0D">
        <w:rPr>
          <w:lang w:val="bg-BG"/>
        </w:rPr>
        <w:t>Главен секретар ОДЗ- 1</w:t>
      </w:r>
    </w:p>
    <w:p w:rsidR="00792D7C" w:rsidRPr="00C94B0D" w:rsidRDefault="00792D7C" w:rsidP="00792D7C">
      <w:pPr>
        <w:ind w:firstLine="708"/>
        <w:rPr>
          <w:lang w:val="bg-BG"/>
        </w:rPr>
      </w:pPr>
      <w:r w:rsidRPr="00C94B0D">
        <w:rPr>
          <w:lang w:val="bg-BG"/>
        </w:rPr>
        <w:t>Главен Директор ГД-АР- 1</w:t>
      </w:r>
    </w:p>
    <w:p w:rsidR="00792D7C" w:rsidRPr="00C94B0D" w:rsidRDefault="00792D7C" w:rsidP="00792D7C">
      <w:pPr>
        <w:ind w:firstLine="708"/>
        <w:rPr>
          <w:lang w:val="bg-BG"/>
        </w:rPr>
      </w:pPr>
      <w:r w:rsidRPr="00C94B0D">
        <w:rPr>
          <w:lang w:val="bg-BG"/>
        </w:rPr>
        <w:t>Директор Дирекция АПФСДЧР- 1</w:t>
      </w:r>
    </w:p>
    <w:p w:rsidR="00792D7C" w:rsidRPr="00C94B0D" w:rsidRDefault="00792D7C" w:rsidP="00792D7C">
      <w:pPr>
        <w:ind w:firstLine="708"/>
        <w:rPr>
          <w:lang w:val="bg-BG"/>
        </w:rPr>
      </w:pPr>
      <w:r w:rsidRPr="00C94B0D">
        <w:rPr>
          <w:lang w:val="bg-BG"/>
        </w:rPr>
        <w:t>Гл. счетоводител – 1</w:t>
      </w:r>
    </w:p>
    <w:p w:rsidR="00792D7C" w:rsidRPr="00C94B0D" w:rsidRDefault="00792D7C" w:rsidP="00792D7C">
      <w:pPr>
        <w:ind w:firstLine="708"/>
        <w:rPr>
          <w:lang w:val="bg-BG"/>
        </w:rPr>
      </w:pPr>
      <w:r w:rsidRPr="00C94B0D">
        <w:rPr>
          <w:lang w:val="bg-BG"/>
        </w:rPr>
        <w:t>Ст. счетоводител - 1</w:t>
      </w:r>
    </w:p>
    <w:p w:rsidR="00792D7C" w:rsidRPr="00C94B0D" w:rsidRDefault="00792D7C" w:rsidP="00792D7C">
      <w:pPr>
        <w:ind w:firstLine="708"/>
        <w:rPr>
          <w:lang w:val="ru-RU"/>
        </w:rPr>
      </w:pPr>
      <w:r w:rsidRPr="00C94B0D">
        <w:rPr>
          <w:lang w:val="bg-BG"/>
        </w:rPr>
        <w:t xml:space="preserve">Началник ОС”Земеделие”- </w:t>
      </w:r>
      <w:r w:rsidRPr="00C94B0D">
        <w:rPr>
          <w:lang w:val="ru-RU"/>
        </w:rPr>
        <w:t>8</w:t>
      </w:r>
    </w:p>
    <w:p w:rsidR="00792D7C" w:rsidRPr="00C94B0D" w:rsidRDefault="00792D7C" w:rsidP="00792D7C">
      <w:pPr>
        <w:ind w:firstLine="708"/>
        <w:rPr>
          <w:lang w:val="ru-RU"/>
        </w:rPr>
      </w:pPr>
      <w:r w:rsidRPr="00C94B0D">
        <w:rPr>
          <w:lang w:val="bg-BG"/>
        </w:rPr>
        <w:t xml:space="preserve">Главни експерти- </w:t>
      </w:r>
      <w:r w:rsidRPr="00C94B0D">
        <w:rPr>
          <w:lang w:val="ru-RU"/>
        </w:rPr>
        <w:t>12</w:t>
      </w:r>
    </w:p>
    <w:p w:rsidR="00792D7C" w:rsidRPr="00C94B0D" w:rsidRDefault="00792D7C" w:rsidP="00792D7C">
      <w:pPr>
        <w:ind w:firstLine="708"/>
        <w:rPr>
          <w:lang w:val="ru-RU"/>
        </w:rPr>
      </w:pPr>
      <w:r w:rsidRPr="00C94B0D">
        <w:rPr>
          <w:lang w:val="bg-BG"/>
        </w:rPr>
        <w:t>Старши експерти- 5</w:t>
      </w:r>
    </w:p>
    <w:p w:rsidR="00792D7C" w:rsidRPr="00C94B0D" w:rsidRDefault="00792D7C" w:rsidP="00792D7C">
      <w:pPr>
        <w:ind w:firstLine="708"/>
        <w:rPr>
          <w:lang w:val="bg-BG"/>
        </w:rPr>
      </w:pPr>
      <w:r w:rsidRPr="00C94B0D">
        <w:rPr>
          <w:lang w:val="bg-BG"/>
        </w:rPr>
        <w:t>Гл. юрисконсулт - 1</w:t>
      </w:r>
    </w:p>
    <w:p w:rsidR="00792D7C" w:rsidRPr="00C94B0D" w:rsidRDefault="00792D7C" w:rsidP="00792D7C">
      <w:pPr>
        <w:ind w:firstLine="708"/>
        <w:rPr>
          <w:lang w:val="ru-RU"/>
        </w:rPr>
      </w:pPr>
      <w:r w:rsidRPr="00C94B0D">
        <w:rPr>
          <w:lang w:val="bg-BG"/>
        </w:rPr>
        <w:t>Младши експерти  - 26</w:t>
      </w:r>
    </w:p>
    <w:p w:rsidR="00792D7C" w:rsidRPr="00C94B0D" w:rsidRDefault="00792D7C" w:rsidP="00792D7C">
      <w:pPr>
        <w:ind w:firstLine="708"/>
        <w:rPr>
          <w:lang w:val="ru-RU"/>
        </w:rPr>
      </w:pPr>
      <w:r w:rsidRPr="00C94B0D">
        <w:rPr>
          <w:lang w:val="bg-BG"/>
        </w:rPr>
        <w:t>Главни специалисти- 11</w:t>
      </w:r>
    </w:p>
    <w:p w:rsidR="00792D7C" w:rsidRPr="00C94B0D" w:rsidRDefault="00792D7C" w:rsidP="00792D7C">
      <w:pPr>
        <w:jc w:val="both"/>
      </w:pPr>
      <w:r w:rsidRPr="00C94B0D">
        <w:rPr>
          <w:b/>
          <w:lang w:val="ru-RU"/>
        </w:rPr>
        <w:t xml:space="preserve">            </w:t>
      </w:r>
      <w:r w:rsidRPr="00C94B0D">
        <w:rPr>
          <w:lang w:val="ru-RU"/>
        </w:rPr>
        <w:t>Гл.</w:t>
      </w:r>
      <w:r w:rsidRPr="00C94B0D">
        <w:rPr>
          <w:lang w:val="bg-BG"/>
        </w:rPr>
        <w:t xml:space="preserve"> инспектор – </w:t>
      </w:r>
      <w:r w:rsidRPr="00C94B0D">
        <w:t>1</w:t>
      </w:r>
    </w:p>
    <w:p w:rsidR="00792D7C" w:rsidRPr="00C94B0D" w:rsidRDefault="00792D7C" w:rsidP="00792D7C">
      <w:pPr>
        <w:ind w:firstLine="708"/>
        <w:jc w:val="both"/>
      </w:pPr>
      <w:r w:rsidRPr="00C94B0D">
        <w:rPr>
          <w:lang w:val="bg-BG"/>
        </w:rPr>
        <w:t xml:space="preserve">инспектор – </w:t>
      </w:r>
      <w:r w:rsidRPr="00C94B0D">
        <w:t>1</w:t>
      </w:r>
    </w:p>
    <w:p w:rsidR="00792D7C" w:rsidRPr="00A55FC8" w:rsidRDefault="00792D7C" w:rsidP="00792D7C">
      <w:pPr>
        <w:jc w:val="both"/>
        <w:rPr>
          <w:lang w:val="bg-BG"/>
        </w:rPr>
      </w:pPr>
      <w:r w:rsidRPr="00C94B0D">
        <w:rPr>
          <w:lang w:val="bg-BG"/>
        </w:rPr>
        <w:tab/>
        <w:t>специалисти- 1</w:t>
      </w:r>
    </w:p>
    <w:p w:rsidR="00985806" w:rsidRPr="00E41C38" w:rsidRDefault="00985806" w:rsidP="0098770A">
      <w:pPr>
        <w:jc w:val="both"/>
        <w:rPr>
          <w:lang w:val="bg-BG"/>
        </w:rPr>
      </w:pPr>
    </w:p>
    <w:p w:rsidR="0098770A" w:rsidRPr="00E41C38" w:rsidRDefault="0098770A" w:rsidP="00796667">
      <w:pPr>
        <w:pStyle w:val="ListParagraph"/>
        <w:numPr>
          <w:ilvl w:val="0"/>
          <w:numId w:val="29"/>
        </w:numPr>
        <w:jc w:val="both"/>
        <w:rPr>
          <w:b/>
          <w:i/>
          <w:u w:val="single"/>
          <w:lang w:val="bg-BG"/>
        </w:rPr>
      </w:pPr>
      <w:r w:rsidRPr="00E41C38">
        <w:rPr>
          <w:b/>
          <w:i/>
          <w:u w:val="single"/>
          <w:lang w:val="bg-BG"/>
        </w:rPr>
        <w:t xml:space="preserve"> Дейности на ОД „Земеделие” </w:t>
      </w:r>
    </w:p>
    <w:p w:rsidR="00C82724" w:rsidRPr="00E41C38" w:rsidRDefault="00C82724" w:rsidP="0098770A">
      <w:pPr>
        <w:jc w:val="both"/>
        <w:rPr>
          <w:b/>
          <w:i/>
          <w:u w:val="single"/>
          <w:lang w:val="bg-BG"/>
        </w:rPr>
      </w:pPr>
    </w:p>
    <w:p w:rsidR="008E29CB" w:rsidRPr="00E41C38" w:rsidRDefault="0098770A" w:rsidP="008E29CB">
      <w:pPr>
        <w:numPr>
          <w:ilvl w:val="0"/>
          <w:numId w:val="21"/>
        </w:numPr>
        <w:jc w:val="both"/>
        <w:rPr>
          <w:b/>
          <w:u w:val="single"/>
          <w:lang w:val="bg-BG"/>
        </w:rPr>
      </w:pPr>
      <w:r w:rsidRPr="00E41C38">
        <w:rPr>
          <w:b/>
          <w:u w:val="single"/>
          <w:lang w:val="bg-BG"/>
        </w:rPr>
        <w:t xml:space="preserve">Регистрация </w:t>
      </w:r>
      <w:r w:rsidR="009D6F89" w:rsidRPr="00E41C38">
        <w:rPr>
          <w:b/>
          <w:u w:val="single"/>
          <w:lang w:val="bg-BG"/>
        </w:rPr>
        <w:t>в</w:t>
      </w:r>
      <w:r w:rsidRPr="00E41C38">
        <w:rPr>
          <w:b/>
          <w:u w:val="single"/>
          <w:lang w:val="bg-BG"/>
        </w:rPr>
        <w:t xml:space="preserve"> </w:t>
      </w:r>
      <w:r w:rsidR="009D6F89" w:rsidRPr="00E41C38">
        <w:rPr>
          <w:b/>
          <w:u w:val="single"/>
        </w:rPr>
        <w:t>Интегрираната система за администриране и контрол (ИСАК)</w:t>
      </w:r>
      <w:r w:rsidRPr="00E41C38">
        <w:rPr>
          <w:b/>
          <w:u w:val="single"/>
          <w:lang w:val="bg-BG"/>
        </w:rPr>
        <w:t>.</w:t>
      </w:r>
    </w:p>
    <w:p w:rsidR="00E41C38" w:rsidRPr="00C94B0D" w:rsidRDefault="00E41C38" w:rsidP="00E41C38">
      <w:pPr>
        <w:ind w:left="1068"/>
        <w:jc w:val="both"/>
        <w:rPr>
          <w:b/>
          <w:lang w:val="bg-BG"/>
        </w:rPr>
      </w:pPr>
    </w:p>
    <w:p w:rsidR="008E29CB" w:rsidRPr="008E29CB" w:rsidRDefault="008E29CB" w:rsidP="008E29CB">
      <w:pPr>
        <w:ind w:firstLine="708"/>
        <w:jc w:val="both"/>
        <w:rPr>
          <w:lang w:val="ru-RU"/>
        </w:rPr>
      </w:pPr>
      <w:r w:rsidRPr="008E29CB">
        <w:rPr>
          <w:lang w:val="ru-RU"/>
        </w:rPr>
        <w:t xml:space="preserve">Реформата на Общата селскостопанска политика (ОСП), извършена в рамките на Европейския съюз (ЕС), въведе многопластова структура на директните плащания в Република България </w:t>
      </w:r>
      <w:proofErr w:type="gramStart"/>
      <w:r w:rsidRPr="008E29CB">
        <w:rPr>
          <w:lang w:val="ru-RU"/>
        </w:rPr>
        <w:t>за</w:t>
      </w:r>
      <w:proofErr w:type="gramEnd"/>
      <w:r w:rsidRPr="008E29CB">
        <w:rPr>
          <w:lang w:val="ru-RU"/>
        </w:rPr>
        <w:t xml:space="preserve"> </w:t>
      </w:r>
      <w:proofErr w:type="gramStart"/>
      <w:r w:rsidRPr="008E29CB">
        <w:rPr>
          <w:lang w:val="ru-RU"/>
        </w:rPr>
        <w:t>периода</w:t>
      </w:r>
      <w:proofErr w:type="gramEnd"/>
      <w:r w:rsidRPr="008E29CB">
        <w:rPr>
          <w:lang w:val="ru-RU"/>
        </w:rPr>
        <w:t xml:space="preserve"> 2015-2020 г.</w:t>
      </w:r>
    </w:p>
    <w:p w:rsidR="008E29CB" w:rsidRPr="00371DDB" w:rsidRDefault="008E29CB" w:rsidP="00371DDB">
      <w:pPr>
        <w:ind w:firstLine="708"/>
        <w:jc w:val="both"/>
        <w:rPr>
          <w:lang w:val="ru-RU"/>
        </w:rPr>
      </w:pPr>
      <w:proofErr w:type="gramStart"/>
      <w:r w:rsidRPr="008E29CB">
        <w:rPr>
          <w:lang w:val="ru-RU"/>
        </w:rPr>
        <w:t>Целта на Министерство на земеделието</w:t>
      </w:r>
      <w:r w:rsidR="00223A6E">
        <w:rPr>
          <w:lang w:val="bg-BG"/>
        </w:rPr>
        <w:t xml:space="preserve">, </w:t>
      </w:r>
      <w:r w:rsidRPr="008E29CB">
        <w:rPr>
          <w:lang w:val="ru-RU"/>
        </w:rPr>
        <w:t>храните</w:t>
      </w:r>
      <w:r w:rsidR="00223A6E">
        <w:rPr>
          <w:lang w:val="ru-RU"/>
        </w:rPr>
        <w:t xml:space="preserve"> и горите</w:t>
      </w:r>
      <w:r w:rsidRPr="008E29CB">
        <w:rPr>
          <w:lang w:val="ru-RU"/>
        </w:rPr>
        <w:t xml:space="preserve"> (МЗХ</w:t>
      </w:r>
      <w:r w:rsidR="00223A6E">
        <w:rPr>
          <w:lang w:val="ru-RU"/>
        </w:rPr>
        <w:t>Г</w:t>
      </w:r>
      <w:r w:rsidRPr="008E29CB">
        <w:rPr>
          <w:lang w:val="ru-RU"/>
        </w:rPr>
        <w:t xml:space="preserve">) с въвеждането на схемите, изискванията и конкретните национални решения е да подпомогнат развитието на сектор „Земеделие”, заетостта в сектора и спомогнат за решаването на дефинираните проблеми като се отчитат научените уроци от прилагането на директните плащания от </w:t>
      </w:r>
      <w:r w:rsidR="00AB04B4">
        <w:rPr>
          <w:lang w:val="ru-RU"/>
        </w:rPr>
        <w:t>предходния програмен период 2007 –</w:t>
      </w:r>
      <w:r w:rsidRPr="008E29CB">
        <w:rPr>
          <w:lang w:val="ru-RU"/>
        </w:rPr>
        <w:t xml:space="preserve"> 2014</w:t>
      </w:r>
      <w:r w:rsidR="00AB04B4">
        <w:rPr>
          <w:lang w:val="ru-RU"/>
        </w:rPr>
        <w:t xml:space="preserve"> </w:t>
      </w:r>
      <w:r w:rsidRPr="008E29CB">
        <w:rPr>
          <w:lang w:val="ru-RU"/>
        </w:rPr>
        <w:t>година.</w:t>
      </w:r>
      <w:proofErr w:type="gramEnd"/>
    </w:p>
    <w:p w:rsidR="008E29CB" w:rsidRDefault="006D11A7" w:rsidP="00E41C38">
      <w:pPr>
        <w:ind w:firstLine="708"/>
        <w:jc w:val="both"/>
        <w:rPr>
          <w:lang w:val="ru-RU"/>
        </w:rPr>
      </w:pPr>
      <w:r w:rsidRPr="008E29CB">
        <w:rPr>
          <w:lang w:val="ru-RU"/>
        </w:rPr>
        <w:t>Брой</w:t>
      </w:r>
      <w:r>
        <w:t xml:space="preserve"> регистрирани в </w:t>
      </w:r>
      <w:r>
        <w:rPr>
          <w:lang w:val="bg-BG"/>
        </w:rPr>
        <w:t>ИСАК</w:t>
      </w:r>
      <w:r w:rsidR="003C6F83">
        <w:rPr>
          <w:lang w:val="bg-BG"/>
        </w:rPr>
        <w:t>,</w:t>
      </w:r>
      <w:r>
        <w:t xml:space="preserve">  земеделски стопани и ползвани от тях земеделски площи </w:t>
      </w:r>
      <w:r>
        <w:rPr>
          <w:lang w:val="bg-BG"/>
        </w:rPr>
        <w:t xml:space="preserve">за </w:t>
      </w:r>
      <w:r>
        <w:t xml:space="preserve">кандидатстване по схеми и мерки, свързани с плащане на площ, както и </w:t>
      </w:r>
      <w:proofErr w:type="gramStart"/>
      <w:r>
        <w:t>по други</w:t>
      </w:r>
      <w:proofErr w:type="gramEnd"/>
      <w:r>
        <w:t xml:space="preserve"> схеми и мерки по ОСП на ЕС</w:t>
      </w:r>
      <w:r>
        <w:rPr>
          <w:lang w:val="bg-BG"/>
        </w:rPr>
        <w:t xml:space="preserve">, </w:t>
      </w:r>
      <w:r w:rsidR="008E29CB" w:rsidRPr="008E29CB">
        <w:rPr>
          <w:lang w:val="ru-RU"/>
        </w:rPr>
        <w:t xml:space="preserve">кампания </w:t>
      </w:r>
      <w:r>
        <w:rPr>
          <w:lang w:val="ru-RU"/>
        </w:rPr>
        <w:t xml:space="preserve">Деректни плащания </w:t>
      </w:r>
      <w:r w:rsidR="008E29CB" w:rsidRPr="008E29CB">
        <w:rPr>
          <w:lang w:val="ru-RU"/>
        </w:rPr>
        <w:t>– 20</w:t>
      </w:r>
      <w:r w:rsidR="0077482D">
        <w:t>20</w:t>
      </w:r>
      <w:r w:rsidR="008E29CB" w:rsidRPr="008E29CB">
        <w:rPr>
          <w:lang w:val="ru-RU"/>
        </w:rPr>
        <w:t>г</w:t>
      </w:r>
      <w:r w:rsidR="003C6F83">
        <w:rPr>
          <w:lang w:val="ru-RU"/>
        </w:rPr>
        <w:t>одина</w:t>
      </w:r>
      <w:r w:rsidR="008E29CB" w:rsidRPr="008E29CB">
        <w:rPr>
          <w:lang w:val="ru-RU"/>
        </w:rPr>
        <w:t>.</w:t>
      </w:r>
    </w:p>
    <w:p w:rsidR="00E41C38" w:rsidRDefault="00E41C38" w:rsidP="00E41C38">
      <w:pPr>
        <w:ind w:firstLine="708"/>
        <w:jc w:val="both"/>
        <w:rPr>
          <w:lang w:val="ru-RU"/>
        </w:rPr>
      </w:pPr>
    </w:p>
    <w:p w:rsidR="00E41C38" w:rsidRPr="008E29CB" w:rsidRDefault="00E41C38" w:rsidP="00E41C38">
      <w:pPr>
        <w:ind w:firstLine="708"/>
        <w:jc w:val="both"/>
        <w:rPr>
          <w:lang w:val="ru-RU"/>
        </w:rPr>
      </w:pPr>
    </w:p>
    <w:tbl>
      <w:tblPr>
        <w:tblW w:w="90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5"/>
        <w:gridCol w:w="1279"/>
        <w:gridCol w:w="1279"/>
        <w:gridCol w:w="1187"/>
        <w:gridCol w:w="1443"/>
        <w:gridCol w:w="1400"/>
      </w:tblGrid>
      <w:tr w:rsidR="00CF1385" w:rsidRPr="000F43B6" w:rsidTr="00CF1385">
        <w:trPr>
          <w:trHeight w:val="298"/>
        </w:trPr>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385" w:rsidRPr="000F43B6" w:rsidRDefault="00CF1385" w:rsidP="008534A5">
            <w:pPr>
              <w:rPr>
                <w:b/>
                <w:color w:val="000000"/>
                <w:sz w:val="22"/>
                <w:szCs w:val="22"/>
              </w:rPr>
            </w:pPr>
            <w:r w:rsidRPr="000F43B6">
              <w:rPr>
                <w:b/>
                <w:color w:val="000000"/>
                <w:sz w:val="22"/>
                <w:szCs w:val="22"/>
              </w:rPr>
              <w:t> Община</w:t>
            </w:r>
          </w:p>
        </w:tc>
        <w:tc>
          <w:tcPr>
            <w:tcW w:w="1279" w:type="dxa"/>
            <w:tcBorders>
              <w:top w:val="single" w:sz="4" w:space="0" w:color="auto"/>
              <w:left w:val="single" w:sz="4" w:space="0" w:color="auto"/>
              <w:bottom w:val="single" w:sz="4" w:space="0" w:color="auto"/>
              <w:right w:val="single" w:sz="4" w:space="0" w:color="auto"/>
            </w:tcBorders>
            <w:vAlign w:val="bottom"/>
          </w:tcPr>
          <w:p w:rsidR="00CF1385" w:rsidRPr="000F43B6" w:rsidRDefault="00CF1385" w:rsidP="00C94B0D">
            <w:pPr>
              <w:jc w:val="center"/>
              <w:rPr>
                <w:b/>
                <w:color w:val="000000"/>
                <w:sz w:val="22"/>
                <w:szCs w:val="22"/>
              </w:rPr>
            </w:pPr>
            <w:r w:rsidRPr="000F43B6">
              <w:rPr>
                <w:b/>
                <w:color w:val="000000"/>
                <w:sz w:val="22"/>
                <w:szCs w:val="22"/>
              </w:rPr>
              <w:t>201</w:t>
            </w:r>
            <w:r>
              <w:rPr>
                <w:b/>
                <w:color w:val="000000"/>
                <w:sz w:val="22"/>
                <w:szCs w:val="22"/>
              </w:rPr>
              <w:t>9</w:t>
            </w:r>
            <w:r w:rsidRPr="000F43B6">
              <w:rPr>
                <w:b/>
                <w:color w:val="000000"/>
                <w:sz w:val="22"/>
                <w:szCs w:val="22"/>
              </w:rPr>
              <w:t>г.</w:t>
            </w:r>
          </w:p>
          <w:p w:rsidR="00CF1385" w:rsidRPr="000F43B6" w:rsidRDefault="00CF1385" w:rsidP="00C94B0D">
            <w:pPr>
              <w:jc w:val="center"/>
              <w:rPr>
                <w:b/>
                <w:color w:val="000000"/>
                <w:sz w:val="22"/>
                <w:szCs w:val="22"/>
                <w:lang w:val="bg-BG"/>
              </w:rPr>
            </w:pPr>
            <w:r w:rsidRPr="000F43B6">
              <w:rPr>
                <w:b/>
                <w:color w:val="000000"/>
                <w:sz w:val="22"/>
                <w:szCs w:val="22"/>
                <w:lang w:val="bg-BG"/>
              </w:rPr>
              <w:t>бр.</w:t>
            </w:r>
          </w:p>
        </w:tc>
        <w:tc>
          <w:tcPr>
            <w:tcW w:w="1279" w:type="dxa"/>
            <w:tcBorders>
              <w:top w:val="single" w:sz="4" w:space="0" w:color="auto"/>
              <w:left w:val="single" w:sz="4" w:space="0" w:color="auto"/>
              <w:bottom w:val="single" w:sz="4" w:space="0" w:color="auto"/>
              <w:right w:val="single" w:sz="4" w:space="0" w:color="auto"/>
            </w:tcBorders>
            <w:vAlign w:val="bottom"/>
          </w:tcPr>
          <w:p w:rsidR="00CF1385" w:rsidRPr="000F43B6" w:rsidRDefault="00CF1385" w:rsidP="0080084E">
            <w:pPr>
              <w:jc w:val="center"/>
              <w:rPr>
                <w:b/>
                <w:color w:val="000000"/>
                <w:sz w:val="22"/>
                <w:szCs w:val="22"/>
              </w:rPr>
            </w:pPr>
            <w:r w:rsidRPr="000F43B6">
              <w:rPr>
                <w:b/>
                <w:color w:val="000000"/>
                <w:sz w:val="22"/>
                <w:szCs w:val="22"/>
              </w:rPr>
              <w:t>20</w:t>
            </w:r>
            <w:r>
              <w:rPr>
                <w:b/>
                <w:color w:val="000000"/>
                <w:sz w:val="22"/>
                <w:szCs w:val="22"/>
              </w:rPr>
              <w:t>20</w:t>
            </w:r>
            <w:r w:rsidRPr="000F43B6">
              <w:rPr>
                <w:b/>
                <w:color w:val="000000"/>
                <w:sz w:val="22"/>
                <w:szCs w:val="22"/>
              </w:rPr>
              <w:t>г.</w:t>
            </w:r>
          </w:p>
          <w:p w:rsidR="00CF1385" w:rsidRPr="000F43B6" w:rsidRDefault="00CF1385" w:rsidP="0080084E">
            <w:pPr>
              <w:jc w:val="center"/>
              <w:rPr>
                <w:b/>
                <w:color w:val="000000"/>
                <w:sz w:val="22"/>
                <w:szCs w:val="22"/>
                <w:lang w:val="bg-BG"/>
              </w:rPr>
            </w:pPr>
            <w:r w:rsidRPr="000F43B6">
              <w:rPr>
                <w:b/>
                <w:color w:val="000000"/>
                <w:sz w:val="22"/>
                <w:szCs w:val="22"/>
                <w:lang w:val="bg-BG"/>
              </w:rPr>
              <w:t>бр.</w:t>
            </w:r>
          </w:p>
        </w:tc>
        <w:tc>
          <w:tcPr>
            <w:tcW w:w="1187" w:type="dxa"/>
            <w:tcBorders>
              <w:top w:val="single" w:sz="4" w:space="0" w:color="auto"/>
              <w:left w:val="single" w:sz="4" w:space="0" w:color="auto"/>
              <w:bottom w:val="single" w:sz="4" w:space="0" w:color="auto"/>
              <w:right w:val="single" w:sz="4" w:space="0" w:color="auto"/>
            </w:tcBorders>
            <w:vAlign w:val="bottom"/>
          </w:tcPr>
          <w:p w:rsidR="00CF1385" w:rsidRPr="000F43B6" w:rsidRDefault="00CF1385" w:rsidP="0095077E">
            <w:pPr>
              <w:jc w:val="center"/>
              <w:rPr>
                <w:color w:val="000000"/>
                <w:sz w:val="22"/>
                <w:szCs w:val="22"/>
                <w:lang w:val="bg-BG"/>
              </w:rPr>
            </w:pPr>
            <w:r w:rsidRPr="000F43B6">
              <w:rPr>
                <w:color w:val="000000"/>
                <w:sz w:val="22"/>
                <w:szCs w:val="22"/>
                <w:lang w:val="bg-BG"/>
              </w:rPr>
              <w:t>%</w:t>
            </w:r>
          </w:p>
        </w:tc>
        <w:tc>
          <w:tcPr>
            <w:tcW w:w="1443" w:type="dxa"/>
            <w:tcBorders>
              <w:top w:val="single" w:sz="4" w:space="0" w:color="auto"/>
              <w:left w:val="single" w:sz="4" w:space="0" w:color="auto"/>
              <w:bottom w:val="single" w:sz="4" w:space="0" w:color="auto"/>
              <w:right w:val="single" w:sz="4" w:space="0" w:color="auto"/>
            </w:tcBorders>
            <w:vAlign w:val="bottom"/>
          </w:tcPr>
          <w:p w:rsidR="00CF1385" w:rsidRPr="000F43B6" w:rsidRDefault="00CF1385" w:rsidP="00C94B0D">
            <w:pPr>
              <w:jc w:val="center"/>
              <w:rPr>
                <w:b/>
                <w:color w:val="000000"/>
                <w:sz w:val="22"/>
                <w:szCs w:val="22"/>
                <w:lang w:val="bg-BG"/>
              </w:rPr>
            </w:pPr>
            <w:r w:rsidRPr="000F43B6">
              <w:rPr>
                <w:b/>
                <w:color w:val="000000"/>
                <w:sz w:val="22"/>
                <w:szCs w:val="22"/>
                <w:lang w:val="bg-BG"/>
              </w:rPr>
              <w:t>Общо заявена площ в ха</w:t>
            </w:r>
          </w:p>
          <w:p w:rsidR="00CF1385" w:rsidRPr="00E84273" w:rsidRDefault="00CF1385" w:rsidP="00C94B0D">
            <w:pPr>
              <w:jc w:val="center"/>
              <w:rPr>
                <w:b/>
                <w:color w:val="000000"/>
                <w:sz w:val="22"/>
                <w:szCs w:val="22"/>
                <w:lang w:val="bg-BG"/>
              </w:rPr>
            </w:pPr>
            <w:r w:rsidRPr="000F43B6">
              <w:rPr>
                <w:b/>
                <w:color w:val="000000"/>
                <w:sz w:val="22"/>
                <w:szCs w:val="22"/>
                <w:lang w:val="ru-RU"/>
              </w:rPr>
              <w:t>201</w:t>
            </w:r>
            <w:r>
              <w:rPr>
                <w:b/>
                <w:color w:val="000000"/>
                <w:sz w:val="22"/>
                <w:szCs w:val="22"/>
              </w:rPr>
              <w:t>9</w:t>
            </w:r>
            <w:r w:rsidRPr="000F43B6">
              <w:rPr>
                <w:b/>
                <w:color w:val="000000"/>
                <w:sz w:val="22"/>
                <w:szCs w:val="22"/>
                <w:lang w:val="ru-RU"/>
              </w:rPr>
              <w:t>г</w:t>
            </w:r>
            <w:r>
              <w:rPr>
                <w:b/>
                <w:color w:val="000000"/>
                <w:sz w:val="22"/>
                <w:szCs w:val="22"/>
                <w:lang w:val="bg-BG"/>
              </w:rPr>
              <w:t>.</w:t>
            </w:r>
          </w:p>
        </w:tc>
        <w:tc>
          <w:tcPr>
            <w:tcW w:w="1400" w:type="dxa"/>
            <w:tcBorders>
              <w:top w:val="single" w:sz="4" w:space="0" w:color="auto"/>
              <w:left w:val="single" w:sz="4" w:space="0" w:color="auto"/>
              <w:bottom w:val="single" w:sz="4" w:space="0" w:color="auto"/>
              <w:right w:val="single" w:sz="4" w:space="0" w:color="auto"/>
            </w:tcBorders>
            <w:vAlign w:val="bottom"/>
          </w:tcPr>
          <w:p w:rsidR="00CF1385" w:rsidRPr="000F43B6" w:rsidRDefault="00CF1385" w:rsidP="0095077E">
            <w:pPr>
              <w:jc w:val="center"/>
              <w:rPr>
                <w:b/>
                <w:color w:val="000000"/>
                <w:sz w:val="22"/>
                <w:szCs w:val="22"/>
                <w:lang w:val="bg-BG"/>
              </w:rPr>
            </w:pPr>
            <w:r w:rsidRPr="000F43B6">
              <w:rPr>
                <w:b/>
                <w:color w:val="000000"/>
                <w:sz w:val="22"/>
                <w:szCs w:val="22"/>
                <w:lang w:val="bg-BG"/>
              </w:rPr>
              <w:t>Общо заявена площ в ха</w:t>
            </w:r>
          </w:p>
          <w:p w:rsidR="00CF1385" w:rsidRPr="00E84273" w:rsidRDefault="00CF1385" w:rsidP="00CF1385">
            <w:pPr>
              <w:jc w:val="center"/>
              <w:rPr>
                <w:b/>
                <w:color w:val="000000"/>
                <w:sz w:val="22"/>
                <w:szCs w:val="22"/>
                <w:lang w:val="bg-BG"/>
              </w:rPr>
            </w:pPr>
            <w:r w:rsidRPr="000F43B6">
              <w:rPr>
                <w:b/>
                <w:color w:val="000000"/>
                <w:sz w:val="22"/>
                <w:szCs w:val="22"/>
                <w:lang w:val="ru-RU"/>
              </w:rPr>
              <w:t>20</w:t>
            </w:r>
            <w:r>
              <w:rPr>
                <w:b/>
                <w:color w:val="000000"/>
                <w:sz w:val="22"/>
                <w:szCs w:val="22"/>
              </w:rPr>
              <w:t>20</w:t>
            </w:r>
            <w:r w:rsidRPr="000F43B6">
              <w:rPr>
                <w:b/>
                <w:color w:val="000000"/>
                <w:sz w:val="22"/>
                <w:szCs w:val="22"/>
                <w:lang w:val="ru-RU"/>
              </w:rPr>
              <w:t>г</w:t>
            </w:r>
            <w:r>
              <w:rPr>
                <w:b/>
                <w:color w:val="000000"/>
                <w:sz w:val="22"/>
                <w:szCs w:val="22"/>
                <w:lang w:val="bg-BG"/>
              </w:rPr>
              <w:t>.</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Димитровград</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493</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469</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95.13%</w:t>
            </w:r>
          </w:p>
        </w:tc>
        <w:tc>
          <w:tcPr>
            <w:tcW w:w="1443"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27974.12</w:t>
            </w:r>
          </w:p>
        </w:tc>
        <w:tc>
          <w:tcPr>
            <w:tcW w:w="1400"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28 114.19</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Ивайловград</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965</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935</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96.89%</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7581.15</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7 251.23</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Любимец</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347</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320</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92.22%</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10848.31</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11 173.57</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Маджарово</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259</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250</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96.53%</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3015.29</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3 035.07</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Минерални бани</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769</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752</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97.79%</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5281.38</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4 886.51</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Свиленград</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1144</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1123</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98.16%</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25877.53</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27 403.12</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Симеоновград</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106</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101</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95.28%</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4756.86</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4 014.03</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Стамболово</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1194</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1176</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98.49%</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4065.61</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4 021.40</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Тополовград</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615</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576</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93.66%</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16136.76</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15 580.78</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Харманли</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1285</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1227</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95.49%</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28162.95</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28 520.78</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color w:val="000000"/>
                <w:sz w:val="22"/>
                <w:szCs w:val="22"/>
              </w:rPr>
            </w:pPr>
            <w:r w:rsidRPr="000F43B6">
              <w:rPr>
                <w:color w:val="000000"/>
                <w:sz w:val="22"/>
                <w:szCs w:val="22"/>
              </w:rPr>
              <w:t>Хасково</w:t>
            </w:r>
          </w:p>
        </w:tc>
        <w:tc>
          <w:tcPr>
            <w:tcW w:w="1279" w:type="dxa"/>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2367</w:t>
            </w:r>
          </w:p>
        </w:tc>
        <w:tc>
          <w:tcPr>
            <w:tcW w:w="1279"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2319</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97.97%</w:t>
            </w:r>
          </w:p>
        </w:tc>
        <w:tc>
          <w:tcPr>
            <w:tcW w:w="0" w:type="auto"/>
            <w:vAlign w:val="bottom"/>
          </w:tcPr>
          <w:p w:rsidR="00CF1385" w:rsidRDefault="00CF1385" w:rsidP="00C94B0D">
            <w:pPr>
              <w:jc w:val="right"/>
              <w:rPr>
                <w:rFonts w:ascii="Calibri" w:hAnsi="Calibri"/>
                <w:color w:val="000000"/>
                <w:sz w:val="22"/>
                <w:szCs w:val="22"/>
              </w:rPr>
            </w:pPr>
            <w:r>
              <w:rPr>
                <w:rFonts w:ascii="Calibri" w:hAnsi="Calibri"/>
                <w:color w:val="000000"/>
                <w:sz w:val="22"/>
                <w:szCs w:val="22"/>
              </w:rPr>
              <w:t>45311.5</w:t>
            </w:r>
          </w:p>
        </w:tc>
        <w:tc>
          <w:tcPr>
            <w:tcW w:w="0" w:type="auto"/>
            <w:vAlign w:val="bottom"/>
          </w:tcPr>
          <w:p w:rsidR="00CF1385" w:rsidRDefault="00CF1385">
            <w:pPr>
              <w:jc w:val="right"/>
              <w:rPr>
                <w:rFonts w:ascii="Calibri" w:hAnsi="Calibri"/>
                <w:color w:val="000000"/>
                <w:sz w:val="22"/>
                <w:szCs w:val="22"/>
              </w:rPr>
            </w:pPr>
            <w:r>
              <w:rPr>
                <w:rFonts w:ascii="Calibri" w:hAnsi="Calibri"/>
                <w:color w:val="000000"/>
                <w:sz w:val="22"/>
                <w:szCs w:val="22"/>
              </w:rPr>
              <w:t>45 765.84</w:t>
            </w:r>
          </w:p>
        </w:tc>
      </w:tr>
      <w:tr w:rsidR="00CF1385" w:rsidRPr="000F43B6" w:rsidTr="00CF1385">
        <w:trPr>
          <w:trHeight w:val="298"/>
        </w:trPr>
        <w:tc>
          <w:tcPr>
            <w:tcW w:w="2485" w:type="dxa"/>
            <w:shd w:val="clear" w:color="auto" w:fill="auto"/>
            <w:noWrap/>
            <w:vAlign w:val="bottom"/>
          </w:tcPr>
          <w:p w:rsidR="00CF1385" w:rsidRPr="000F43B6" w:rsidRDefault="00CF1385" w:rsidP="008534A5">
            <w:pPr>
              <w:rPr>
                <w:b/>
                <w:color w:val="000000"/>
                <w:sz w:val="22"/>
                <w:szCs w:val="22"/>
                <w:highlight w:val="yellow"/>
              </w:rPr>
            </w:pPr>
            <w:r w:rsidRPr="000F43B6">
              <w:rPr>
                <w:b/>
                <w:color w:val="000000"/>
                <w:sz w:val="22"/>
                <w:szCs w:val="22"/>
              </w:rPr>
              <w:t> Общо:</w:t>
            </w:r>
          </w:p>
        </w:tc>
        <w:tc>
          <w:tcPr>
            <w:tcW w:w="1279" w:type="dxa"/>
            <w:vAlign w:val="bottom"/>
          </w:tcPr>
          <w:p w:rsidR="00CF1385" w:rsidRPr="000407AA" w:rsidRDefault="00CF1385" w:rsidP="00C94B0D">
            <w:pPr>
              <w:jc w:val="right"/>
              <w:rPr>
                <w:rFonts w:ascii="Calibri" w:hAnsi="Calibri"/>
                <w:b/>
                <w:color w:val="000000"/>
                <w:sz w:val="22"/>
                <w:szCs w:val="22"/>
              </w:rPr>
            </w:pPr>
            <w:r w:rsidRPr="000407AA">
              <w:rPr>
                <w:rFonts w:ascii="Calibri" w:hAnsi="Calibri"/>
                <w:b/>
                <w:color w:val="000000"/>
                <w:sz w:val="22"/>
                <w:szCs w:val="22"/>
              </w:rPr>
              <w:t>9544</w:t>
            </w:r>
          </w:p>
        </w:tc>
        <w:tc>
          <w:tcPr>
            <w:tcW w:w="1279" w:type="dxa"/>
            <w:vAlign w:val="bottom"/>
          </w:tcPr>
          <w:p w:rsidR="00CF1385" w:rsidRPr="00CF1385" w:rsidRDefault="00CF1385">
            <w:pPr>
              <w:jc w:val="right"/>
              <w:rPr>
                <w:rFonts w:ascii="Calibri" w:hAnsi="Calibri"/>
                <w:b/>
                <w:color w:val="000000"/>
                <w:sz w:val="22"/>
                <w:szCs w:val="22"/>
              </w:rPr>
            </w:pPr>
            <w:r w:rsidRPr="00CF1385">
              <w:rPr>
                <w:rFonts w:ascii="Calibri" w:hAnsi="Calibri"/>
                <w:b/>
                <w:color w:val="000000"/>
                <w:sz w:val="22"/>
                <w:szCs w:val="22"/>
              </w:rPr>
              <w:t>9248</w:t>
            </w:r>
          </w:p>
        </w:tc>
        <w:tc>
          <w:tcPr>
            <w:tcW w:w="1187" w:type="dxa"/>
            <w:vAlign w:val="bottom"/>
          </w:tcPr>
          <w:p w:rsidR="00CF1385" w:rsidRDefault="00CF1385">
            <w:pPr>
              <w:jc w:val="right"/>
              <w:rPr>
                <w:rFonts w:ascii="Calibri" w:hAnsi="Calibri"/>
                <w:color w:val="000000"/>
                <w:sz w:val="22"/>
                <w:szCs w:val="22"/>
              </w:rPr>
            </w:pPr>
            <w:r>
              <w:rPr>
                <w:rFonts w:ascii="Calibri" w:hAnsi="Calibri"/>
                <w:color w:val="000000"/>
                <w:sz w:val="22"/>
                <w:szCs w:val="22"/>
              </w:rPr>
              <w:t>96.90%</w:t>
            </w:r>
          </w:p>
        </w:tc>
        <w:tc>
          <w:tcPr>
            <w:tcW w:w="0" w:type="auto"/>
            <w:vAlign w:val="bottom"/>
          </w:tcPr>
          <w:p w:rsidR="00CF1385" w:rsidRPr="000407AA" w:rsidRDefault="00CF1385" w:rsidP="00C94B0D">
            <w:pPr>
              <w:jc w:val="right"/>
              <w:rPr>
                <w:rFonts w:ascii="Calibri" w:hAnsi="Calibri"/>
                <w:b/>
                <w:color w:val="000000"/>
                <w:sz w:val="22"/>
                <w:szCs w:val="22"/>
              </w:rPr>
            </w:pPr>
            <w:r w:rsidRPr="000407AA">
              <w:rPr>
                <w:rFonts w:ascii="Calibri" w:hAnsi="Calibri"/>
                <w:b/>
                <w:color w:val="000000"/>
                <w:sz w:val="22"/>
                <w:szCs w:val="22"/>
              </w:rPr>
              <w:t>179011.46</w:t>
            </w:r>
          </w:p>
        </w:tc>
        <w:tc>
          <w:tcPr>
            <w:tcW w:w="0" w:type="auto"/>
            <w:vAlign w:val="bottom"/>
          </w:tcPr>
          <w:p w:rsidR="00CF1385" w:rsidRPr="00CF1385" w:rsidRDefault="00CF1385">
            <w:pPr>
              <w:jc w:val="right"/>
              <w:rPr>
                <w:rFonts w:ascii="Calibri" w:hAnsi="Calibri"/>
                <w:b/>
                <w:color w:val="000000"/>
                <w:sz w:val="22"/>
                <w:szCs w:val="22"/>
              </w:rPr>
            </w:pPr>
            <w:r w:rsidRPr="00CF1385">
              <w:rPr>
                <w:rFonts w:ascii="Calibri" w:hAnsi="Calibri"/>
                <w:b/>
                <w:color w:val="000000"/>
                <w:sz w:val="22"/>
                <w:szCs w:val="22"/>
              </w:rPr>
              <w:t>179 766.52</w:t>
            </w:r>
          </w:p>
        </w:tc>
      </w:tr>
    </w:tbl>
    <w:p w:rsidR="008E29CB" w:rsidRDefault="008E29CB" w:rsidP="008E29CB"/>
    <w:p w:rsidR="008E29CB" w:rsidRPr="00383935" w:rsidRDefault="006C39FB" w:rsidP="003B6843">
      <w:pPr>
        <w:ind w:firstLine="708"/>
        <w:jc w:val="both"/>
        <w:rPr>
          <w:lang w:val="ru-RU"/>
        </w:rPr>
      </w:pPr>
      <w:r w:rsidRPr="00383935">
        <w:rPr>
          <w:lang w:val="bg-BG"/>
        </w:rPr>
        <w:t>В гореп</w:t>
      </w:r>
      <w:r w:rsidR="00756445" w:rsidRPr="00383935">
        <w:rPr>
          <w:lang w:val="bg-BG"/>
        </w:rPr>
        <w:t xml:space="preserve">осоченият брой заявления </w:t>
      </w:r>
      <w:r w:rsidR="004C3B2B" w:rsidRPr="00383935">
        <w:rPr>
          <w:lang w:val="bg-BG"/>
        </w:rPr>
        <w:t>на кандидатете за подпомагане за кампания Деректни плащания 20</w:t>
      </w:r>
      <w:r w:rsidR="0077482D">
        <w:t>20</w:t>
      </w:r>
      <w:r w:rsidR="004C3B2B" w:rsidRPr="00383935">
        <w:rPr>
          <w:lang w:val="bg-BG"/>
        </w:rPr>
        <w:t xml:space="preserve">год. </w:t>
      </w:r>
      <w:r w:rsidR="00756445" w:rsidRPr="00383935">
        <w:rPr>
          <w:lang w:val="bg-BG"/>
        </w:rPr>
        <w:t>е без б</w:t>
      </w:r>
      <w:r w:rsidR="008E29CB" w:rsidRPr="00383935">
        <w:rPr>
          <w:lang w:val="ru-RU"/>
        </w:rPr>
        <w:t>енефициенти</w:t>
      </w:r>
      <w:r w:rsidR="00E0338C" w:rsidRPr="00383935">
        <w:rPr>
          <w:lang w:val="ru-RU"/>
        </w:rPr>
        <w:t>те,</w:t>
      </w:r>
      <w:r w:rsidR="008E29CB" w:rsidRPr="00383935">
        <w:rPr>
          <w:lang w:val="ru-RU"/>
        </w:rPr>
        <w:t xml:space="preserve"> заявили площи на територията на област Хасково, но приключили </w:t>
      </w:r>
      <w:r w:rsidR="007C44D6" w:rsidRPr="00383935">
        <w:rPr>
          <w:lang w:val="ru-RU"/>
        </w:rPr>
        <w:t xml:space="preserve">заявленията си за подпомагане по адресна регистрация </w:t>
      </w:r>
      <w:r w:rsidR="008E29CB" w:rsidRPr="00383935">
        <w:rPr>
          <w:lang w:val="ru-RU"/>
        </w:rPr>
        <w:t>в друга област</w:t>
      </w:r>
      <w:r w:rsidR="007C44D6" w:rsidRPr="00383935">
        <w:rPr>
          <w:lang w:val="ru-RU"/>
        </w:rPr>
        <w:t>.</w:t>
      </w:r>
    </w:p>
    <w:p w:rsidR="00C82724" w:rsidRPr="00383935" w:rsidRDefault="008E29CB" w:rsidP="008E29CB">
      <w:pPr>
        <w:jc w:val="both"/>
      </w:pPr>
      <w:r w:rsidRPr="00383935">
        <w:rPr>
          <w:b/>
          <w:lang w:val="ru-RU"/>
        </w:rPr>
        <w:t xml:space="preserve"> </w:t>
      </w:r>
      <w:r w:rsidRPr="00383935">
        <w:rPr>
          <w:b/>
          <w:lang w:val="ru-RU"/>
        </w:rPr>
        <w:tab/>
      </w:r>
      <w:r w:rsidRPr="00383935">
        <w:rPr>
          <w:lang w:val="ru-RU"/>
        </w:rPr>
        <w:t>По отношение на брой бенефициенти кандидатствали за подпомагане по схемите и мерките за подпомагане предвидени в Общата селскостопанска политика в сравнение с 201</w:t>
      </w:r>
      <w:r w:rsidR="0077482D">
        <w:t>9</w:t>
      </w:r>
      <w:r w:rsidRPr="00383935">
        <w:rPr>
          <w:lang w:val="ru-RU"/>
        </w:rPr>
        <w:t xml:space="preserve">г. се наблюдава </w:t>
      </w:r>
      <w:r w:rsidR="00410485" w:rsidRPr="00383935">
        <w:rPr>
          <w:lang w:val="ru-RU"/>
        </w:rPr>
        <w:t>намаление</w:t>
      </w:r>
      <w:r w:rsidR="00371DDB" w:rsidRPr="00383935">
        <w:rPr>
          <w:lang w:val="ru-RU"/>
        </w:rPr>
        <w:t xml:space="preserve"> на броя </w:t>
      </w:r>
      <w:r w:rsidR="00BD55F4" w:rsidRPr="00383935">
        <w:rPr>
          <w:lang w:val="ru-RU"/>
        </w:rPr>
        <w:t>им</w:t>
      </w:r>
      <w:r w:rsidR="00371DDB" w:rsidRPr="00383935">
        <w:rPr>
          <w:lang w:val="ru-RU"/>
        </w:rPr>
        <w:t>,</w:t>
      </w:r>
      <w:r w:rsidRPr="00383935">
        <w:rPr>
          <w:lang w:val="ru-RU"/>
        </w:rPr>
        <w:t xml:space="preserve"> </w:t>
      </w:r>
      <w:r w:rsidR="003B6843" w:rsidRPr="00383935">
        <w:rPr>
          <w:lang w:val="ru-RU"/>
        </w:rPr>
        <w:t xml:space="preserve">но </w:t>
      </w:r>
      <w:r w:rsidR="0077482D">
        <w:rPr>
          <w:lang w:val="bg-BG"/>
        </w:rPr>
        <w:t xml:space="preserve">леко </w:t>
      </w:r>
      <w:r w:rsidR="003B6843" w:rsidRPr="00383935">
        <w:rPr>
          <w:lang w:val="ru-RU"/>
        </w:rPr>
        <w:t>повишаване на заявента площ</w:t>
      </w:r>
      <w:proofErr w:type="gramStart"/>
      <w:r w:rsidR="00437A43" w:rsidRPr="00383935">
        <w:rPr>
          <w:lang w:val="ru-RU"/>
        </w:rPr>
        <w:t xml:space="preserve"> .</w:t>
      </w:r>
      <w:proofErr w:type="gramEnd"/>
      <w:r w:rsidR="003B6843" w:rsidRPr="00383935">
        <w:rPr>
          <w:lang w:val="ru-RU"/>
        </w:rPr>
        <w:t xml:space="preserve"> </w:t>
      </w:r>
    </w:p>
    <w:p w:rsidR="00C82724" w:rsidRPr="00383935" w:rsidRDefault="00C82724" w:rsidP="008E29CB">
      <w:pPr>
        <w:jc w:val="both"/>
      </w:pPr>
    </w:p>
    <w:p w:rsidR="00D65F53" w:rsidRPr="00383935" w:rsidRDefault="00D65F53" w:rsidP="00D65F53">
      <w:pPr>
        <w:pStyle w:val="Title"/>
        <w:spacing w:before="0"/>
        <w:ind w:left="0" w:right="-601" w:firstLine="0"/>
        <w:jc w:val="both"/>
        <w:rPr>
          <w:rFonts w:ascii="Times New Roman" w:hAnsi="Times New Roman"/>
          <w:b/>
          <w:sz w:val="24"/>
          <w:szCs w:val="24"/>
          <w:u w:val="single"/>
        </w:rPr>
      </w:pPr>
      <w:r w:rsidRPr="00383935">
        <w:rPr>
          <w:rFonts w:ascii="Times New Roman" w:hAnsi="Times New Roman"/>
          <w:b/>
          <w:sz w:val="24"/>
          <w:szCs w:val="24"/>
          <w:u w:val="single"/>
        </w:rPr>
        <w:t>2. Агростатистика</w:t>
      </w:r>
    </w:p>
    <w:p w:rsidR="00D65F53" w:rsidRPr="00383935" w:rsidRDefault="00D65F53" w:rsidP="00D65F53">
      <w:pPr>
        <w:ind w:firstLine="708"/>
        <w:jc w:val="both"/>
        <w:rPr>
          <w:b/>
          <w:lang w:val="bg-BG"/>
        </w:rPr>
      </w:pPr>
    </w:p>
    <w:p w:rsidR="00D65F53" w:rsidRPr="00383935" w:rsidRDefault="00D65F53" w:rsidP="00D65F53">
      <w:pPr>
        <w:numPr>
          <w:ilvl w:val="0"/>
          <w:numId w:val="19"/>
        </w:numPr>
        <w:tabs>
          <w:tab w:val="clear" w:pos="1068"/>
          <w:tab w:val="num" w:pos="1260"/>
        </w:tabs>
        <w:ind w:left="1260" w:right="23"/>
        <w:jc w:val="both"/>
        <w:rPr>
          <w:iCs/>
          <w:lang w:val="ru-RU"/>
        </w:rPr>
      </w:pPr>
      <w:r w:rsidRPr="00383935">
        <w:rPr>
          <w:iCs/>
          <w:lang w:val="ru-RU"/>
        </w:rPr>
        <w:t xml:space="preserve">Проведено наблюдение дейността на преработвателите на плодове и зеленчуци </w:t>
      </w:r>
      <w:r w:rsidRPr="00383935">
        <w:rPr>
          <w:iCs/>
          <w:lang w:val="bg-BG"/>
        </w:rPr>
        <w:t xml:space="preserve">за </w:t>
      </w:r>
      <w:r w:rsidRPr="00383935">
        <w:rPr>
          <w:iCs/>
          <w:lang w:val="ru-RU"/>
        </w:rPr>
        <w:t>20</w:t>
      </w:r>
      <w:r>
        <w:rPr>
          <w:iCs/>
          <w:lang w:val="ru-RU"/>
        </w:rPr>
        <w:t>19</w:t>
      </w:r>
      <w:r w:rsidRPr="00383935">
        <w:rPr>
          <w:iCs/>
          <w:lang w:val="ru-RU"/>
        </w:rPr>
        <w:t xml:space="preserve"> г. – 6 бр.</w:t>
      </w:r>
    </w:p>
    <w:p w:rsidR="00D65F53" w:rsidRPr="00383935" w:rsidRDefault="00D65F53" w:rsidP="00D65F53">
      <w:pPr>
        <w:numPr>
          <w:ilvl w:val="0"/>
          <w:numId w:val="19"/>
        </w:numPr>
        <w:tabs>
          <w:tab w:val="clear" w:pos="1068"/>
          <w:tab w:val="num" w:pos="1260"/>
        </w:tabs>
        <w:ind w:left="1260" w:right="23"/>
        <w:jc w:val="both"/>
        <w:rPr>
          <w:lang w:val="bg-BG"/>
        </w:rPr>
      </w:pPr>
      <w:r w:rsidRPr="00383935">
        <w:rPr>
          <w:iCs/>
          <w:lang w:val="ru-RU"/>
        </w:rPr>
        <w:t xml:space="preserve">Текущо месечно отчитане дейността на млекопреработвателните предприятия и </w:t>
      </w:r>
      <w:r>
        <w:rPr>
          <w:iCs/>
          <w:lang w:val="ru-RU"/>
        </w:rPr>
        <w:t>производство на млечни продукти – 13 бр.</w:t>
      </w:r>
    </w:p>
    <w:p w:rsidR="00D65F53" w:rsidRPr="00383935" w:rsidRDefault="00D65F53" w:rsidP="00D65F53">
      <w:pPr>
        <w:numPr>
          <w:ilvl w:val="0"/>
          <w:numId w:val="19"/>
        </w:numPr>
        <w:tabs>
          <w:tab w:val="clear" w:pos="1068"/>
          <w:tab w:val="num" w:pos="1260"/>
        </w:tabs>
        <w:ind w:left="1260" w:right="23"/>
        <w:jc w:val="both"/>
        <w:rPr>
          <w:lang w:val="bg-BG"/>
        </w:rPr>
      </w:pPr>
      <w:r w:rsidRPr="00383935">
        <w:rPr>
          <w:iCs/>
          <w:lang w:val="ru-RU"/>
        </w:rPr>
        <w:t>Текущо месечно отчитане дейността на кланиците</w:t>
      </w:r>
      <w:r>
        <w:rPr>
          <w:iCs/>
          <w:lang w:val="ru-RU"/>
        </w:rPr>
        <w:t xml:space="preserve"> и производство на червени меса – 3 бр.</w:t>
      </w:r>
    </w:p>
    <w:p w:rsidR="00D65F53" w:rsidRPr="00383935" w:rsidRDefault="00D65F53" w:rsidP="00D65F53">
      <w:pPr>
        <w:numPr>
          <w:ilvl w:val="0"/>
          <w:numId w:val="19"/>
        </w:numPr>
        <w:tabs>
          <w:tab w:val="clear" w:pos="1068"/>
          <w:tab w:val="num" w:pos="1260"/>
        </w:tabs>
        <w:ind w:left="1260" w:right="23"/>
        <w:jc w:val="both"/>
        <w:rPr>
          <w:lang w:val="bg-BG"/>
        </w:rPr>
      </w:pPr>
      <w:r w:rsidRPr="00383935">
        <w:rPr>
          <w:iCs/>
          <w:lang w:val="ru-RU"/>
        </w:rPr>
        <w:t>Текущо месечно от</w:t>
      </w:r>
      <w:r>
        <w:rPr>
          <w:iCs/>
          <w:lang w:val="ru-RU"/>
        </w:rPr>
        <w:t>читане на люпилните в България – 2 бр.</w:t>
      </w:r>
    </w:p>
    <w:p w:rsidR="00D65F53" w:rsidRPr="00383935" w:rsidRDefault="00D65F53" w:rsidP="00D65F53">
      <w:pPr>
        <w:numPr>
          <w:ilvl w:val="0"/>
          <w:numId w:val="19"/>
        </w:numPr>
        <w:tabs>
          <w:tab w:val="clear" w:pos="1068"/>
          <w:tab w:val="num" w:pos="1260"/>
        </w:tabs>
        <w:ind w:left="1260" w:right="23"/>
        <w:jc w:val="both"/>
        <w:rPr>
          <w:iCs/>
          <w:lang w:val="bg-BG"/>
        </w:rPr>
      </w:pPr>
      <w:r w:rsidRPr="00383935">
        <w:rPr>
          <w:iCs/>
          <w:lang w:val="ru-RU"/>
        </w:rPr>
        <w:t xml:space="preserve">Събиране, отчитане и въвеждане данните в </w:t>
      </w:r>
      <w:r w:rsidRPr="00440D36">
        <w:rPr>
          <w:iCs/>
          <w:lang w:val="ru-RU"/>
        </w:rPr>
        <w:t>ИЗСС</w:t>
      </w:r>
      <w:r w:rsidRPr="00383935">
        <w:rPr>
          <w:iCs/>
          <w:lang w:val="ru-RU"/>
        </w:rPr>
        <w:t xml:space="preserve"> от системата за земеделска счетоводна информация -201</w:t>
      </w:r>
      <w:r>
        <w:rPr>
          <w:iCs/>
          <w:lang w:val="bg-BG"/>
        </w:rPr>
        <w:t>9</w:t>
      </w:r>
      <w:r w:rsidRPr="00383935">
        <w:rPr>
          <w:iCs/>
          <w:lang w:val="ru-RU"/>
        </w:rPr>
        <w:t xml:space="preserve"> г. </w:t>
      </w:r>
      <w:r w:rsidRPr="00383935">
        <w:rPr>
          <w:iCs/>
          <w:lang w:val="en-GB"/>
        </w:rPr>
        <w:t xml:space="preserve">– 134 </w:t>
      </w:r>
      <w:r w:rsidRPr="00383935">
        <w:rPr>
          <w:iCs/>
          <w:lang w:val="bg-BG"/>
        </w:rPr>
        <w:t>бр. формуляра.</w:t>
      </w:r>
    </w:p>
    <w:p w:rsidR="00D65F53" w:rsidRPr="00383935" w:rsidRDefault="00D65F53" w:rsidP="00D65F53">
      <w:pPr>
        <w:numPr>
          <w:ilvl w:val="0"/>
          <w:numId w:val="19"/>
        </w:numPr>
        <w:tabs>
          <w:tab w:val="clear" w:pos="1068"/>
          <w:tab w:val="num" w:pos="1260"/>
        </w:tabs>
        <w:ind w:left="1260" w:right="23"/>
        <w:jc w:val="both"/>
        <w:rPr>
          <w:bCs/>
          <w:iCs/>
          <w:lang w:val="ru-RU"/>
        </w:rPr>
      </w:pPr>
      <w:r w:rsidRPr="00383935">
        <w:rPr>
          <w:iCs/>
          <w:lang w:val="bg-BG"/>
        </w:rPr>
        <w:t>Проведено наблюдение - прогноза добиви от пшеница и ечемик за 20</w:t>
      </w:r>
      <w:r>
        <w:rPr>
          <w:iCs/>
          <w:lang w:val="bg-BG"/>
        </w:rPr>
        <w:t xml:space="preserve">20 </w:t>
      </w:r>
      <w:r w:rsidRPr="00383935">
        <w:rPr>
          <w:iCs/>
          <w:lang w:val="bg-BG"/>
        </w:rPr>
        <w:t xml:space="preserve">г. – </w:t>
      </w:r>
      <w:r>
        <w:rPr>
          <w:iCs/>
          <w:lang w:val="bg-BG"/>
        </w:rPr>
        <w:t>11</w:t>
      </w:r>
      <w:r w:rsidRPr="00383935">
        <w:rPr>
          <w:iCs/>
          <w:lang w:val="bg-BG"/>
        </w:rPr>
        <w:t xml:space="preserve"> сегмента.</w:t>
      </w:r>
    </w:p>
    <w:p w:rsidR="00D65F53" w:rsidRPr="00383935" w:rsidRDefault="00D65F53" w:rsidP="00D65F53">
      <w:pPr>
        <w:numPr>
          <w:ilvl w:val="0"/>
          <w:numId w:val="19"/>
        </w:numPr>
        <w:tabs>
          <w:tab w:val="clear" w:pos="1068"/>
          <w:tab w:val="num" w:pos="1260"/>
        </w:tabs>
        <w:ind w:left="1260" w:right="23"/>
        <w:jc w:val="both"/>
        <w:rPr>
          <w:lang w:val="ru-RU"/>
        </w:rPr>
      </w:pPr>
      <w:r w:rsidRPr="00E223C6">
        <w:rPr>
          <w:iCs/>
          <w:lang w:val="bg-BG"/>
        </w:rPr>
        <w:t>Проведени</w:t>
      </w:r>
      <w:r w:rsidRPr="00383935">
        <w:rPr>
          <w:iCs/>
          <w:lang w:val="bg-BG"/>
        </w:rPr>
        <w:t xml:space="preserve"> и въведени в информационната система ИСАС продуктови анкети:</w:t>
      </w:r>
    </w:p>
    <w:p w:rsidR="00D65F53" w:rsidRPr="0051741E" w:rsidRDefault="00D65F53" w:rsidP="00D65F53">
      <w:pPr>
        <w:pStyle w:val="ListParagraph"/>
        <w:ind w:left="1068" w:right="23"/>
        <w:jc w:val="both"/>
        <w:rPr>
          <w:iCs/>
          <w:lang w:val="ru-RU"/>
        </w:rPr>
      </w:pPr>
      <w:r w:rsidRPr="0051741E">
        <w:rPr>
          <w:iCs/>
          <w:lang w:val="bg-BG"/>
        </w:rPr>
        <w:t xml:space="preserve">- </w:t>
      </w:r>
      <w:r w:rsidRPr="0051741E">
        <w:rPr>
          <w:iCs/>
          <w:lang w:val="ru-RU"/>
        </w:rPr>
        <w:t>Добиви от земеделски култури</w:t>
      </w:r>
      <w:r>
        <w:rPr>
          <w:iCs/>
          <w:lang w:val="ru-RU"/>
        </w:rPr>
        <w:t xml:space="preserve"> </w:t>
      </w:r>
      <w:r w:rsidRPr="0051741E">
        <w:rPr>
          <w:iCs/>
          <w:lang w:val="ru-RU"/>
        </w:rPr>
        <w:t>-</w:t>
      </w:r>
      <w:r>
        <w:rPr>
          <w:iCs/>
          <w:lang w:val="ru-RU"/>
        </w:rPr>
        <w:t xml:space="preserve"> </w:t>
      </w:r>
      <w:r w:rsidRPr="0051741E">
        <w:rPr>
          <w:iCs/>
          <w:lang w:val="ru-RU"/>
        </w:rPr>
        <w:t>реколта 2019 г. – 524 бр.</w:t>
      </w:r>
    </w:p>
    <w:p w:rsidR="00D65F53" w:rsidRPr="0051741E" w:rsidRDefault="00D65F53" w:rsidP="00D65F53">
      <w:pPr>
        <w:pStyle w:val="ListParagraph"/>
        <w:ind w:left="1068" w:right="23"/>
        <w:jc w:val="both"/>
        <w:rPr>
          <w:iCs/>
          <w:lang w:val="ru-RU"/>
        </w:rPr>
      </w:pPr>
      <w:r w:rsidRPr="0051741E">
        <w:rPr>
          <w:iCs/>
          <w:lang w:val="ru-RU"/>
        </w:rPr>
        <w:t>- Производство на зеленчуци през 2019 г. – 232 бр.</w:t>
      </w:r>
    </w:p>
    <w:p w:rsidR="00D65F53" w:rsidRPr="0051741E" w:rsidRDefault="00D65F53" w:rsidP="00D65F53">
      <w:pPr>
        <w:pStyle w:val="ListParagraph"/>
        <w:ind w:left="1068" w:right="23"/>
        <w:jc w:val="both"/>
        <w:rPr>
          <w:iCs/>
          <w:lang w:val="ru-RU"/>
        </w:rPr>
      </w:pPr>
      <w:r w:rsidRPr="0051741E">
        <w:rPr>
          <w:iCs/>
          <w:lang w:val="ru-RU"/>
        </w:rPr>
        <w:t>- Производство на плодове през 2019 г. – 195 бр</w:t>
      </w:r>
    </w:p>
    <w:p w:rsidR="00D65F53" w:rsidRPr="0051741E" w:rsidRDefault="00D65F53" w:rsidP="00D65F53">
      <w:pPr>
        <w:pStyle w:val="ListParagraph"/>
        <w:ind w:left="1068" w:right="23"/>
        <w:jc w:val="both"/>
        <w:rPr>
          <w:iCs/>
          <w:lang w:val="ru-RU"/>
        </w:rPr>
      </w:pPr>
      <w:r w:rsidRPr="0051741E">
        <w:rPr>
          <w:iCs/>
          <w:lang w:val="ru-RU"/>
        </w:rPr>
        <w:t>- Брой на селскостопанските животни към 01.11.2019 г. – 715 бр.</w:t>
      </w:r>
    </w:p>
    <w:p w:rsidR="00D65F53" w:rsidRPr="0051741E" w:rsidRDefault="00D65F53" w:rsidP="00D65F53">
      <w:pPr>
        <w:pStyle w:val="ListParagraph"/>
        <w:ind w:left="1068" w:right="23"/>
        <w:jc w:val="both"/>
        <w:rPr>
          <w:iCs/>
          <w:lang w:val="bg-BG"/>
        </w:rPr>
      </w:pPr>
      <w:r w:rsidRPr="0051741E">
        <w:rPr>
          <w:iCs/>
          <w:lang w:val="ru-RU"/>
        </w:rPr>
        <w:t>-</w:t>
      </w:r>
      <w:r w:rsidRPr="0051741E">
        <w:rPr>
          <w:iCs/>
          <w:lang w:val="bg-BG"/>
        </w:rPr>
        <w:t xml:space="preserve"> Производство на грозде и вино през 2019 г.  – 204 бр.</w:t>
      </w:r>
    </w:p>
    <w:p w:rsidR="00D65F53" w:rsidRDefault="00D65F53" w:rsidP="00D65F53">
      <w:pPr>
        <w:pStyle w:val="ListParagraph"/>
        <w:ind w:left="1068" w:right="23"/>
        <w:jc w:val="both"/>
        <w:rPr>
          <w:iCs/>
          <w:lang w:val="bg-BG"/>
        </w:rPr>
      </w:pPr>
      <w:r>
        <w:rPr>
          <w:iCs/>
          <w:lang w:val="bg-BG"/>
        </w:rPr>
        <w:t xml:space="preserve">- </w:t>
      </w:r>
      <w:r w:rsidRPr="0051741E">
        <w:rPr>
          <w:iCs/>
          <w:lang w:val="bg-BG"/>
        </w:rPr>
        <w:t>Пчеларството в България 2019 г. – 89 бр.</w:t>
      </w:r>
    </w:p>
    <w:p w:rsidR="00D65F53" w:rsidRPr="00383935" w:rsidRDefault="00D65F53" w:rsidP="00D65F53">
      <w:pPr>
        <w:ind w:right="23"/>
        <w:jc w:val="both"/>
        <w:rPr>
          <w:iCs/>
          <w:lang w:val="bg-BG"/>
        </w:rPr>
      </w:pPr>
      <w:r>
        <w:rPr>
          <w:iCs/>
          <w:lang w:val="bg-BG"/>
        </w:rPr>
        <w:t xml:space="preserve">                 </w:t>
      </w:r>
      <w:r w:rsidRPr="00383935">
        <w:rPr>
          <w:iCs/>
          <w:lang w:val="bg-BG"/>
        </w:rPr>
        <w:t>- Проведено наблюдение „Птицевъдството в България през 201</w:t>
      </w:r>
      <w:r>
        <w:rPr>
          <w:iCs/>
          <w:lang w:val="bg-BG"/>
        </w:rPr>
        <w:t xml:space="preserve">9 </w:t>
      </w:r>
      <w:r w:rsidRPr="00383935">
        <w:rPr>
          <w:iCs/>
          <w:lang w:val="bg-BG"/>
        </w:rPr>
        <w:t>г.” – 10</w:t>
      </w:r>
      <w:r>
        <w:rPr>
          <w:iCs/>
          <w:lang w:val="bg-BG"/>
        </w:rPr>
        <w:t>7</w:t>
      </w:r>
      <w:r w:rsidRPr="00383935">
        <w:rPr>
          <w:iCs/>
          <w:lang w:val="bg-BG"/>
        </w:rPr>
        <w:t xml:space="preserve"> бр.</w:t>
      </w:r>
    </w:p>
    <w:p w:rsidR="00D65F53" w:rsidRPr="00383935" w:rsidRDefault="00D65F53" w:rsidP="00D65F53">
      <w:pPr>
        <w:ind w:left="1260" w:right="23" w:hanging="405"/>
        <w:jc w:val="both"/>
        <w:rPr>
          <w:iCs/>
          <w:lang w:val="ru-RU"/>
        </w:rPr>
      </w:pPr>
      <w:r>
        <w:rPr>
          <w:iCs/>
          <w:lang w:val="bg-BG"/>
        </w:rPr>
        <w:t xml:space="preserve"> </w:t>
      </w:r>
      <w:r w:rsidRPr="00383935">
        <w:rPr>
          <w:iCs/>
          <w:lang w:val="bg-BG"/>
        </w:rPr>
        <w:t>8.</w:t>
      </w:r>
      <w:r w:rsidRPr="00383935">
        <w:rPr>
          <w:iCs/>
          <w:lang w:val="bg-BG"/>
        </w:rPr>
        <w:tab/>
        <w:t xml:space="preserve">Проведено годишно статистическо наблюдение за дейността на </w:t>
      </w:r>
      <w:r w:rsidRPr="00383935">
        <w:rPr>
          <w:iCs/>
          <w:lang w:val="ru-RU"/>
        </w:rPr>
        <w:t>млекопреработвателните предприятия в България през 201</w:t>
      </w:r>
      <w:r>
        <w:rPr>
          <w:iCs/>
          <w:lang w:val="ru-RU"/>
        </w:rPr>
        <w:t>9</w:t>
      </w:r>
      <w:r w:rsidRPr="00383935">
        <w:rPr>
          <w:iCs/>
          <w:lang w:val="ru-RU"/>
        </w:rPr>
        <w:t xml:space="preserve"> г.</w:t>
      </w:r>
      <w:r>
        <w:rPr>
          <w:iCs/>
          <w:lang w:val="ru-RU"/>
        </w:rPr>
        <w:t xml:space="preserve"> – 13 бр.</w:t>
      </w:r>
    </w:p>
    <w:p w:rsidR="00D65F53" w:rsidRPr="00383935" w:rsidRDefault="00D65F53" w:rsidP="00D65F53">
      <w:pPr>
        <w:ind w:left="1260" w:right="23" w:hanging="405"/>
        <w:jc w:val="both"/>
        <w:rPr>
          <w:rStyle w:val="Strong"/>
          <w:b w:val="0"/>
          <w:iCs/>
          <w:lang w:val="bg-BG"/>
        </w:rPr>
      </w:pPr>
      <w:r>
        <w:rPr>
          <w:iCs/>
          <w:lang w:val="ru-RU"/>
        </w:rPr>
        <w:t xml:space="preserve"> </w:t>
      </w:r>
      <w:r w:rsidRPr="00383935">
        <w:rPr>
          <w:iCs/>
          <w:lang w:val="ru-RU"/>
        </w:rPr>
        <w:t>9.</w:t>
      </w:r>
      <w:r w:rsidRPr="00383935">
        <w:rPr>
          <w:iCs/>
          <w:lang w:val="ru-RU"/>
        </w:rPr>
        <w:tab/>
        <w:t>Проведено годишно статистическо наблюдение за дейността на кланиците за червени меса през 201</w:t>
      </w:r>
      <w:r>
        <w:rPr>
          <w:iCs/>
          <w:lang w:val="ru-RU"/>
        </w:rPr>
        <w:t>9</w:t>
      </w:r>
      <w:r w:rsidRPr="00383935">
        <w:rPr>
          <w:iCs/>
          <w:lang w:val="ru-RU"/>
        </w:rPr>
        <w:t xml:space="preserve"> г.</w:t>
      </w:r>
      <w:r>
        <w:rPr>
          <w:iCs/>
          <w:lang w:val="ru-RU"/>
        </w:rPr>
        <w:t xml:space="preserve"> – 3 бр.</w:t>
      </w:r>
    </w:p>
    <w:p w:rsidR="00D65F53" w:rsidRDefault="00D65F53" w:rsidP="00D65F53">
      <w:pPr>
        <w:ind w:left="708" w:right="-360"/>
        <w:jc w:val="both"/>
        <w:rPr>
          <w:rStyle w:val="Strong"/>
          <w:b w:val="0"/>
          <w:iCs/>
          <w:lang w:val="bg-BG"/>
        </w:rPr>
      </w:pPr>
      <w:r>
        <w:rPr>
          <w:rStyle w:val="Strong"/>
          <w:b w:val="0"/>
          <w:iCs/>
          <w:lang w:val="bg-BG"/>
        </w:rPr>
        <w:lastRenderedPageBreak/>
        <w:t xml:space="preserve">   10. </w:t>
      </w:r>
      <w:r w:rsidRPr="00383935">
        <w:rPr>
          <w:rStyle w:val="Strong"/>
          <w:b w:val="0"/>
          <w:iCs/>
          <w:lang w:val="bg-BG"/>
        </w:rPr>
        <w:t>Организация, подготовка и провеждане на наблюдение използване и заетост на територията на страната през 20</w:t>
      </w:r>
      <w:r>
        <w:rPr>
          <w:rStyle w:val="Strong"/>
          <w:b w:val="0"/>
          <w:iCs/>
          <w:lang w:val="bg-BG"/>
        </w:rPr>
        <w:t>20</w:t>
      </w:r>
      <w:r w:rsidRPr="00383935">
        <w:rPr>
          <w:rStyle w:val="Strong"/>
          <w:b w:val="0"/>
          <w:iCs/>
          <w:lang w:val="bg-BG"/>
        </w:rPr>
        <w:t xml:space="preserve"> г. (БАНСИК) – наблюдавани сегменти 155 бр.</w:t>
      </w:r>
    </w:p>
    <w:p w:rsidR="00D65F53" w:rsidRDefault="00D65F53" w:rsidP="00D65F53">
      <w:pPr>
        <w:ind w:left="708" w:right="-360"/>
        <w:jc w:val="both"/>
        <w:rPr>
          <w:rStyle w:val="Strong"/>
          <w:b w:val="0"/>
          <w:iCs/>
          <w:lang w:val="bg-BG"/>
        </w:rPr>
      </w:pPr>
      <w:r>
        <w:rPr>
          <w:rStyle w:val="Strong"/>
          <w:b w:val="0"/>
          <w:iCs/>
          <w:lang w:val="bg-BG"/>
        </w:rPr>
        <w:t xml:space="preserve">   11. Преброяване на земеделските стопанства в Република България през 2020 г. – 11650бр. Анкетираните земеделски стопанства в област Хасково са 11519, като в периода 1-ви септември до 18-ти септември 2020 г. онлайн в информационната система за агротатистика се въведоха 131 респондента.</w:t>
      </w:r>
      <w:r>
        <w:rPr>
          <w:rStyle w:val="Strong"/>
          <w:b w:val="0"/>
          <w:iCs/>
          <w:lang w:val="en-GB"/>
        </w:rPr>
        <w:t xml:space="preserve"> </w:t>
      </w:r>
      <w:r>
        <w:rPr>
          <w:rStyle w:val="Strong"/>
          <w:b w:val="0"/>
          <w:iCs/>
          <w:lang w:val="bg-BG"/>
        </w:rPr>
        <w:t>В ПЗС</w:t>
      </w:r>
      <w:r>
        <w:rPr>
          <w:rStyle w:val="Strong"/>
          <w:b w:val="0"/>
          <w:iCs/>
          <w:lang w:val="en-GB"/>
        </w:rPr>
        <w:t>_</w:t>
      </w:r>
      <w:r>
        <w:rPr>
          <w:rStyle w:val="Strong"/>
          <w:b w:val="0"/>
          <w:iCs/>
          <w:lang w:val="bg-BG"/>
        </w:rPr>
        <w:t>2020 г. участие взеха 92 анкетьора, 13 контрольора и 7 оператора. Дейността по преброване на земеделските стопанства се подпамагаше и с участието на външен експерт.</w:t>
      </w:r>
    </w:p>
    <w:p w:rsidR="00D65F53" w:rsidRPr="00383935" w:rsidRDefault="00D65F53" w:rsidP="00D65F53">
      <w:pPr>
        <w:ind w:left="708" w:right="-360"/>
        <w:jc w:val="both"/>
        <w:rPr>
          <w:iCs/>
          <w:lang w:val="bg-BG"/>
        </w:rPr>
      </w:pPr>
      <w:r>
        <w:rPr>
          <w:iCs/>
          <w:lang w:val="bg-BG"/>
        </w:rPr>
        <w:t xml:space="preserve">   12. </w:t>
      </w:r>
      <w:r w:rsidRPr="00383935">
        <w:rPr>
          <w:iCs/>
          <w:lang w:val="bg-BG"/>
        </w:rPr>
        <w:t>Подготовка и организация за провеждане на продуктови анкети 20</w:t>
      </w:r>
      <w:r>
        <w:rPr>
          <w:iCs/>
          <w:lang w:val="bg-BG"/>
        </w:rPr>
        <w:t>20</w:t>
      </w:r>
      <w:r w:rsidRPr="00383935">
        <w:rPr>
          <w:iCs/>
          <w:lang w:val="bg-BG"/>
        </w:rPr>
        <w:t xml:space="preserve"> г.:</w:t>
      </w:r>
    </w:p>
    <w:p w:rsidR="00D65F53" w:rsidRPr="00383935" w:rsidRDefault="00D65F53" w:rsidP="00D65F53">
      <w:pPr>
        <w:ind w:left="1260" w:right="23"/>
        <w:jc w:val="both"/>
        <w:rPr>
          <w:iCs/>
          <w:lang w:val="ru-RU"/>
        </w:rPr>
      </w:pPr>
      <w:r w:rsidRPr="00383935">
        <w:rPr>
          <w:iCs/>
          <w:lang w:val="bg-BG"/>
        </w:rPr>
        <w:t xml:space="preserve">- </w:t>
      </w:r>
      <w:r w:rsidRPr="00383935">
        <w:rPr>
          <w:iCs/>
          <w:lang w:val="ru-RU"/>
        </w:rPr>
        <w:t>Добиви от земеделски култури-реколта 20</w:t>
      </w:r>
      <w:r>
        <w:rPr>
          <w:iCs/>
          <w:lang w:val="ru-RU"/>
        </w:rPr>
        <w:t>20</w:t>
      </w:r>
      <w:r w:rsidRPr="00383935">
        <w:rPr>
          <w:iCs/>
          <w:lang w:val="ru-RU"/>
        </w:rPr>
        <w:t xml:space="preserve"> г. – </w:t>
      </w:r>
      <w:r>
        <w:rPr>
          <w:iCs/>
          <w:lang w:val="ru-RU"/>
        </w:rPr>
        <w:t>484</w:t>
      </w:r>
      <w:r w:rsidRPr="00383935">
        <w:rPr>
          <w:iCs/>
          <w:lang w:val="ru-RU"/>
        </w:rPr>
        <w:t xml:space="preserve"> бр.</w:t>
      </w:r>
    </w:p>
    <w:p w:rsidR="00D65F53" w:rsidRPr="00383935" w:rsidRDefault="00D65F53" w:rsidP="00D65F53">
      <w:pPr>
        <w:ind w:left="1260" w:right="23"/>
        <w:jc w:val="both"/>
        <w:rPr>
          <w:iCs/>
          <w:lang w:val="ru-RU"/>
        </w:rPr>
      </w:pPr>
      <w:r w:rsidRPr="00383935">
        <w:rPr>
          <w:iCs/>
          <w:lang w:val="ru-RU"/>
        </w:rPr>
        <w:t>- Производство на зеленчуци през 20</w:t>
      </w:r>
      <w:r>
        <w:rPr>
          <w:iCs/>
          <w:lang w:val="ru-RU"/>
        </w:rPr>
        <w:t>20</w:t>
      </w:r>
      <w:r w:rsidRPr="00383935">
        <w:rPr>
          <w:iCs/>
          <w:lang w:val="ru-RU"/>
        </w:rPr>
        <w:t xml:space="preserve"> г. – 2</w:t>
      </w:r>
      <w:r>
        <w:rPr>
          <w:iCs/>
          <w:lang w:val="ru-RU"/>
        </w:rPr>
        <w:t>06</w:t>
      </w:r>
      <w:r w:rsidRPr="00383935">
        <w:rPr>
          <w:iCs/>
          <w:lang w:val="ru-RU"/>
        </w:rPr>
        <w:t xml:space="preserve"> бр.</w:t>
      </w:r>
    </w:p>
    <w:p w:rsidR="00D65F53" w:rsidRPr="00383935" w:rsidRDefault="00D65F53" w:rsidP="00D65F53">
      <w:pPr>
        <w:ind w:left="1260" w:right="23"/>
        <w:jc w:val="both"/>
        <w:rPr>
          <w:iCs/>
          <w:lang w:val="ru-RU"/>
        </w:rPr>
      </w:pPr>
      <w:r w:rsidRPr="00383935">
        <w:rPr>
          <w:iCs/>
          <w:lang w:val="ru-RU"/>
        </w:rPr>
        <w:t>- Производство на плодове през 20</w:t>
      </w:r>
      <w:r>
        <w:rPr>
          <w:iCs/>
          <w:lang w:val="ru-RU"/>
        </w:rPr>
        <w:t>20</w:t>
      </w:r>
      <w:r w:rsidRPr="00383935">
        <w:rPr>
          <w:iCs/>
          <w:lang w:val="ru-RU"/>
        </w:rPr>
        <w:t xml:space="preserve"> г. – 1</w:t>
      </w:r>
      <w:r>
        <w:rPr>
          <w:iCs/>
          <w:lang w:val="ru-RU"/>
        </w:rPr>
        <w:t>63</w:t>
      </w:r>
      <w:r w:rsidRPr="00383935">
        <w:rPr>
          <w:iCs/>
          <w:lang w:val="ru-RU"/>
        </w:rPr>
        <w:t xml:space="preserve"> бр</w:t>
      </w:r>
      <w:r>
        <w:rPr>
          <w:iCs/>
          <w:lang w:val="ru-RU"/>
        </w:rPr>
        <w:t>.</w:t>
      </w:r>
    </w:p>
    <w:p w:rsidR="00D65F53" w:rsidRPr="00383935" w:rsidRDefault="00D65F53" w:rsidP="00D65F53">
      <w:pPr>
        <w:ind w:left="1260" w:right="23"/>
        <w:jc w:val="both"/>
        <w:rPr>
          <w:iCs/>
          <w:lang w:val="ru-RU"/>
        </w:rPr>
      </w:pPr>
      <w:r w:rsidRPr="00383935">
        <w:rPr>
          <w:iCs/>
          <w:lang w:val="ru-RU"/>
        </w:rPr>
        <w:t>- Брой на селскостопанските животни към 01.11.20</w:t>
      </w:r>
      <w:r>
        <w:rPr>
          <w:iCs/>
          <w:lang w:val="ru-RU"/>
        </w:rPr>
        <w:t>20</w:t>
      </w:r>
      <w:r w:rsidRPr="00383935">
        <w:rPr>
          <w:iCs/>
          <w:lang w:val="ru-RU"/>
        </w:rPr>
        <w:t xml:space="preserve"> г. – 7</w:t>
      </w:r>
      <w:r>
        <w:rPr>
          <w:iCs/>
          <w:lang w:val="ru-RU"/>
        </w:rPr>
        <w:t>88</w:t>
      </w:r>
      <w:r w:rsidRPr="00383935">
        <w:rPr>
          <w:iCs/>
          <w:lang w:val="ru-RU"/>
        </w:rPr>
        <w:t xml:space="preserve"> бр.</w:t>
      </w:r>
    </w:p>
    <w:p w:rsidR="00D65F53" w:rsidRPr="00383935" w:rsidRDefault="00D65F53" w:rsidP="00D65F53">
      <w:pPr>
        <w:ind w:left="1260" w:right="23"/>
        <w:jc w:val="both"/>
        <w:rPr>
          <w:iCs/>
          <w:lang w:val="bg-BG"/>
        </w:rPr>
      </w:pPr>
      <w:r w:rsidRPr="00383935">
        <w:rPr>
          <w:iCs/>
          <w:lang w:val="ru-RU"/>
        </w:rPr>
        <w:t>-</w:t>
      </w:r>
      <w:r w:rsidRPr="00383935">
        <w:rPr>
          <w:iCs/>
          <w:lang w:val="bg-BG"/>
        </w:rPr>
        <w:t xml:space="preserve"> Производство на грозде и вино през 20</w:t>
      </w:r>
      <w:r>
        <w:rPr>
          <w:iCs/>
          <w:lang w:val="bg-BG"/>
        </w:rPr>
        <w:t>20</w:t>
      </w:r>
      <w:r w:rsidRPr="00383935">
        <w:rPr>
          <w:iCs/>
          <w:lang w:val="bg-BG"/>
        </w:rPr>
        <w:t xml:space="preserve"> г.  – </w:t>
      </w:r>
      <w:r>
        <w:rPr>
          <w:iCs/>
          <w:lang w:val="bg-BG"/>
        </w:rPr>
        <w:t>186</w:t>
      </w:r>
      <w:r w:rsidRPr="00383935">
        <w:rPr>
          <w:iCs/>
          <w:lang w:val="bg-BG"/>
        </w:rPr>
        <w:t xml:space="preserve"> бр.</w:t>
      </w:r>
    </w:p>
    <w:p w:rsidR="006772C9" w:rsidRDefault="00D65F53" w:rsidP="00C94B0D">
      <w:pPr>
        <w:ind w:left="1260" w:right="23"/>
        <w:jc w:val="both"/>
        <w:rPr>
          <w:iCs/>
        </w:rPr>
      </w:pPr>
      <w:r w:rsidRPr="00383935">
        <w:rPr>
          <w:iCs/>
          <w:lang w:val="bg-BG"/>
        </w:rPr>
        <w:t xml:space="preserve">- Пчеларството в България </w:t>
      </w:r>
      <w:r>
        <w:rPr>
          <w:iCs/>
          <w:lang w:val="bg-BG"/>
        </w:rPr>
        <w:t xml:space="preserve">през </w:t>
      </w:r>
      <w:r w:rsidRPr="00383935">
        <w:rPr>
          <w:iCs/>
          <w:lang w:val="bg-BG"/>
        </w:rPr>
        <w:t>20</w:t>
      </w:r>
      <w:r>
        <w:rPr>
          <w:iCs/>
          <w:lang w:val="bg-BG"/>
        </w:rPr>
        <w:t>20</w:t>
      </w:r>
      <w:r w:rsidRPr="00383935">
        <w:rPr>
          <w:iCs/>
          <w:lang w:val="bg-BG"/>
        </w:rPr>
        <w:t xml:space="preserve"> г. – </w:t>
      </w:r>
      <w:r>
        <w:rPr>
          <w:iCs/>
          <w:lang w:val="bg-BG"/>
        </w:rPr>
        <w:t>94</w:t>
      </w:r>
      <w:r w:rsidRPr="00383935">
        <w:rPr>
          <w:iCs/>
          <w:lang w:val="bg-BG"/>
        </w:rPr>
        <w:t xml:space="preserve"> бр.</w:t>
      </w:r>
    </w:p>
    <w:p w:rsidR="00C94B0D" w:rsidRPr="00C94B0D" w:rsidRDefault="00C94B0D" w:rsidP="00C94B0D">
      <w:pPr>
        <w:ind w:left="1260" w:right="23"/>
        <w:jc w:val="both"/>
        <w:rPr>
          <w:iCs/>
        </w:rPr>
      </w:pPr>
    </w:p>
    <w:p w:rsidR="00A13077" w:rsidRPr="00C94B0D" w:rsidRDefault="00A13077" w:rsidP="006772C9">
      <w:pPr>
        <w:ind w:right="23" w:firstLine="708"/>
        <w:jc w:val="both"/>
        <w:rPr>
          <w:color w:val="000000"/>
          <w:lang w:val="bg-BG" w:eastAsia="bg-BG"/>
        </w:rPr>
      </w:pPr>
      <w:r w:rsidRPr="00C94B0D">
        <w:rPr>
          <w:lang w:eastAsia="bg-BG"/>
        </w:rPr>
        <w:t>Съгласно Закона за преброяване на земеделските стопанства, пробното преброяване се проведе в периода 1 септември - 11 октомври 2019 г. От 1 септември до 10 септември 2019 г. данните се въвеждаха онлайн самостоятелно от земеделските стопани, а от 11 септември до 11 октомври 2019 г. за останалите стопанства статистическата информация бе събрана чрез интервю, проведено от анкетьори и експерти по Агростатистика.</w:t>
      </w:r>
      <w:r w:rsidRPr="00C94B0D">
        <w:rPr>
          <w:color w:val="000000"/>
          <w:lang w:eastAsia="bg-BG"/>
        </w:rPr>
        <w:t xml:space="preserve"> Населените места, в които се проведе пробното преброяване са гр. </w:t>
      </w:r>
      <w:proofErr w:type="gramStart"/>
      <w:r w:rsidRPr="00C94B0D">
        <w:rPr>
          <w:color w:val="000000"/>
          <w:lang w:eastAsia="bg-BG"/>
        </w:rPr>
        <w:t>Хасково – централна градска част и изчерпателно в с. Овчарово, общ.</w:t>
      </w:r>
      <w:proofErr w:type="gramEnd"/>
      <w:r w:rsidRPr="00C94B0D">
        <w:rPr>
          <w:color w:val="000000"/>
          <w:lang w:eastAsia="bg-BG"/>
        </w:rPr>
        <w:t xml:space="preserve"> </w:t>
      </w:r>
      <w:proofErr w:type="gramStart"/>
      <w:r w:rsidRPr="00C94B0D">
        <w:rPr>
          <w:color w:val="000000"/>
          <w:lang w:eastAsia="bg-BG"/>
        </w:rPr>
        <w:t>Харманли.</w:t>
      </w:r>
      <w:proofErr w:type="gramEnd"/>
    </w:p>
    <w:p w:rsidR="00AA3A8D" w:rsidRPr="00C94B0D" w:rsidRDefault="00AA3A8D" w:rsidP="00AA3A8D">
      <w:pPr>
        <w:ind w:right="23" w:firstLine="708"/>
        <w:jc w:val="both"/>
        <w:rPr>
          <w:iCs/>
          <w:lang w:val="bg-BG"/>
        </w:rPr>
      </w:pPr>
      <w:proofErr w:type="gramStart"/>
      <w:r w:rsidRPr="00C94B0D">
        <w:rPr>
          <w:rFonts w:eastAsia="Yu Gothic UI Semilight"/>
        </w:rPr>
        <w:t>От проведеното онлайн пробно преброяване в област Хасково едва 4.76% успешно приключиха попълването на данните за своята земеделска дейност.</w:t>
      </w:r>
      <w:proofErr w:type="gramEnd"/>
      <w:r w:rsidRPr="00C94B0D">
        <w:rPr>
          <w:rFonts w:eastAsia="Yu Gothic UI Semilight"/>
        </w:rPr>
        <w:t xml:space="preserve"> </w:t>
      </w:r>
      <w:proofErr w:type="gramStart"/>
      <w:r w:rsidRPr="00C94B0D">
        <w:rPr>
          <w:rFonts w:eastAsia="Yu Gothic UI Semilight"/>
        </w:rPr>
        <w:t>От малкия брой на попълнените онлайн анкетни карти става ясно, че при тези условия на организацията, провеждането и онлайн въвеждането на индивидуалните данни ще бъде трудно приложимо.</w:t>
      </w:r>
      <w:proofErr w:type="gramEnd"/>
    </w:p>
    <w:p w:rsidR="006772C9" w:rsidRPr="00C94B0D" w:rsidRDefault="006772C9" w:rsidP="006772C9">
      <w:pPr>
        <w:ind w:right="23" w:firstLine="708"/>
        <w:jc w:val="both"/>
        <w:rPr>
          <w:lang w:eastAsia="bg-BG"/>
        </w:rPr>
      </w:pPr>
      <w:proofErr w:type="gramStart"/>
      <w:r w:rsidRPr="00C94B0D">
        <w:rPr>
          <w:lang w:eastAsia="bg-BG"/>
        </w:rPr>
        <w:t>Анкетирането на всички земеделски стопанства приключи успешно и не бяха регистрирани откази.</w:t>
      </w:r>
      <w:proofErr w:type="gramEnd"/>
      <w:r w:rsidRPr="00C94B0D">
        <w:rPr>
          <w:lang w:eastAsia="bg-BG"/>
        </w:rPr>
        <w:t xml:space="preserve"> </w:t>
      </w:r>
      <w:proofErr w:type="gramStart"/>
      <w:r w:rsidRPr="00C94B0D">
        <w:rPr>
          <w:lang w:eastAsia="bg-BG"/>
        </w:rPr>
        <w:t>На всички стопанства, определени окончателно за интервю бяха изпратени уведомителни писма.</w:t>
      </w:r>
      <w:proofErr w:type="gramEnd"/>
      <w:r w:rsidRPr="00C94B0D">
        <w:rPr>
          <w:lang w:eastAsia="bg-BG"/>
        </w:rPr>
        <w:t xml:space="preserve"> </w:t>
      </w:r>
      <w:proofErr w:type="gramStart"/>
      <w:r w:rsidRPr="00C94B0D">
        <w:rPr>
          <w:lang w:eastAsia="bg-BG"/>
        </w:rPr>
        <w:t>Събираха се данни за използваната земя, отглежданите култури и животни, ползваната земеделска техника, работната ръка и други.</w:t>
      </w:r>
      <w:proofErr w:type="gramEnd"/>
    </w:p>
    <w:p w:rsidR="00DF44B8" w:rsidRPr="00A77202" w:rsidRDefault="00DF44B8" w:rsidP="00DF44B8">
      <w:pPr>
        <w:ind w:right="-360"/>
        <w:jc w:val="both"/>
        <w:rPr>
          <w:bCs/>
          <w:iCs/>
          <w:lang w:val="ru-RU"/>
        </w:rPr>
      </w:pPr>
    </w:p>
    <w:tbl>
      <w:tblPr>
        <w:tblW w:w="9489" w:type="dxa"/>
        <w:jc w:val="center"/>
        <w:tblInd w:w="54" w:type="dxa"/>
        <w:tblCellMar>
          <w:left w:w="70" w:type="dxa"/>
          <w:right w:w="70" w:type="dxa"/>
        </w:tblCellMar>
        <w:tblLook w:val="0000" w:firstRow="0" w:lastRow="0" w:firstColumn="0" w:lastColumn="0" w:noHBand="0" w:noVBand="0"/>
      </w:tblPr>
      <w:tblGrid>
        <w:gridCol w:w="9489"/>
      </w:tblGrid>
      <w:tr w:rsidR="00DF44B8" w:rsidRPr="00383935" w:rsidTr="00596CD4">
        <w:trPr>
          <w:trHeight w:val="145"/>
          <w:jc w:val="center"/>
        </w:trPr>
        <w:tc>
          <w:tcPr>
            <w:tcW w:w="9489" w:type="dxa"/>
            <w:tcBorders>
              <w:top w:val="nil"/>
              <w:left w:val="nil"/>
              <w:bottom w:val="nil"/>
              <w:right w:val="nil"/>
            </w:tcBorders>
            <w:shd w:val="clear" w:color="auto" w:fill="auto"/>
            <w:noWrap/>
            <w:vAlign w:val="bottom"/>
          </w:tcPr>
          <w:tbl>
            <w:tblPr>
              <w:tblW w:w="8237" w:type="dxa"/>
              <w:tblInd w:w="54" w:type="dxa"/>
              <w:tblCellMar>
                <w:left w:w="0" w:type="dxa"/>
                <w:right w:w="0" w:type="dxa"/>
              </w:tblCellMar>
              <w:tblLook w:val="04A0" w:firstRow="1" w:lastRow="0" w:firstColumn="1" w:lastColumn="0" w:noHBand="0" w:noVBand="1"/>
            </w:tblPr>
            <w:tblGrid>
              <w:gridCol w:w="8237"/>
            </w:tblGrid>
            <w:tr w:rsidR="00DF44B8" w:rsidRPr="00383935" w:rsidTr="00596CD4">
              <w:trPr>
                <w:trHeight w:val="145"/>
              </w:trPr>
              <w:tc>
                <w:tcPr>
                  <w:tcW w:w="8237" w:type="dxa"/>
                  <w:noWrap/>
                  <w:tcMar>
                    <w:top w:w="0" w:type="dxa"/>
                    <w:left w:w="70" w:type="dxa"/>
                    <w:bottom w:w="0" w:type="dxa"/>
                    <w:right w:w="70" w:type="dxa"/>
                  </w:tcMar>
                  <w:vAlign w:val="bottom"/>
                  <w:hideMark/>
                </w:tcPr>
                <w:p w:rsidR="00DF44B8" w:rsidRPr="00383935" w:rsidRDefault="00DF44B8" w:rsidP="00383935">
                  <w:pPr>
                    <w:spacing w:line="145" w:lineRule="atLeast"/>
                    <w:jc w:val="both"/>
                    <w:rPr>
                      <w:u w:val="single"/>
                    </w:rPr>
                  </w:pPr>
                  <w:r w:rsidRPr="00383935">
                    <w:rPr>
                      <w:b/>
                      <w:bCs/>
                      <w:u w:val="single"/>
                    </w:rPr>
                    <w:t>3. Управление на Д</w:t>
                  </w:r>
                  <w:r w:rsidR="00040120" w:rsidRPr="00383935">
                    <w:rPr>
                      <w:b/>
                      <w:bCs/>
                      <w:u w:val="single"/>
                      <w:lang w:val="bg-BG"/>
                    </w:rPr>
                    <w:t xml:space="preserve">ържавния поземлен фонд </w:t>
                  </w:r>
                  <w:r w:rsidR="00040120" w:rsidRPr="00383935">
                    <w:rPr>
                      <w:b/>
                      <w:bCs/>
                      <w:u w:val="single"/>
                    </w:rPr>
                    <w:t>(</w:t>
                  </w:r>
                  <w:r w:rsidR="00040120" w:rsidRPr="00383935">
                    <w:rPr>
                      <w:b/>
                      <w:bCs/>
                      <w:u w:val="single"/>
                      <w:lang w:val="bg-BG"/>
                    </w:rPr>
                    <w:t>Д</w:t>
                  </w:r>
                  <w:r w:rsidRPr="00383935">
                    <w:rPr>
                      <w:b/>
                      <w:bCs/>
                      <w:u w:val="single"/>
                    </w:rPr>
                    <w:t>ПФ</w:t>
                  </w:r>
                  <w:r w:rsidR="00040120" w:rsidRPr="00383935">
                    <w:rPr>
                      <w:b/>
                      <w:bCs/>
                      <w:u w:val="single"/>
                    </w:rPr>
                    <w:t>)</w:t>
                  </w:r>
                </w:p>
              </w:tc>
            </w:tr>
          </w:tbl>
          <w:p w:rsidR="00712101" w:rsidRPr="00E41C38" w:rsidRDefault="00DF44B8" w:rsidP="00712101">
            <w:pPr>
              <w:shd w:val="clear" w:color="auto" w:fill="FFFFFF"/>
              <w:ind w:firstLine="708"/>
              <w:jc w:val="both"/>
              <w:rPr>
                <w:lang w:val="bg-BG"/>
              </w:rPr>
            </w:pPr>
            <w:r w:rsidRPr="00383935">
              <w:rPr>
                <w:b/>
                <w:bCs/>
              </w:rPr>
              <w:t> </w:t>
            </w:r>
          </w:p>
          <w:p w:rsidR="00712101" w:rsidRPr="00383935" w:rsidRDefault="00712101" w:rsidP="00712101">
            <w:pPr>
              <w:shd w:val="clear" w:color="auto" w:fill="FFFFFF"/>
              <w:ind w:firstLine="720"/>
              <w:jc w:val="both"/>
            </w:pPr>
            <w:r w:rsidRPr="00383935">
              <w:t>Наличният Държавен</w:t>
            </w:r>
            <w:r>
              <w:t xml:space="preserve"> поземлен фонд в област Хасково</w:t>
            </w:r>
            <w:r>
              <w:rPr>
                <w:lang w:val="bg-BG"/>
              </w:rPr>
              <w:t xml:space="preserve"> </w:t>
            </w:r>
            <w:r w:rsidRPr="00383935">
              <w:t>е </w:t>
            </w:r>
            <w:r>
              <w:rPr>
                <w:lang w:val="bg-BG"/>
              </w:rPr>
              <w:t>142110,995</w:t>
            </w:r>
            <w:r>
              <w:t> дка</w:t>
            </w:r>
            <w:r w:rsidRPr="00383935">
              <w:t>, от които свободни с начин на трайно ползване –</w:t>
            </w:r>
            <w:r>
              <w:rPr>
                <w:lang w:val="bg-BG"/>
              </w:rPr>
              <w:t xml:space="preserve"> </w:t>
            </w:r>
            <w:r w:rsidRPr="00383935">
              <w:t>ниви са </w:t>
            </w:r>
            <w:r w:rsidRPr="00383935">
              <w:rPr>
                <w:lang w:val="bg-BG"/>
              </w:rPr>
              <w:t>7</w:t>
            </w:r>
            <w:r>
              <w:rPr>
                <w:lang w:val="bg-BG"/>
              </w:rPr>
              <w:t> 482,753</w:t>
            </w:r>
            <w:r w:rsidRPr="00383935">
              <w:t> дка, </w:t>
            </w:r>
            <w:r>
              <w:rPr>
                <w:lang w:val="bg-BG"/>
              </w:rPr>
              <w:t xml:space="preserve">379,565 </w:t>
            </w:r>
            <w:r w:rsidRPr="00383935">
              <w:t>дка –</w:t>
            </w:r>
            <w:r w:rsidRPr="00383935">
              <w:rPr>
                <w:lang w:val="bg-BG"/>
              </w:rPr>
              <w:t xml:space="preserve"> </w:t>
            </w:r>
            <w:r w:rsidRPr="00383935">
              <w:t>трайни насаждения</w:t>
            </w:r>
            <w:r w:rsidRPr="00383935">
              <w:rPr>
                <w:lang w:val="bg-BG"/>
              </w:rPr>
              <w:t>,</w:t>
            </w:r>
            <w:r w:rsidRPr="00383935">
              <w:t xml:space="preserve">  </w:t>
            </w:r>
            <w:r>
              <w:rPr>
                <w:lang w:val="bg-BG"/>
              </w:rPr>
              <w:t xml:space="preserve">339,899 </w:t>
            </w:r>
            <w:r w:rsidRPr="00383935">
              <w:t>дка –</w:t>
            </w:r>
            <w:r>
              <w:rPr>
                <w:lang w:val="bg-BG"/>
              </w:rPr>
              <w:t xml:space="preserve"> </w:t>
            </w:r>
            <w:r w:rsidRPr="00383935">
              <w:t>ливади и с начин на трайно ползване пасища,</w:t>
            </w:r>
            <w:r>
              <w:rPr>
                <w:lang w:val="bg-BG"/>
              </w:rPr>
              <w:t xml:space="preserve"> </w:t>
            </w:r>
            <w:r w:rsidRPr="00383935">
              <w:t>мери и пасища с храсти – </w:t>
            </w:r>
            <w:r>
              <w:rPr>
                <w:lang w:val="bg-BG"/>
              </w:rPr>
              <w:t xml:space="preserve">35 232,567 </w:t>
            </w:r>
            <w:r w:rsidRPr="00383935">
              <w:t>дка. Имотите с нтп-други в областта са </w:t>
            </w:r>
            <w:r>
              <w:rPr>
                <w:lang w:val="bg-BG"/>
              </w:rPr>
              <w:t xml:space="preserve">58485,554 </w:t>
            </w:r>
            <w:r w:rsidRPr="00383935">
              <w:t>дка.</w:t>
            </w:r>
          </w:p>
          <w:p w:rsidR="00712101" w:rsidRPr="00D24A1B" w:rsidRDefault="00712101" w:rsidP="00712101">
            <w:pPr>
              <w:shd w:val="clear" w:color="auto" w:fill="FFFFFF"/>
              <w:ind w:firstLine="708"/>
              <w:jc w:val="both"/>
              <w:rPr>
                <w:lang w:val="bg-BG"/>
              </w:rPr>
            </w:pPr>
            <w:r w:rsidRPr="00383935">
              <w:t>Предоставени земеделски земи от ДПФ с договори под наем и аренда за отглеждане на едногодишни полски култури –</w:t>
            </w:r>
            <w:r w:rsidRPr="00383935">
              <w:rPr>
                <w:lang w:val="bg-BG"/>
              </w:rPr>
              <w:t xml:space="preserve"> </w:t>
            </w:r>
            <w:r>
              <w:rPr>
                <w:lang w:val="bg-BG"/>
              </w:rPr>
              <w:t>24 174,662</w:t>
            </w:r>
            <w:r w:rsidRPr="00383935">
              <w:t> дка, за създаване на трайни насаждения – </w:t>
            </w:r>
            <w:r w:rsidRPr="00383935">
              <w:rPr>
                <w:lang w:val="bg-BG"/>
              </w:rPr>
              <w:t>1 362,721</w:t>
            </w:r>
            <w:r w:rsidRPr="00383935">
              <w:t>дка, и пасища</w:t>
            </w:r>
            <w:r w:rsidRPr="00383935">
              <w:rPr>
                <w:lang w:val="bg-BG"/>
              </w:rPr>
              <w:t>,</w:t>
            </w:r>
            <w:r w:rsidRPr="00383935">
              <w:t xml:space="preserve"> мери</w:t>
            </w:r>
            <w:r w:rsidRPr="00383935">
              <w:rPr>
                <w:lang w:val="bg-BG"/>
              </w:rPr>
              <w:t xml:space="preserve"> и ливади</w:t>
            </w:r>
            <w:r w:rsidRPr="00383935">
              <w:t xml:space="preserve"> – </w:t>
            </w:r>
            <w:r w:rsidRPr="00383935">
              <w:rPr>
                <w:lang w:val="bg-BG"/>
              </w:rPr>
              <w:t xml:space="preserve">12 </w:t>
            </w:r>
            <w:r>
              <w:rPr>
                <w:lang w:val="bg-BG"/>
              </w:rPr>
              <w:t>749</w:t>
            </w:r>
            <w:r w:rsidRPr="00383935">
              <w:rPr>
                <w:lang w:val="bg-BG"/>
              </w:rPr>
              <w:t>,</w:t>
            </w:r>
            <w:r>
              <w:rPr>
                <w:lang w:val="bg-BG"/>
              </w:rPr>
              <w:t xml:space="preserve">109 </w:t>
            </w:r>
            <w:r w:rsidRPr="00383935">
              <w:t>дка</w:t>
            </w:r>
            <w:r w:rsidRPr="00383935">
              <w:rPr>
                <w:lang w:val="bg-BG"/>
              </w:rPr>
              <w:t xml:space="preserve">. </w:t>
            </w:r>
            <w:r w:rsidRPr="00383935">
              <w:t>Предоставените земи от ДПФ със заповеди по реда на чл.24,</w:t>
            </w:r>
            <w:r>
              <w:rPr>
                <w:lang w:val="bg-BG"/>
              </w:rPr>
              <w:t xml:space="preserve"> </w:t>
            </w:r>
            <w:r w:rsidRPr="00383935">
              <w:t>ал.2 и 24б от ЗСПЗЗ са 5</w:t>
            </w:r>
            <w:r>
              <w:rPr>
                <w:lang w:val="bg-BG"/>
              </w:rPr>
              <w:t xml:space="preserve"> 674,167 </w:t>
            </w:r>
            <w:r w:rsidRPr="00383935">
              <w:t>дка.</w:t>
            </w:r>
          </w:p>
          <w:p w:rsidR="00712101" w:rsidRPr="00383935" w:rsidRDefault="00712101" w:rsidP="00712101">
            <w:pPr>
              <w:shd w:val="clear" w:color="auto" w:fill="FFFFFF"/>
              <w:jc w:val="both"/>
            </w:pPr>
            <w:r w:rsidRPr="00383935">
              <w:rPr>
                <w:lang w:val="bg-BG"/>
              </w:rPr>
              <w:tab/>
            </w:r>
            <w:r w:rsidRPr="00383935">
              <w:t>В изпълнение на чл.47, ал.8 от ППЗСПЗЗ общинските служби по земеделие извършват два пъти годишно проверка на състоянието и ползването на земите от ДПФ. От направен</w:t>
            </w:r>
            <w:r w:rsidRPr="00383935">
              <w:rPr>
                <w:lang w:val="bg-BG"/>
              </w:rPr>
              <w:t>и</w:t>
            </w:r>
            <w:r w:rsidRPr="00383935">
              <w:t>т</w:t>
            </w:r>
            <w:r w:rsidRPr="00383935">
              <w:rPr>
                <w:lang w:val="bg-BG"/>
              </w:rPr>
              <w:t>е</w:t>
            </w:r>
            <w:r w:rsidRPr="00383935">
              <w:t xml:space="preserve"> проверк</w:t>
            </w:r>
            <w:r w:rsidRPr="00383935">
              <w:rPr>
                <w:lang w:val="bg-BG"/>
              </w:rPr>
              <w:t>и</w:t>
            </w:r>
            <w:r w:rsidRPr="00383935">
              <w:t xml:space="preserve"> към 31.05.20</w:t>
            </w:r>
            <w:r>
              <w:rPr>
                <w:lang w:val="bg-BG"/>
              </w:rPr>
              <w:t>00</w:t>
            </w:r>
            <w:r w:rsidRPr="00383935">
              <w:t xml:space="preserve">г. </w:t>
            </w:r>
            <w:r>
              <w:rPr>
                <w:lang w:val="bg-BG"/>
              </w:rPr>
              <w:t>и към 30.11.2020</w:t>
            </w:r>
            <w:r w:rsidRPr="00383935">
              <w:rPr>
                <w:lang w:val="bg-BG"/>
              </w:rPr>
              <w:t xml:space="preserve">г. </w:t>
            </w:r>
            <w:proofErr w:type="gramStart"/>
            <w:r w:rsidRPr="00383935">
              <w:t>е</w:t>
            </w:r>
            <w:proofErr w:type="gramEnd"/>
            <w:r w:rsidRPr="00383935">
              <w:t xml:space="preserve"> установено неправомерно ползване от неизвестни ползватели.</w:t>
            </w:r>
          </w:p>
          <w:p w:rsidR="00712101" w:rsidRPr="00383935" w:rsidRDefault="00712101" w:rsidP="00712101">
            <w:pPr>
              <w:shd w:val="clear" w:color="auto" w:fill="FFFFFF"/>
              <w:ind w:firstLine="708"/>
              <w:jc w:val="both"/>
            </w:pPr>
            <w:r w:rsidRPr="00383935">
              <w:t>Относно сключените договори за ползване на земеделски земи от ДПФ под наем и/или аренда се следи регулярно изпълнението на задълженията по договорите. На нередовни платци са изпратени покани за доброволно плащане.</w:t>
            </w:r>
          </w:p>
          <w:p w:rsidR="00712101" w:rsidRPr="00383935" w:rsidRDefault="00712101" w:rsidP="00712101">
            <w:pPr>
              <w:shd w:val="clear" w:color="auto" w:fill="FFFFFF"/>
              <w:ind w:firstLine="708"/>
              <w:jc w:val="both"/>
              <w:rPr>
                <w:color w:val="FF0000"/>
              </w:rPr>
            </w:pPr>
            <w:r w:rsidRPr="00383935">
              <w:t xml:space="preserve">На основание §15 от ПЗР към ЗИД на ЗСПЗЗ, чл. 37м от Закона за собствеността и ползването </w:t>
            </w:r>
            <w:r w:rsidRPr="00BB7C38">
              <w:t>на земеделски земи /ЗСПЗЗ/, във връзка с чл.37и, ал.4 от ЗСПЗЗ, комисия назначена със Заповед № РД-</w:t>
            </w:r>
            <w:r w:rsidRPr="00BB7C38">
              <w:rPr>
                <w:lang w:val="en-GB"/>
              </w:rPr>
              <w:t>07</w:t>
            </w:r>
            <w:r w:rsidRPr="00BB7C38">
              <w:t>-</w:t>
            </w:r>
            <w:r w:rsidRPr="00BB7C38">
              <w:rPr>
                <w:lang w:val="en-GB"/>
              </w:rPr>
              <w:t>12</w:t>
            </w:r>
            <w:r w:rsidRPr="00BB7C38">
              <w:t>/22.01.2020 г. на Директора на ОД ”Земеделие” гр.Хасково извърши проверка на сключени договори</w:t>
            </w:r>
            <w:r w:rsidRPr="00383935">
              <w:t xml:space="preserve"> за пасища и мери.</w:t>
            </w:r>
            <w:r w:rsidRPr="00383935">
              <w:rPr>
                <w:lang w:val="bg-BG"/>
              </w:rPr>
              <w:t xml:space="preserve"> Всички </w:t>
            </w:r>
            <w:r w:rsidRPr="00383935">
              <w:rPr>
                <w:lang w:val="bg-BG"/>
              </w:rPr>
              <w:lastRenderedPageBreak/>
              <w:t>ползватели по чл.37и, ал.4 от ЗСПЗЗ отговаряха на условията.</w:t>
            </w:r>
            <w:r w:rsidRPr="00383935">
              <w:rPr>
                <w:b/>
                <w:lang w:val="bg-BG"/>
              </w:rPr>
              <w:t xml:space="preserve"> </w:t>
            </w:r>
            <w:r w:rsidRPr="00383935">
              <w:rPr>
                <w:lang w:val="bg-BG"/>
              </w:rPr>
              <w:t>Не бяха констатирани нарушения.</w:t>
            </w:r>
            <w:r w:rsidRPr="00383935">
              <w:rPr>
                <w:color w:val="FF0000"/>
              </w:rPr>
              <w:t xml:space="preserve"> </w:t>
            </w:r>
          </w:p>
          <w:p w:rsidR="00712101" w:rsidRPr="00383935" w:rsidRDefault="00712101" w:rsidP="00712101">
            <w:pPr>
              <w:shd w:val="clear" w:color="auto" w:fill="FFFFFF"/>
              <w:ind w:firstLine="708"/>
              <w:jc w:val="both"/>
              <w:rPr>
                <w:shd w:val="clear" w:color="auto" w:fill="FEFEFE"/>
                <w:lang w:val="bg-BG"/>
              </w:rPr>
            </w:pPr>
            <w:r w:rsidRPr="00383935">
              <w:t xml:space="preserve">В Областна дирекция "Земеделие" Хасково са постъпили 7 броя заявления по реда на чл.37и, ал.9 от ЗСПЗЗ от правоимащи лица с регистрирани животновъдни обекти и </w:t>
            </w:r>
            <w:r w:rsidRPr="00383935">
              <w:rPr>
                <w:shd w:val="clear" w:color="auto" w:fill="FEFEFE"/>
              </w:rPr>
              <w:t>протоколите по ал. 6 и/или ал. 7</w:t>
            </w:r>
            <w:r w:rsidRPr="00383935">
              <w:t xml:space="preserve"> </w:t>
            </w:r>
            <w:r w:rsidRPr="00383935">
              <w:rPr>
                <w:shd w:val="clear" w:color="auto" w:fill="FEFEFE"/>
              </w:rPr>
              <w:t>от чл.37и по ЗСПЗЗ</w:t>
            </w:r>
            <w:r w:rsidRPr="00383935">
              <w:t xml:space="preserve"> за </w:t>
            </w:r>
            <w:r w:rsidRPr="00383935">
              <w:rPr>
                <w:shd w:val="clear" w:color="auto" w:fill="FEFEFE"/>
              </w:rPr>
              <w:t>допълнително разпределение</w:t>
            </w:r>
            <w:r>
              <w:rPr>
                <w:shd w:val="clear" w:color="auto" w:fill="FEFEFE"/>
              </w:rPr>
              <w:t xml:space="preserve"> на имоти от държавния</w:t>
            </w:r>
            <w:r>
              <w:rPr>
                <w:shd w:val="clear" w:color="auto" w:fill="FEFEFE"/>
                <w:lang w:val="bg-BG"/>
              </w:rPr>
              <w:t xml:space="preserve"> </w:t>
            </w:r>
            <w:r>
              <w:rPr>
                <w:shd w:val="clear" w:color="auto" w:fill="FEFEFE"/>
              </w:rPr>
              <w:t>поземлен</w:t>
            </w:r>
            <w:r>
              <w:rPr>
                <w:shd w:val="clear" w:color="auto" w:fill="FEFEFE"/>
                <w:lang w:val="bg-BG"/>
              </w:rPr>
              <w:t xml:space="preserve"> </w:t>
            </w:r>
            <w:r w:rsidRPr="00383935">
              <w:rPr>
                <w:shd w:val="clear" w:color="auto" w:fill="FEFEFE"/>
              </w:rPr>
              <w:t>фонд.</w:t>
            </w:r>
            <w:r w:rsidRPr="00383935">
              <w:t xml:space="preserve"> След разглеждане на предоставените служебно заявления, к</w:t>
            </w:r>
            <w:r w:rsidRPr="00383935">
              <w:rPr>
                <w:shd w:val="clear" w:color="auto" w:fill="FEFEFE"/>
              </w:rPr>
              <w:t xml:space="preserve">омисията разпредели площ в размер на </w:t>
            </w:r>
            <w:r>
              <w:rPr>
                <w:b/>
                <w:shd w:val="clear" w:color="auto" w:fill="FEFEFE"/>
                <w:lang w:val="bg-BG"/>
              </w:rPr>
              <w:t>134,847</w:t>
            </w:r>
            <w:r>
              <w:rPr>
                <w:shd w:val="clear" w:color="auto" w:fill="FEFEFE"/>
              </w:rPr>
              <w:t xml:space="preserve"> дка</w:t>
            </w:r>
            <w:r w:rsidRPr="00383935">
              <w:rPr>
                <w:shd w:val="clear" w:color="auto" w:fill="FEFEFE"/>
              </w:rPr>
              <w:t xml:space="preserve"> </w:t>
            </w:r>
            <w:r w:rsidRPr="00383935">
              <w:rPr>
                <w:shd w:val="clear" w:color="auto" w:fill="FEFEFE"/>
                <w:lang w:val="bg-BG"/>
              </w:rPr>
              <w:t>д</w:t>
            </w:r>
            <w:r w:rsidRPr="00383935">
              <w:rPr>
                <w:shd w:val="clear" w:color="auto" w:fill="FEFEFE"/>
              </w:rPr>
              <w:t>опълнително</w:t>
            </w:r>
            <w:r w:rsidRPr="00383935">
              <w:rPr>
                <w:shd w:val="clear" w:color="auto" w:fill="FEFEFE"/>
                <w:lang w:val="bg-BG"/>
              </w:rPr>
              <w:t>,</w:t>
            </w:r>
            <w:r w:rsidRPr="00383935">
              <w:rPr>
                <w:shd w:val="clear" w:color="auto" w:fill="FEFEFE"/>
              </w:rPr>
              <w:t xml:space="preserve"> необходими за</w:t>
            </w:r>
            <w:r w:rsidRPr="00383935">
              <w:t xml:space="preserve"> </w:t>
            </w:r>
            <w:r w:rsidRPr="00383935">
              <w:rPr>
                <w:shd w:val="clear" w:color="auto" w:fill="FEFEFE"/>
              </w:rPr>
              <w:t>кандидатите.</w:t>
            </w:r>
            <w:r w:rsidRPr="00383935">
              <w:t xml:space="preserve"> </w:t>
            </w:r>
            <w:r w:rsidRPr="00383935">
              <w:rPr>
                <w:shd w:val="clear" w:color="auto" w:fill="FEFEFE"/>
              </w:rPr>
              <w:t>Протоколът бе</w:t>
            </w:r>
            <w:r w:rsidRPr="00383935">
              <w:t xml:space="preserve"> </w:t>
            </w:r>
            <w:r w:rsidRPr="00383935">
              <w:rPr>
                <w:shd w:val="clear" w:color="auto" w:fill="FEFEFE"/>
              </w:rPr>
              <w:t>публикуван на интернет страницата на Областна дирекция "Земеделие"</w:t>
            </w:r>
            <w:r w:rsidRPr="00383935">
              <w:t xml:space="preserve"> </w:t>
            </w:r>
            <w:r w:rsidRPr="00383935">
              <w:rPr>
                <w:shd w:val="clear" w:color="auto" w:fill="FEFEFE"/>
              </w:rPr>
              <w:t>Хасково в законоустановения срок.</w:t>
            </w:r>
            <w:r w:rsidRPr="00383935">
              <w:rPr>
                <w:shd w:val="clear" w:color="auto" w:fill="FEFEFE"/>
                <w:lang w:val="bg-BG"/>
              </w:rPr>
              <w:t xml:space="preserve"> Сключените договори </w:t>
            </w:r>
            <w:r>
              <w:rPr>
                <w:shd w:val="clear" w:color="auto" w:fill="FEFEFE"/>
                <w:lang w:val="bg-BG"/>
              </w:rPr>
              <w:t>няма.</w:t>
            </w:r>
          </w:p>
          <w:p w:rsidR="00E16B54" w:rsidRPr="00383935" w:rsidRDefault="00712101" w:rsidP="00712101">
            <w:pPr>
              <w:shd w:val="clear" w:color="auto" w:fill="FFFFFF"/>
              <w:ind w:firstLine="708"/>
              <w:jc w:val="both"/>
              <w:rPr>
                <w:bCs/>
                <w:color w:val="FF0000"/>
              </w:rPr>
            </w:pPr>
            <w:r w:rsidRPr="00383935">
              <w:t>За периода 01.01.20</w:t>
            </w:r>
            <w:r>
              <w:rPr>
                <w:lang w:val="bg-BG"/>
              </w:rPr>
              <w:t>20</w:t>
            </w:r>
            <w:r>
              <w:t>г. – 31.12.20</w:t>
            </w:r>
            <w:r>
              <w:rPr>
                <w:lang w:val="bg-BG"/>
              </w:rPr>
              <w:t>20</w:t>
            </w:r>
            <w:r w:rsidRPr="00383935">
              <w:t xml:space="preserve">г. </w:t>
            </w:r>
            <w:proofErr w:type="gramStart"/>
            <w:r w:rsidRPr="00383935">
              <w:t>по</w:t>
            </w:r>
            <w:proofErr w:type="gramEnd"/>
            <w:r w:rsidRPr="00383935">
              <w:t xml:space="preserve"> реда на чл. 27, ал. 6 от ЗСПЗЗ са сключени </w:t>
            </w:r>
            <w:r w:rsidRPr="00105BEA">
              <w:rPr>
                <w:lang w:val="bg-BG"/>
              </w:rPr>
              <w:t>единадесет</w:t>
            </w:r>
            <w:r w:rsidRPr="00105BEA">
              <w:t xml:space="preserve"> броя договори с обща площ на имотите </w:t>
            </w:r>
            <w:r w:rsidRPr="00105BEA">
              <w:rPr>
                <w:lang w:val="bg-BG"/>
              </w:rPr>
              <w:t>34,039</w:t>
            </w:r>
            <w:r w:rsidRPr="00105BEA">
              <w:t xml:space="preserve"> дка, на обща стойност </w:t>
            </w:r>
            <w:r w:rsidRPr="00105BEA">
              <w:rPr>
                <w:lang w:val="bg-BG"/>
              </w:rPr>
              <w:t>90834</w:t>
            </w:r>
            <w:proofErr w:type="gramStart"/>
            <w:r w:rsidRPr="00105BEA">
              <w:rPr>
                <w:lang w:val="bg-BG"/>
              </w:rPr>
              <w:t>,00</w:t>
            </w:r>
            <w:proofErr w:type="gramEnd"/>
            <w:r w:rsidRPr="00383935">
              <w:t xml:space="preserve"> лв. </w:t>
            </w:r>
            <w:proofErr w:type="gramStart"/>
            <w:r w:rsidRPr="00383935">
              <w:t>и</w:t>
            </w:r>
            <w:proofErr w:type="gramEnd"/>
            <w:r w:rsidRPr="00383935">
              <w:t xml:space="preserve"> по реда на чл. 27, ал. 8 от ЗСПЗЗ - </w:t>
            </w:r>
            <w:r>
              <w:rPr>
                <w:lang w:val="bg-BG"/>
              </w:rPr>
              <w:t>седем</w:t>
            </w:r>
            <w:r w:rsidRPr="00383935">
              <w:t xml:space="preserve"> имот</w:t>
            </w:r>
            <w:r>
              <w:rPr>
                <w:lang w:val="bg-BG"/>
              </w:rPr>
              <w:t>а</w:t>
            </w:r>
            <w:r w:rsidRPr="00383935">
              <w:t xml:space="preserve"> с площ </w:t>
            </w:r>
            <w:r>
              <w:rPr>
                <w:lang w:val="bg-BG"/>
              </w:rPr>
              <w:t>14,951</w:t>
            </w:r>
            <w:r w:rsidRPr="00383935">
              <w:t xml:space="preserve"> дка на стойност </w:t>
            </w:r>
            <w:r>
              <w:rPr>
                <w:lang w:val="bg-BG"/>
              </w:rPr>
              <w:t>56260</w:t>
            </w:r>
            <w:r w:rsidRPr="00383935">
              <w:t>лв.</w:t>
            </w:r>
          </w:p>
        </w:tc>
      </w:tr>
    </w:tbl>
    <w:p w:rsidR="0098770A" w:rsidRPr="00E41C38" w:rsidRDefault="0098770A" w:rsidP="0098770A">
      <w:pPr>
        <w:jc w:val="both"/>
        <w:rPr>
          <w:b/>
          <w:lang w:val="bg-BG"/>
        </w:rPr>
      </w:pPr>
    </w:p>
    <w:p w:rsidR="00A32CE0" w:rsidRPr="00EE4CED" w:rsidRDefault="00A667E7" w:rsidP="00602B07">
      <w:pPr>
        <w:jc w:val="both"/>
        <w:rPr>
          <w:b/>
          <w:i/>
          <w:u w:val="single"/>
          <w:lang w:val="bg-BG"/>
        </w:rPr>
      </w:pPr>
      <w:r w:rsidRPr="00EE4CED">
        <w:rPr>
          <w:b/>
          <w:u w:val="single"/>
          <w:lang w:val="bg-BG"/>
        </w:rPr>
        <w:t>4</w:t>
      </w:r>
      <w:r w:rsidR="0098770A" w:rsidRPr="00EE4CED">
        <w:rPr>
          <w:b/>
          <w:u w:val="single"/>
          <w:lang w:val="bg-BG"/>
        </w:rPr>
        <w:t>. Работа на комисията по чл. 17,ал.1, т.1 от ЗОЗЗ</w:t>
      </w:r>
    </w:p>
    <w:p w:rsidR="00836182" w:rsidRPr="00836182" w:rsidRDefault="00836182" w:rsidP="00836182">
      <w:pPr>
        <w:rPr>
          <w:b/>
          <w:i/>
          <w:lang w:val="bg-BG"/>
        </w:rPr>
      </w:pPr>
    </w:p>
    <w:p w:rsidR="00F264A5" w:rsidRPr="00953247" w:rsidRDefault="00F264A5" w:rsidP="00F264A5">
      <w:pPr>
        <w:jc w:val="center"/>
        <w:rPr>
          <w:b/>
          <w:i/>
          <w:lang w:val="bg-BG"/>
        </w:rPr>
      </w:pPr>
      <w:r w:rsidRPr="00953247">
        <w:rPr>
          <w:b/>
          <w:i/>
          <w:lang w:val="bg-BG"/>
        </w:rPr>
        <w:t>Справка</w:t>
      </w:r>
    </w:p>
    <w:p w:rsidR="00F264A5" w:rsidRPr="00953247" w:rsidRDefault="00F264A5" w:rsidP="00F264A5">
      <w:pPr>
        <w:jc w:val="both"/>
        <w:rPr>
          <w:b/>
          <w:i/>
          <w:lang w:val="bg-BG"/>
        </w:rPr>
      </w:pPr>
      <w:r w:rsidRPr="00953247">
        <w:rPr>
          <w:b/>
          <w:i/>
          <w:lang w:val="bg-BG"/>
        </w:rPr>
        <w:t>за решения на Комисиите по чл. 17, ал. 1, т. 1 от ЗОЗЗ към ОД "З" ХАСКОВО</w:t>
      </w:r>
    </w:p>
    <w:tbl>
      <w:tblPr>
        <w:tblW w:w="10207" w:type="dxa"/>
        <w:tblInd w:w="-356" w:type="dxa"/>
        <w:tblLayout w:type="fixed"/>
        <w:tblCellMar>
          <w:left w:w="70" w:type="dxa"/>
          <w:right w:w="70" w:type="dxa"/>
        </w:tblCellMar>
        <w:tblLook w:val="0000" w:firstRow="0" w:lastRow="0" w:firstColumn="0" w:lastColumn="0" w:noHBand="0" w:noVBand="0"/>
      </w:tblPr>
      <w:tblGrid>
        <w:gridCol w:w="783"/>
        <w:gridCol w:w="1545"/>
        <w:gridCol w:w="1359"/>
        <w:gridCol w:w="1275"/>
        <w:gridCol w:w="993"/>
        <w:gridCol w:w="1417"/>
        <w:gridCol w:w="1134"/>
        <w:gridCol w:w="1701"/>
      </w:tblGrid>
      <w:tr w:rsidR="00F264A5" w:rsidRPr="00921202" w:rsidTr="00C94B0D">
        <w:trPr>
          <w:trHeight w:val="1056"/>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rPr>
            </w:pPr>
            <w:r w:rsidRPr="00921202">
              <w:rPr>
                <w:b/>
                <w:i/>
                <w:sz w:val="20"/>
                <w:szCs w:val="20"/>
              </w:rPr>
              <w:t>Година</w:t>
            </w:r>
          </w:p>
        </w:tc>
        <w:tc>
          <w:tcPr>
            <w:tcW w:w="1545" w:type="dxa"/>
            <w:tcBorders>
              <w:top w:val="single" w:sz="4" w:space="0" w:color="auto"/>
              <w:left w:val="nil"/>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lang w:val="ru-RU"/>
              </w:rPr>
            </w:pPr>
            <w:r w:rsidRPr="00921202">
              <w:rPr>
                <w:b/>
                <w:i/>
                <w:sz w:val="20"/>
                <w:szCs w:val="20"/>
                <w:lang w:val="ru-RU"/>
              </w:rPr>
              <w:t>Постановени решения за промяна предназначение</w:t>
            </w:r>
          </w:p>
        </w:tc>
        <w:tc>
          <w:tcPr>
            <w:tcW w:w="1359" w:type="dxa"/>
            <w:tcBorders>
              <w:top w:val="single" w:sz="4" w:space="0" w:color="auto"/>
              <w:left w:val="nil"/>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lang w:val="ru-RU"/>
              </w:rPr>
            </w:pPr>
            <w:r w:rsidRPr="00921202">
              <w:rPr>
                <w:b/>
                <w:i/>
                <w:sz w:val="20"/>
                <w:szCs w:val="20"/>
                <w:lang w:val="ru-RU"/>
              </w:rPr>
              <w:t>Площ на земята с постановени решения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lang w:val="ru-RU"/>
              </w:rPr>
            </w:pPr>
            <w:r w:rsidRPr="00921202">
              <w:rPr>
                <w:b/>
                <w:i/>
                <w:sz w:val="20"/>
                <w:szCs w:val="20"/>
                <w:lang w:val="ru-RU"/>
              </w:rPr>
              <w:t>Постановени такси по чл. 30 ЗОЗЗ</w:t>
            </w:r>
          </w:p>
        </w:tc>
        <w:tc>
          <w:tcPr>
            <w:tcW w:w="993" w:type="dxa"/>
            <w:tcBorders>
              <w:top w:val="single" w:sz="4" w:space="0" w:color="auto"/>
              <w:left w:val="nil"/>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rPr>
            </w:pPr>
            <w:r w:rsidRPr="00921202">
              <w:rPr>
                <w:b/>
                <w:i/>
                <w:sz w:val="20"/>
                <w:szCs w:val="20"/>
              </w:rPr>
              <w:t>Влезли в сила решения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lang w:val="ru-RU"/>
              </w:rPr>
            </w:pPr>
            <w:proofErr w:type="gramStart"/>
            <w:r w:rsidRPr="00921202">
              <w:rPr>
                <w:b/>
                <w:i/>
                <w:sz w:val="20"/>
                <w:szCs w:val="20"/>
                <w:lang w:val="ru-RU"/>
              </w:rPr>
              <w:t>Площ на земята с влезли в сила решения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lang w:val="ru-RU"/>
              </w:rPr>
            </w:pPr>
            <w:r w:rsidRPr="00921202">
              <w:rPr>
                <w:b/>
                <w:i/>
                <w:sz w:val="20"/>
                <w:szCs w:val="20"/>
                <w:lang w:val="ru-RU"/>
              </w:rPr>
              <w:t>Заплатени такси по   чл.30</w:t>
            </w:r>
            <w:r>
              <w:rPr>
                <w:b/>
                <w:i/>
                <w:sz w:val="20"/>
                <w:szCs w:val="20"/>
                <w:lang w:val="ru-RU"/>
              </w:rPr>
              <w:t xml:space="preserve">, </w:t>
            </w:r>
            <w:proofErr w:type="gramStart"/>
            <w:r>
              <w:rPr>
                <w:b/>
                <w:i/>
                <w:sz w:val="20"/>
                <w:szCs w:val="20"/>
                <w:lang w:val="ru-RU"/>
              </w:rPr>
              <w:t>ал</w:t>
            </w:r>
            <w:proofErr w:type="gramEnd"/>
            <w:r>
              <w:rPr>
                <w:b/>
                <w:i/>
                <w:sz w:val="20"/>
                <w:szCs w:val="20"/>
                <w:lang w:val="ru-RU"/>
              </w:rPr>
              <w:t xml:space="preserve">. 1от </w:t>
            </w:r>
            <w:r w:rsidRPr="00921202">
              <w:rPr>
                <w:b/>
                <w:i/>
                <w:sz w:val="20"/>
                <w:szCs w:val="20"/>
                <w:lang w:val="ru-RU"/>
              </w:rPr>
              <w:t xml:space="preserve"> ЗООЗ</w:t>
            </w:r>
          </w:p>
        </w:tc>
        <w:tc>
          <w:tcPr>
            <w:tcW w:w="1701" w:type="dxa"/>
            <w:tcBorders>
              <w:top w:val="single" w:sz="4" w:space="0" w:color="auto"/>
              <w:left w:val="nil"/>
              <w:bottom w:val="single" w:sz="4" w:space="0" w:color="auto"/>
              <w:right w:val="single" w:sz="4" w:space="0" w:color="auto"/>
            </w:tcBorders>
            <w:shd w:val="clear" w:color="auto" w:fill="auto"/>
            <w:vAlign w:val="center"/>
          </w:tcPr>
          <w:p w:rsidR="00F264A5" w:rsidRPr="00921202" w:rsidRDefault="00F264A5" w:rsidP="00C94B0D">
            <w:pPr>
              <w:jc w:val="center"/>
              <w:rPr>
                <w:b/>
                <w:i/>
                <w:sz w:val="20"/>
                <w:szCs w:val="20"/>
              </w:rPr>
            </w:pPr>
            <w:r w:rsidRPr="00921202">
              <w:rPr>
                <w:b/>
                <w:i/>
                <w:sz w:val="20"/>
                <w:szCs w:val="20"/>
              </w:rPr>
              <w:t>Преобладаващ вид на обектите</w:t>
            </w:r>
          </w:p>
        </w:tc>
      </w:tr>
      <w:tr w:rsidR="00F264A5" w:rsidRPr="00921202" w:rsidTr="00C94B0D">
        <w:trPr>
          <w:trHeight w:val="312"/>
        </w:trPr>
        <w:tc>
          <w:tcPr>
            <w:tcW w:w="783" w:type="dxa"/>
            <w:tcBorders>
              <w:top w:val="nil"/>
              <w:left w:val="single" w:sz="4" w:space="0" w:color="auto"/>
              <w:bottom w:val="single" w:sz="4" w:space="0" w:color="auto"/>
              <w:right w:val="single" w:sz="4" w:space="0" w:color="auto"/>
            </w:tcBorders>
            <w:shd w:val="clear" w:color="auto" w:fill="auto"/>
            <w:vAlign w:val="center"/>
          </w:tcPr>
          <w:p w:rsidR="00F264A5" w:rsidRPr="00921202" w:rsidRDefault="00F264A5" w:rsidP="00C94B0D">
            <w:pPr>
              <w:jc w:val="center"/>
              <w:rPr>
                <w:sz w:val="20"/>
                <w:szCs w:val="20"/>
              </w:rPr>
            </w:pPr>
            <w:r w:rsidRPr="00921202">
              <w:rPr>
                <w:sz w:val="20"/>
                <w:szCs w:val="20"/>
              </w:rPr>
              <w:t> </w:t>
            </w:r>
          </w:p>
        </w:tc>
        <w:tc>
          <w:tcPr>
            <w:tcW w:w="1545" w:type="dxa"/>
            <w:tcBorders>
              <w:top w:val="nil"/>
              <w:left w:val="nil"/>
              <w:bottom w:val="single" w:sz="4" w:space="0" w:color="auto"/>
              <w:right w:val="single" w:sz="4" w:space="0" w:color="auto"/>
            </w:tcBorders>
            <w:shd w:val="clear" w:color="auto" w:fill="auto"/>
            <w:vAlign w:val="center"/>
          </w:tcPr>
          <w:p w:rsidR="00F264A5" w:rsidRPr="009C1A33" w:rsidRDefault="00F264A5" w:rsidP="00C94B0D">
            <w:pPr>
              <w:jc w:val="center"/>
              <w:rPr>
                <w:b/>
                <w:sz w:val="20"/>
                <w:szCs w:val="20"/>
              </w:rPr>
            </w:pPr>
            <w:proofErr w:type="gramStart"/>
            <w:r w:rsidRPr="009C1A33">
              <w:rPr>
                <w:b/>
                <w:sz w:val="20"/>
                <w:szCs w:val="20"/>
              </w:rPr>
              <w:t>бр</w:t>
            </w:r>
            <w:proofErr w:type="gramEnd"/>
            <w:r w:rsidRPr="009C1A33">
              <w:rPr>
                <w:b/>
                <w:sz w:val="20"/>
                <w:szCs w:val="20"/>
              </w:rPr>
              <w:t>.</w:t>
            </w:r>
          </w:p>
        </w:tc>
        <w:tc>
          <w:tcPr>
            <w:tcW w:w="1359" w:type="dxa"/>
            <w:tcBorders>
              <w:top w:val="nil"/>
              <w:left w:val="nil"/>
              <w:bottom w:val="single" w:sz="4" w:space="0" w:color="auto"/>
              <w:right w:val="single" w:sz="4" w:space="0" w:color="auto"/>
            </w:tcBorders>
            <w:shd w:val="clear" w:color="auto" w:fill="auto"/>
            <w:vAlign w:val="center"/>
          </w:tcPr>
          <w:p w:rsidR="00F264A5" w:rsidRPr="009C1A33" w:rsidRDefault="00F264A5" w:rsidP="00C94B0D">
            <w:pPr>
              <w:jc w:val="center"/>
              <w:rPr>
                <w:b/>
                <w:sz w:val="20"/>
                <w:szCs w:val="20"/>
              </w:rPr>
            </w:pPr>
            <w:proofErr w:type="gramStart"/>
            <w:r w:rsidRPr="009C1A33">
              <w:rPr>
                <w:b/>
                <w:sz w:val="20"/>
                <w:szCs w:val="20"/>
              </w:rPr>
              <w:t>кв</w:t>
            </w:r>
            <w:proofErr w:type="gramEnd"/>
            <w:r w:rsidRPr="009C1A33">
              <w:rPr>
                <w:b/>
                <w:sz w:val="20"/>
                <w:szCs w:val="20"/>
              </w:rPr>
              <w:t>. м</w:t>
            </w:r>
          </w:p>
        </w:tc>
        <w:tc>
          <w:tcPr>
            <w:tcW w:w="1275" w:type="dxa"/>
            <w:tcBorders>
              <w:top w:val="nil"/>
              <w:left w:val="nil"/>
              <w:bottom w:val="single" w:sz="4" w:space="0" w:color="auto"/>
              <w:right w:val="single" w:sz="4" w:space="0" w:color="auto"/>
            </w:tcBorders>
            <w:shd w:val="clear" w:color="auto" w:fill="auto"/>
            <w:vAlign w:val="center"/>
          </w:tcPr>
          <w:p w:rsidR="00F264A5" w:rsidRPr="009C1A33" w:rsidRDefault="00F264A5" w:rsidP="00C94B0D">
            <w:pPr>
              <w:jc w:val="center"/>
              <w:rPr>
                <w:b/>
                <w:sz w:val="20"/>
                <w:szCs w:val="20"/>
              </w:rPr>
            </w:pPr>
            <w:proofErr w:type="gramStart"/>
            <w:r w:rsidRPr="009C1A33">
              <w:rPr>
                <w:b/>
                <w:sz w:val="20"/>
                <w:szCs w:val="20"/>
              </w:rPr>
              <w:t>лв</w:t>
            </w:r>
            <w:proofErr w:type="gramEnd"/>
            <w:r w:rsidRPr="009C1A33">
              <w:rPr>
                <w:b/>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F264A5" w:rsidRPr="009C1A33" w:rsidRDefault="00F264A5" w:rsidP="00C94B0D">
            <w:pPr>
              <w:jc w:val="center"/>
              <w:rPr>
                <w:b/>
                <w:sz w:val="20"/>
                <w:szCs w:val="20"/>
              </w:rPr>
            </w:pPr>
            <w:proofErr w:type="gramStart"/>
            <w:r w:rsidRPr="009C1A33">
              <w:rPr>
                <w:b/>
                <w:sz w:val="20"/>
                <w:szCs w:val="20"/>
              </w:rPr>
              <w:t>бр</w:t>
            </w:r>
            <w:proofErr w:type="gramEnd"/>
            <w:r w:rsidRPr="009C1A33">
              <w:rPr>
                <w:b/>
                <w:sz w:val="20"/>
                <w:szCs w:val="20"/>
              </w:rPr>
              <w:t>.</w:t>
            </w:r>
          </w:p>
        </w:tc>
        <w:tc>
          <w:tcPr>
            <w:tcW w:w="1417" w:type="dxa"/>
            <w:tcBorders>
              <w:top w:val="nil"/>
              <w:left w:val="nil"/>
              <w:bottom w:val="single" w:sz="4" w:space="0" w:color="auto"/>
              <w:right w:val="single" w:sz="4" w:space="0" w:color="auto"/>
            </w:tcBorders>
            <w:shd w:val="clear" w:color="auto" w:fill="auto"/>
            <w:vAlign w:val="center"/>
          </w:tcPr>
          <w:p w:rsidR="00F264A5" w:rsidRPr="009C1A33" w:rsidRDefault="00F264A5" w:rsidP="00C94B0D">
            <w:pPr>
              <w:jc w:val="center"/>
              <w:rPr>
                <w:b/>
                <w:sz w:val="20"/>
                <w:szCs w:val="20"/>
              </w:rPr>
            </w:pPr>
            <w:proofErr w:type="gramStart"/>
            <w:r w:rsidRPr="009C1A33">
              <w:rPr>
                <w:b/>
                <w:sz w:val="20"/>
                <w:szCs w:val="20"/>
              </w:rPr>
              <w:t>кв</w:t>
            </w:r>
            <w:proofErr w:type="gramEnd"/>
            <w:r w:rsidRPr="009C1A33">
              <w:rPr>
                <w:b/>
                <w:sz w:val="20"/>
                <w:szCs w:val="20"/>
              </w:rPr>
              <w:t>. м</w:t>
            </w:r>
          </w:p>
        </w:tc>
        <w:tc>
          <w:tcPr>
            <w:tcW w:w="1134" w:type="dxa"/>
            <w:tcBorders>
              <w:top w:val="nil"/>
              <w:left w:val="nil"/>
              <w:bottom w:val="single" w:sz="4" w:space="0" w:color="auto"/>
              <w:right w:val="single" w:sz="4" w:space="0" w:color="auto"/>
            </w:tcBorders>
            <w:shd w:val="clear" w:color="auto" w:fill="auto"/>
            <w:vAlign w:val="center"/>
          </w:tcPr>
          <w:p w:rsidR="00F264A5" w:rsidRPr="009C1A33" w:rsidRDefault="00F264A5" w:rsidP="00C94B0D">
            <w:pPr>
              <w:jc w:val="center"/>
              <w:rPr>
                <w:b/>
                <w:sz w:val="20"/>
                <w:szCs w:val="20"/>
              </w:rPr>
            </w:pPr>
            <w:proofErr w:type="gramStart"/>
            <w:r w:rsidRPr="009C1A33">
              <w:rPr>
                <w:b/>
                <w:sz w:val="20"/>
                <w:szCs w:val="20"/>
              </w:rPr>
              <w:t>лв</w:t>
            </w:r>
            <w:proofErr w:type="gramEnd"/>
            <w:r w:rsidRPr="009C1A33">
              <w:rPr>
                <w:b/>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F264A5" w:rsidRPr="00921202" w:rsidRDefault="00F264A5" w:rsidP="00C94B0D">
            <w:pPr>
              <w:jc w:val="center"/>
              <w:rPr>
                <w:sz w:val="20"/>
                <w:szCs w:val="20"/>
              </w:rPr>
            </w:pPr>
            <w:r w:rsidRPr="00921202">
              <w:rPr>
                <w:sz w:val="20"/>
                <w:szCs w:val="20"/>
              </w:rPr>
              <w:t> </w:t>
            </w:r>
          </w:p>
        </w:tc>
      </w:tr>
      <w:tr w:rsidR="00F264A5" w:rsidRPr="00921202" w:rsidTr="00C94B0D">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FB38A5" w:rsidRDefault="00F264A5" w:rsidP="00C94B0D">
            <w:pPr>
              <w:jc w:val="center"/>
              <w:rPr>
                <w:b/>
                <w:sz w:val="20"/>
                <w:szCs w:val="20"/>
              </w:rPr>
            </w:pPr>
            <w:r w:rsidRPr="00FB38A5">
              <w:rPr>
                <w:b/>
                <w:sz w:val="20"/>
                <w:szCs w:val="20"/>
              </w:rPr>
              <w:t>2014</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C2270D" w:rsidRDefault="00F264A5" w:rsidP="00C94B0D">
            <w:pPr>
              <w:jc w:val="center"/>
              <w:rPr>
                <w:sz w:val="20"/>
                <w:szCs w:val="20"/>
                <w:lang w:val="bg-BG"/>
              </w:rPr>
            </w:pPr>
            <w:r>
              <w:rPr>
                <w:sz w:val="20"/>
                <w:szCs w:val="20"/>
                <w:lang w:val="bg-BG"/>
              </w:rPr>
              <w:t>13</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42535" w:rsidRDefault="00F264A5" w:rsidP="00C94B0D">
            <w:pPr>
              <w:jc w:val="center"/>
              <w:rPr>
                <w:sz w:val="20"/>
                <w:szCs w:val="20"/>
              </w:rPr>
            </w:pPr>
            <w:r>
              <w:rPr>
                <w:sz w:val="20"/>
                <w:szCs w:val="20"/>
                <w:lang w:val="bg-BG"/>
              </w:rPr>
              <w:t>100924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264A5" w:rsidP="00C94B0D">
            <w:pPr>
              <w:jc w:val="center"/>
              <w:rPr>
                <w:sz w:val="20"/>
                <w:szCs w:val="20"/>
                <w:lang w:val="bg-BG"/>
              </w:rPr>
            </w:pPr>
          </w:p>
          <w:p w:rsidR="00F264A5" w:rsidRDefault="00F264A5" w:rsidP="00C94B0D">
            <w:pPr>
              <w:jc w:val="center"/>
              <w:rPr>
                <w:sz w:val="20"/>
                <w:szCs w:val="20"/>
                <w:lang w:val="bg-BG"/>
              </w:rPr>
            </w:pPr>
            <w:r>
              <w:rPr>
                <w:sz w:val="20"/>
                <w:szCs w:val="20"/>
                <w:lang w:val="bg-BG"/>
              </w:rPr>
              <w:t>53089,82</w:t>
            </w:r>
          </w:p>
          <w:p w:rsidR="00F264A5" w:rsidRPr="00642535" w:rsidRDefault="00F264A5" w:rsidP="00C94B0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C2270D" w:rsidRDefault="00F264A5" w:rsidP="00C94B0D">
            <w:pPr>
              <w:jc w:val="center"/>
              <w:rPr>
                <w:bCs/>
                <w:sz w:val="20"/>
                <w:szCs w:val="20"/>
                <w:lang w:val="bg-BG"/>
              </w:rPr>
            </w:pPr>
            <w:r>
              <w:rPr>
                <w:bCs/>
                <w:sz w:val="20"/>
                <w:szCs w:val="20"/>
                <w:lang w:val="bg-BG"/>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42535" w:rsidRDefault="00F264A5" w:rsidP="00C94B0D">
            <w:pPr>
              <w:jc w:val="center"/>
              <w:rPr>
                <w:sz w:val="20"/>
                <w:szCs w:val="20"/>
              </w:rPr>
            </w:pPr>
            <w:r>
              <w:rPr>
                <w:sz w:val="20"/>
                <w:szCs w:val="20"/>
                <w:lang w:val="bg-BG"/>
              </w:rPr>
              <w:t>1000924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42535" w:rsidRDefault="00F264A5" w:rsidP="00C94B0D">
            <w:pPr>
              <w:jc w:val="center"/>
              <w:rPr>
                <w:bCs/>
                <w:sz w:val="20"/>
                <w:szCs w:val="20"/>
              </w:rPr>
            </w:pPr>
            <w:r>
              <w:rPr>
                <w:bCs/>
                <w:sz w:val="20"/>
                <w:szCs w:val="20"/>
                <w:lang w:val="bg-BG"/>
              </w:rPr>
              <w:t>53089,82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642535" w:rsidRDefault="00F264A5" w:rsidP="00C94B0D">
            <w:pPr>
              <w:jc w:val="center"/>
              <w:rPr>
                <w:sz w:val="20"/>
                <w:szCs w:val="20"/>
                <w:lang w:val="bg-BG"/>
              </w:rPr>
            </w:pPr>
            <w:r>
              <w:rPr>
                <w:sz w:val="20"/>
                <w:szCs w:val="20"/>
                <w:lang w:val="bg-BG"/>
              </w:rPr>
              <w:t>Склад за селскостопанска техника, стопански обекти</w:t>
            </w:r>
          </w:p>
        </w:tc>
      </w:tr>
      <w:tr w:rsidR="00F264A5" w:rsidRPr="00921202" w:rsidTr="00C94B0D">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FB38A5" w:rsidRDefault="00F264A5" w:rsidP="00C94B0D">
            <w:pPr>
              <w:jc w:val="center"/>
              <w:rPr>
                <w:b/>
                <w:sz w:val="20"/>
                <w:szCs w:val="20"/>
                <w:lang w:val="bg-BG"/>
              </w:rPr>
            </w:pPr>
            <w:r w:rsidRPr="00FB38A5">
              <w:rPr>
                <w:b/>
                <w:sz w:val="20"/>
                <w:szCs w:val="20"/>
                <w:lang w:val="bg-BG"/>
              </w:rPr>
              <w:t>2015</w:t>
            </w:r>
          </w:p>
        </w:tc>
        <w:tc>
          <w:tcPr>
            <w:tcW w:w="1545"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Pr="00161334" w:rsidRDefault="00F264A5" w:rsidP="00C94B0D">
            <w:pPr>
              <w:jc w:val="center"/>
              <w:rPr>
                <w:sz w:val="20"/>
                <w:szCs w:val="20"/>
              </w:rPr>
            </w:pPr>
            <w:r w:rsidRPr="00161334">
              <w:rPr>
                <w:sz w:val="20"/>
                <w:szCs w:val="20"/>
              </w:rPr>
              <w:t>20</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Pr="00161334" w:rsidRDefault="00F264A5" w:rsidP="00C94B0D">
            <w:pPr>
              <w:jc w:val="center"/>
              <w:rPr>
                <w:sz w:val="20"/>
                <w:szCs w:val="20"/>
              </w:rPr>
            </w:pPr>
            <w:r w:rsidRPr="00161334">
              <w:rPr>
                <w:sz w:val="20"/>
                <w:szCs w:val="20"/>
              </w:rPr>
              <w:t>76</w:t>
            </w:r>
            <w:r>
              <w:rPr>
                <w:sz w:val="20"/>
                <w:szCs w:val="20"/>
              </w:rPr>
              <w:t> </w:t>
            </w:r>
            <w:r w:rsidRPr="00161334">
              <w:rPr>
                <w:sz w:val="20"/>
                <w:szCs w:val="20"/>
              </w:rPr>
              <w:t>736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Pr="00161334" w:rsidRDefault="00F264A5" w:rsidP="00C94B0D">
            <w:pPr>
              <w:jc w:val="center"/>
              <w:rPr>
                <w:sz w:val="20"/>
                <w:szCs w:val="20"/>
              </w:rPr>
            </w:pPr>
            <w:r w:rsidRPr="00161334">
              <w:rPr>
                <w:sz w:val="20"/>
                <w:szCs w:val="20"/>
              </w:rPr>
              <w:t>50689,81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Pr="00161334" w:rsidRDefault="00F264A5" w:rsidP="00C94B0D">
            <w:pPr>
              <w:jc w:val="center"/>
              <w:rPr>
                <w:sz w:val="20"/>
                <w:szCs w:val="20"/>
              </w:rPr>
            </w:pPr>
            <w:r w:rsidRPr="00161334">
              <w:rPr>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Pr="00161334" w:rsidRDefault="00F264A5" w:rsidP="00C94B0D">
            <w:pPr>
              <w:jc w:val="center"/>
              <w:rPr>
                <w:sz w:val="20"/>
                <w:szCs w:val="20"/>
              </w:rPr>
            </w:pPr>
            <w:r w:rsidRPr="00161334">
              <w:rPr>
                <w:sz w:val="20"/>
                <w:szCs w:val="20"/>
              </w:rPr>
              <w:t>69</w:t>
            </w:r>
            <w:r>
              <w:rPr>
                <w:sz w:val="20"/>
                <w:szCs w:val="20"/>
              </w:rPr>
              <w:t> </w:t>
            </w:r>
            <w:r w:rsidRPr="00161334">
              <w:rPr>
                <w:sz w:val="20"/>
                <w:szCs w:val="20"/>
              </w:rPr>
              <w:t>838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Pr="00161334" w:rsidRDefault="00F264A5" w:rsidP="00C94B0D">
            <w:pPr>
              <w:jc w:val="center"/>
              <w:rPr>
                <w:sz w:val="20"/>
                <w:szCs w:val="20"/>
              </w:rPr>
            </w:pPr>
            <w:r w:rsidRPr="00161334">
              <w:rPr>
                <w:sz w:val="20"/>
                <w:szCs w:val="20"/>
              </w:rPr>
              <w:t>44451,05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Default="00F264A5" w:rsidP="00C94B0D">
            <w:pPr>
              <w:jc w:val="center"/>
              <w:rPr>
                <w:sz w:val="20"/>
                <w:szCs w:val="20"/>
                <w:lang w:val="bg-BG"/>
              </w:rPr>
            </w:pPr>
            <w:r>
              <w:rPr>
                <w:sz w:val="20"/>
                <w:szCs w:val="20"/>
                <w:lang w:val="bg-BG"/>
              </w:rPr>
              <w:t>Склад за селскостопанска техника, стопански обекти</w:t>
            </w:r>
          </w:p>
        </w:tc>
      </w:tr>
      <w:tr w:rsidR="00F264A5" w:rsidRPr="00921202" w:rsidTr="00C94B0D">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4667B4" w:rsidRDefault="00F264A5" w:rsidP="00C94B0D">
            <w:pPr>
              <w:jc w:val="center"/>
              <w:rPr>
                <w:b/>
                <w:sz w:val="20"/>
                <w:szCs w:val="20"/>
                <w:lang w:val="ru-RU"/>
              </w:rPr>
            </w:pPr>
            <w:r>
              <w:rPr>
                <w:b/>
                <w:sz w:val="20"/>
                <w:szCs w:val="20"/>
                <w:lang w:val="ru-RU"/>
              </w:rPr>
              <w:t>2016</w:t>
            </w:r>
          </w:p>
        </w:tc>
        <w:tc>
          <w:tcPr>
            <w:tcW w:w="1545"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rPr>
                <w:sz w:val="20"/>
                <w:szCs w:val="20"/>
                <w:lang w:val="bg-BG"/>
              </w:rPr>
            </w:pPr>
          </w:p>
          <w:p w:rsidR="00F264A5" w:rsidRPr="006F4E5A" w:rsidRDefault="00F264A5" w:rsidP="00C94B0D">
            <w:pPr>
              <w:rPr>
                <w:sz w:val="20"/>
                <w:szCs w:val="20"/>
              </w:rPr>
            </w:pPr>
            <w:r>
              <w:rPr>
                <w:sz w:val="20"/>
                <w:szCs w:val="20"/>
                <w:lang w:val="bg-BG"/>
              </w:rPr>
              <w:t xml:space="preserve">             </w:t>
            </w:r>
            <w:r w:rsidRPr="006F4E5A">
              <w:rPr>
                <w:sz w:val="20"/>
                <w:szCs w:val="20"/>
              </w:rPr>
              <w:t>27</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rPr>
                <w:sz w:val="20"/>
                <w:szCs w:val="20"/>
                <w:lang w:val="bg-BG"/>
              </w:rPr>
            </w:pPr>
          </w:p>
          <w:p w:rsidR="00F264A5" w:rsidRPr="006F4E5A" w:rsidRDefault="00F264A5" w:rsidP="00C94B0D">
            <w:pPr>
              <w:rPr>
                <w:sz w:val="20"/>
                <w:szCs w:val="20"/>
              </w:rPr>
            </w:pPr>
            <w:r>
              <w:rPr>
                <w:sz w:val="20"/>
                <w:szCs w:val="20"/>
                <w:lang w:val="bg-BG"/>
              </w:rPr>
              <w:t xml:space="preserve">      </w:t>
            </w:r>
            <w:r w:rsidRPr="006F4E5A">
              <w:rPr>
                <w:sz w:val="20"/>
                <w:szCs w:val="20"/>
              </w:rPr>
              <w:t>130</w:t>
            </w:r>
            <w:r>
              <w:rPr>
                <w:sz w:val="20"/>
                <w:szCs w:val="20"/>
              </w:rPr>
              <w:t> </w:t>
            </w:r>
            <w:r w:rsidRPr="006F4E5A">
              <w:rPr>
                <w:sz w:val="20"/>
                <w:szCs w:val="20"/>
              </w:rPr>
              <w:t>704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rPr>
                <w:sz w:val="20"/>
                <w:szCs w:val="20"/>
                <w:lang w:val="bg-BG"/>
              </w:rPr>
            </w:pPr>
          </w:p>
          <w:p w:rsidR="00F264A5" w:rsidRPr="006F4E5A" w:rsidRDefault="00F264A5" w:rsidP="00C94B0D">
            <w:pPr>
              <w:rPr>
                <w:sz w:val="20"/>
                <w:szCs w:val="20"/>
              </w:rPr>
            </w:pPr>
            <w:r>
              <w:rPr>
                <w:sz w:val="20"/>
                <w:szCs w:val="20"/>
                <w:lang w:val="bg-BG"/>
              </w:rPr>
              <w:t xml:space="preserve">   </w:t>
            </w:r>
            <w:r w:rsidRPr="006F4E5A">
              <w:rPr>
                <w:sz w:val="20"/>
                <w:szCs w:val="20"/>
              </w:rPr>
              <w:t>162703,71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rPr>
                <w:sz w:val="20"/>
                <w:szCs w:val="20"/>
                <w:lang w:val="bg-BG"/>
              </w:rPr>
            </w:pPr>
          </w:p>
          <w:p w:rsidR="00F264A5" w:rsidRPr="006F4E5A" w:rsidRDefault="00F264A5" w:rsidP="00C94B0D">
            <w:pPr>
              <w:rPr>
                <w:sz w:val="20"/>
                <w:szCs w:val="20"/>
              </w:rPr>
            </w:pPr>
            <w:r>
              <w:rPr>
                <w:sz w:val="20"/>
                <w:szCs w:val="20"/>
                <w:lang w:val="bg-BG"/>
              </w:rPr>
              <w:t xml:space="preserve">        </w:t>
            </w:r>
            <w:r w:rsidRPr="006F4E5A">
              <w:rPr>
                <w:sz w:val="20"/>
                <w:szCs w:val="20"/>
              </w:rPr>
              <w:t>25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rPr>
                <w:sz w:val="20"/>
                <w:szCs w:val="20"/>
                <w:lang w:val="bg-BG"/>
              </w:rPr>
            </w:pPr>
          </w:p>
          <w:p w:rsidR="00F264A5" w:rsidRPr="006F4E5A" w:rsidRDefault="00F264A5" w:rsidP="00C94B0D">
            <w:pPr>
              <w:rPr>
                <w:sz w:val="20"/>
                <w:szCs w:val="20"/>
              </w:rPr>
            </w:pPr>
            <w:r>
              <w:rPr>
                <w:sz w:val="20"/>
                <w:szCs w:val="20"/>
                <w:lang w:val="bg-BG"/>
              </w:rPr>
              <w:t xml:space="preserve">      </w:t>
            </w:r>
            <w:r w:rsidRPr="006F4E5A">
              <w:rPr>
                <w:sz w:val="20"/>
                <w:szCs w:val="20"/>
              </w:rPr>
              <w:t>129</w:t>
            </w:r>
            <w:r>
              <w:rPr>
                <w:sz w:val="20"/>
                <w:szCs w:val="20"/>
              </w:rPr>
              <w:t> </w:t>
            </w:r>
            <w:r w:rsidRPr="006F4E5A">
              <w:rPr>
                <w:sz w:val="20"/>
                <w:szCs w:val="20"/>
              </w:rPr>
              <w:t>263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rPr>
                <w:sz w:val="20"/>
                <w:szCs w:val="20"/>
                <w:lang w:val="bg-BG"/>
              </w:rPr>
            </w:pPr>
          </w:p>
          <w:p w:rsidR="00F264A5" w:rsidRPr="006F4E5A" w:rsidRDefault="00F264A5" w:rsidP="00C94B0D">
            <w:pPr>
              <w:rPr>
                <w:sz w:val="20"/>
                <w:szCs w:val="20"/>
              </w:rPr>
            </w:pPr>
            <w:r>
              <w:rPr>
                <w:sz w:val="20"/>
                <w:szCs w:val="20"/>
                <w:lang w:val="bg-BG"/>
              </w:rPr>
              <w:t xml:space="preserve"> </w:t>
            </w:r>
            <w:r w:rsidRPr="006F4E5A">
              <w:rPr>
                <w:sz w:val="20"/>
                <w:szCs w:val="20"/>
              </w:rPr>
              <w:t>179389,29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Default="00F264A5" w:rsidP="00C94B0D">
            <w:pPr>
              <w:jc w:val="center"/>
              <w:rPr>
                <w:sz w:val="20"/>
                <w:szCs w:val="20"/>
                <w:lang w:val="bg-BG"/>
              </w:rPr>
            </w:pPr>
            <w:r>
              <w:rPr>
                <w:color w:val="000000"/>
                <w:sz w:val="18"/>
                <w:szCs w:val="18"/>
                <w:lang w:val="bg-BG" w:eastAsia="bg-BG"/>
              </w:rPr>
              <w:t>Жил. сграда, производстен обект и хотелски развл. Комплекс</w:t>
            </w:r>
          </w:p>
        </w:tc>
      </w:tr>
      <w:tr w:rsidR="00F264A5" w:rsidRPr="00921202" w:rsidTr="00C94B0D">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Default="00F264A5" w:rsidP="00C94B0D">
            <w:pPr>
              <w:jc w:val="center"/>
              <w:rPr>
                <w:b/>
                <w:sz w:val="20"/>
                <w:szCs w:val="20"/>
                <w:lang w:val="ru-RU"/>
              </w:rPr>
            </w:pPr>
            <w:r>
              <w:rPr>
                <w:b/>
                <w:sz w:val="20"/>
                <w:szCs w:val="20"/>
                <w:lang w:val="ru-RU"/>
              </w:rPr>
              <w:t>2017</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264A5" w:rsidP="00C94B0D">
            <w:pPr>
              <w:jc w:val="center"/>
              <w:rPr>
                <w:sz w:val="20"/>
                <w:szCs w:val="20"/>
                <w:lang w:val="bg-BG"/>
              </w:rPr>
            </w:pPr>
            <w:r>
              <w:rPr>
                <w:sz w:val="20"/>
                <w:szCs w:val="20"/>
                <w:lang w:val="bg-BG"/>
              </w:rPr>
              <w:t>12</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264A5" w:rsidP="00C94B0D">
            <w:pPr>
              <w:jc w:val="center"/>
              <w:rPr>
                <w:sz w:val="20"/>
                <w:szCs w:val="20"/>
                <w:lang w:val="bg-BG"/>
              </w:rPr>
            </w:pPr>
          </w:p>
          <w:p w:rsidR="00F264A5" w:rsidRDefault="00F264A5" w:rsidP="00C94B0D">
            <w:pPr>
              <w:jc w:val="center"/>
              <w:rPr>
                <w:sz w:val="20"/>
                <w:szCs w:val="20"/>
              </w:rPr>
            </w:pPr>
            <w:r>
              <w:rPr>
                <w:sz w:val="20"/>
                <w:szCs w:val="20"/>
              </w:rPr>
              <w:t>77 143</w:t>
            </w:r>
          </w:p>
          <w:p w:rsidR="00F264A5" w:rsidRDefault="00F264A5" w:rsidP="00C94B0D">
            <w:pPr>
              <w:jc w:val="center"/>
              <w:rPr>
                <w:sz w:val="20"/>
                <w:szCs w:val="20"/>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264A5" w:rsidP="00C94B0D">
            <w:pPr>
              <w:jc w:val="center"/>
              <w:rPr>
                <w:sz w:val="20"/>
                <w:szCs w:val="20"/>
                <w:lang w:val="bg-BG"/>
              </w:rPr>
            </w:pPr>
          </w:p>
          <w:p w:rsidR="00F264A5" w:rsidRDefault="00F264A5" w:rsidP="00C94B0D">
            <w:pPr>
              <w:jc w:val="center"/>
              <w:rPr>
                <w:sz w:val="20"/>
                <w:szCs w:val="20"/>
              </w:rPr>
            </w:pPr>
            <w:r>
              <w:rPr>
                <w:sz w:val="20"/>
                <w:szCs w:val="20"/>
              </w:rPr>
              <w:t>108976,52</w:t>
            </w:r>
          </w:p>
          <w:p w:rsidR="00F264A5" w:rsidRDefault="00F264A5" w:rsidP="00C94B0D">
            <w:pPr>
              <w:jc w:val="center"/>
              <w:rPr>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264A5" w:rsidP="00C94B0D">
            <w:pPr>
              <w:jc w:val="center"/>
              <w:rPr>
                <w:bCs/>
                <w:sz w:val="20"/>
                <w:szCs w:val="20"/>
                <w:lang w:val="bg-BG"/>
              </w:rPr>
            </w:pPr>
            <w:r>
              <w:rPr>
                <w:bCs/>
                <w:sz w:val="20"/>
                <w:szCs w:val="20"/>
                <w:lang w:val="bg-BG"/>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264A5" w:rsidP="00C94B0D">
            <w:pPr>
              <w:jc w:val="center"/>
              <w:rPr>
                <w:sz w:val="20"/>
                <w:szCs w:val="20"/>
                <w:lang w:val="bg-BG"/>
              </w:rPr>
            </w:pPr>
          </w:p>
          <w:p w:rsidR="00F264A5" w:rsidRDefault="00F264A5" w:rsidP="00C94B0D">
            <w:pPr>
              <w:jc w:val="center"/>
              <w:rPr>
                <w:sz w:val="20"/>
                <w:szCs w:val="20"/>
              </w:rPr>
            </w:pPr>
            <w:r>
              <w:rPr>
                <w:sz w:val="20"/>
                <w:szCs w:val="20"/>
              </w:rPr>
              <w:t>63 849</w:t>
            </w:r>
          </w:p>
          <w:p w:rsidR="00F264A5" w:rsidRDefault="00F264A5" w:rsidP="00C94B0D">
            <w:pPr>
              <w:jc w:val="center"/>
              <w:rPr>
                <w:sz w:val="20"/>
                <w:szCs w:val="20"/>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264A5" w:rsidP="00C94B0D">
            <w:pPr>
              <w:jc w:val="center"/>
              <w:rPr>
                <w:sz w:val="20"/>
                <w:szCs w:val="20"/>
                <w:lang w:val="bg-BG"/>
              </w:rPr>
            </w:pPr>
          </w:p>
          <w:p w:rsidR="00F264A5" w:rsidRDefault="00F264A5" w:rsidP="00C94B0D">
            <w:pPr>
              <w:jc w:val="center"/>
              <w:rPr>
                <w:sz w:val="20"/>
                <w:szCs w:val="20"/>
              </w:rPr>
            </w:pPr>
            <w:r>
              <w:rPr>
                <w:sz w:val="20"/>
                <w:szCs w:val="20"/>
              </w:rPr>
              <w:t>69931.85</w:t>
            </w:r>
          </w:p>
          <w:p w:rsidR="00F264A5" w:rsidRDefault="00F264A5" w:rsidP="00C94B0D">
            <w:pPr>
              <w:jc w:val="center"/>
              <w:rPr>
                <w:bCs/>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Default="00F264A5" w:rsidP="00C94B0D">
            <w:pPr>
              <w:jc w:val="center"/>
              <w:rPr>
                <w:color w:val="000000"/>
                <w:sz w:val="18"/>
                <w:szCs w:val="18"/>
                <w:lang w:val="bg-BG" w:eastAsia="bg-BG"/>
              </w:rPr>
            </w:pPr>
            <w:r>
              <w:rPr>
                <w:sz w:val="18"/>
                <w:szCs w:val="18"/>
              </w:rPr>
              <w:t xml:space="preserve">Жилищна сграда, склад за селск. продукция, бензиностанция </w:t>
            </w:r>
          </w:p>
        </w:tc>
      </w:tr>
      <w:tr w:rsidR="00F264A5" w:rsidRPr="00921202" w:rsidTr="00C94B0D">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Default="00F264A5" w:rsidP="00C94B0D">
            <w:pPr>
              <w:jc w:val="center"/>
              <w:rPr>
                <w:b/>
                <w:sz w:val="20"/>
                <w:szCs w:val="20"/>
                <w:lang w:val="ru-RU"/>
              </w:rPr>
            </w:pPr>
            <w:r>
              <w:rPr>
                <w:b/>
                <w:sz w:val="20"/>
                <w:szCs w:val="20"/>
                <w:lang w:val="ru-RU"/>
              </w:rPr>
              <w:t>2018</w:t>
            </w:r>
          </w:p>
        </w:tc>
        <w:tc>
          <w:tcPr>
            <w:tcW w:w="1545"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Default="00F264A5" w:rsidP="00C94B0D">
            <w:pPr>
              <w:jc w:val="center"/>
              <w:rPr>
                <w:sz w:val="20"/>
                <w:szCs w:val="20"/>
                <w:lang w:val="bg-BG"/>
              </w:rPr>
            </w:pPr>
          </w:p>
          <w:p w:rsidR="00F264A5" w:rsidRPr="00DB23ED" w:rsidRDefault="00F264A5" w:rsidP="00C94B0D">
            <w:pPr>
              <w:jc w:val="center"/>
              <w:rPr>
                <w:sz w:val="20"/>
                <w:szCs w:val="20"/>
              </w:rPr>
            </w:pPr>
            <w:r w:rsidRPr="00DB23ED">
              <w:rPr>
                <w:sz w:val="20"/>
                <w:szCs w:val="20"/>
              </w:rPr>
              <w:t>17</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Default="00F264A5" w:rsidP="00C94B0D">
            <w:pPr>
              <w:jc w:val="center"/>
              <w:rPr>
                <w:sz w:val="20"/>
                <w:szCs w:val="20"/>
                <w:lang w:val="bg-BG"/>
              </w:rPr>
            </w:pPr>
          </w:p>
          <w:p w:rsidR="00F264A5" w:rsidRPr="00DB23ED" w:rsidRDefault="00F264A5" w:rsidP="00C94B0D">
            <w:pPr>
              <w:jc w:val="center"/>
              <w:rPr>
                <w:sz w:val="20"/>
                <w:szCs w:val="20"/>
              </w:rPr>
            </w:pPr>
            <w:r w:rsidRPr="00DB23ED">
              <w:rPr>
                <w:sz w:val="20"/>
                <w:szCs w:val="20"/>
              </w:rPr>
              <w:t>90</w:t>
            </w:r>
            <w:r>
              <w:rPr>
                <w:sz w:val="20"/>
                <w:szCs w:val="20"/>
              </w:rPr>
              <w:t> </w:t>
            </w:r>
            <w:r w:rsidRPr="00DB23ED">
              <w:rPr>
                <w:sz w:val="20"/>
                <w:szCs w:val="20"/>
              </w:rPr>
              <w:t>218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Default="00F264A5" w:rsidP="00C94B0D">
            <w:pPr>
              <w:jc w:val="center"/>
              <w:rPr>
                <w:sz w:val="20"/>
                <w:szCs w:val="20"/>
                <w:lang w:val="bg-BG"/>
              </w:rPr>
            </w:pPr>
          </w:p>
          <w:p w:rsidR="00F264A5" w:rsidRPr="00DB23ED" w:rsidRDefault="00F264A5" w:rsidP="00C94B0D">
            <w:pPr>
              <w:jc w:val="center"/>
              <w:rPr>
                <w:sz w:val="20"/>
                <w:szCs w:val="20"/>
              </w:rPr>
            </w:pPr>
            <w:r w:rsidRPr="00DB23ED">
              <w:rPr>
                <w:sz w:val="20"/>
                <w:szCs w:val="20"/>
              </w:rPr>
              <w:t>131951,35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Default="00F264A5" w:rsidP="00C94B0D">
            <w:pPr>
              <w:jc w:val="center"/>
              <w:rPr>
                <w:sz w:val="20"/>
                <w:szCs w:val="20"/>
                <w:lang w:val="bg-BG"/>
              </w:rPr>
            </w:pPr>
          </w:p>
          <w:p w:rsidR="00F264A5" w:rsidRPr="00DB23ED" w:rsidRDefault="00F264A5" w:rsidP="00C94B0D">
            <w:pPr>
              <w:jc w:val="center"/>
              <w:rPr>
                <w:sz w:val="20"/>
                <w:szCs w:val="20"/>
              </w:rPr>
            </w:pPr>
            <w:r w:rsidRPr="00DB23ED">
              <w:rPr>
                <w:sz w:val="20"/>
                <w:szCs w:val="20"/>
              </w:rPr>
              <w:t>16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Default="00F264A5" w:rsidP="00C94B0D">
            <w:pPr>
              <w:jc w:val="center"/>
              <w:rPr>
                <w:sz w:val="20"/>
                <w:szCs w:val="20"/>
                <w:lang w:val="bg-BG"/>
              </w:rPr>
            </w:pPr>
          </w:p>
          <w:p w:rsidR="00F264A5" w:rsidRPr="00DB23ED" w:rsidRDefault="00F264A5" w:rsidP="00C94B0D">
            <w:pPr>
              <w:jc w:val="center"/>
              <w:rPr>
                <w:sz w:val="20"/>
                <w:szCs w:val="20"/>
              </w:rPr>
            </w:pPr>
            <w:r w:rsidRPr="00DB23ED">
              <w:rPr>
                <w:sz w:val="20"/>
                <w:szCs w:val="20"/>
              </w:rPr>
              <w:t>87</w:t>
            </w:r>
            <w:r>
              <w:rPr>
                <w:sz w:val="20"/>
                <w:szCs w:val="20"/>
              </w:rPr>
              <w:t> </w:t>
            </w:r>
            <w:r w:rsidRPr="00DB23ED">
              <w:rPr>
                <w:sz w:val="20"/>
                <w:szCs w:val="20"/>
              </w:rPr>
              <w:t>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264A5" w:rsidRDefault="00F264A5" w:rsidP="00C94B0D">
            <w:pPr>
              <w:jc w:val="center"/>
              <w:rPr>
                <w:sz w:val="20"/>
                <w:szCs w:val="20"/>
                <w:lang w:val="bg-BG"/>
              </w:rPr>
            </w:pPr>
          </w:p>
          <w:p w:rsidR="00F264A5" w:rsidRDefault="00F264A5" w:rsidP="00C94B0D">
            <w:pPr>
              <w:jc w:val="center"/>
              <w:rPr>
                <w:sz w:val="20"/>
                <w:szCs w:val="20"/>
                <w:lang w:val="bg-BG"/>
              </w:rPr>
            </w:pPr>
          </w:p>
          <w:p w:rsidR="00F264A5" w:rsidRPr="00DB23ED" w:rsidRDefault="00F264A5" w:rsidP="00C94B0D">
            <w:pPr>
              <w:jc w:val="center"/>
              <w:rPr>
                <w:sz w:val="20"/>
                <w:szCs w:val="20"/>
              </w:rPr>
            </w:pPr>
            <w:r w:rsidRPr="00DB23ED">
              <w:rPr>
                <w:sz w:val="20"/>
                <w:szCs w:val="20"/>
              </w:rPr>
              <w:t>126389,37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Default="00F264A5" w:rsidP="00C94B0D">
            <w:pPr>
              <w:jc w:val="center"/>
              <w:rPr>
                <w:color w:val="000000"/>
                <w:sz w:val="18"/>
                <w:szCs w:val="18"/>
                <w:lang w:val="bg-BG" w:eastAsia="bg-BG"/>
              </w:rPr>
            </w:pPr>
            <w:r>
              <w:rPr>
                <w:color w:val="000000"/>
                <w:sz w:val="18"/>
                <w:szCs w:val="18"/>
                <w:lang w:val="bg-BG" w:eastAsia="bg-BG"/>
              </w:rPr>
              <w:t>БС, склад за селскостопанска продукция, търговски комплекс</w:t>
            </w:r>
          </w:p>
        </w:tc>
      </w:tr>
      <w:tr w:rsidR="00F264A5" w:rsidRPr="00921202" w:rsidTr="00C94B0D">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6F4E5A" w:rsidRDefault="00F264A5" w:rsidP="00C94B0D">
            <w:pPr>
              <w:jc w:val="center"/>
              <w:rPr>
                <w:b/>
                <w:sz w:val="20"/>
                <w:szCs w:val="20"/>
              </w:rPr>
            </w:pPr>
            <w:r w:rsidRPr="006F4E5A">
              <w:rPr>
                <w:b/>
                <w:sz w:val="20"/>
                <w:szCs w:val="20"/>
              </w:rPr>
              <w:t>2019</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F4E5A" w:rsidRDefault="00F264A5" w:rsidP="00C94B0D">
            <w:pPr>
              <w:jc w:val="center"/>
              <w:rPr>
                <w:sz w:val="20"/>
                <w:szCs w:val="20"/>
                <w:lang w:val="bg-BG"/>
              </w:rPr>
            </w:pPr>
            <w:r w:rsidRPr="006F4E5A">
              <w:rPr>
                <w:sz w:val="20"/>
                <w:szCs w:val="20"/>
              </w:rPr>
              <w:t>17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F4E5A" w:rsidRDefault="00F264A5" w:rsidP="00C94B0D">
            <w:pPr>
              <w:jc w:val="center"/>
              <w:rPr>
                <w:sz w:val="20"/>
                <w:szCs w:val="20"/>
              </w:rPr>
            </w:pPr>
          </w:p>
          <w:p w:rsidR="00F264A5" w:rsidRPr="006F4E5A" w:rsidRDefault="00F264A5" w:rsidP="00C94B0D">
            <w:pPr>
              <w:jc w:val="center"/>
              <w:rPr>
                <w:sz w:val="20"/>
                <w:szCs w:val="20"/>
              </w:rPr>
            </w:pPr>
            <w:r w:rsidRPr="006F4E5A">
              <w:rPr>
                <w:sz w:val="20"/>
                <w:szCs w:val="20"/>
                <w:lang w:val="bg-BG"/>
              </w:rPr>
              <w:t>57448</w:t>
            </w:r>
          </w:p>
          <w:p w:rsidR="00F264A5" w:rsidRPr="006F4E5A" w:rsidRDefault="00F264A5" w:rsidP="00C94B0D">
            <w:pPr>
              <w:jc w:val="center"/>
              <w:rPr>
                <w:sz w:val="20"/>
                <w:szCs w:val="20"/>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F4E5A" w:rsidRDefault="00F264A5" w:rsidP="00C94B0D">
            <w:pPr>
              <w:jc w:val="center"/>
              <w:rPr>
                <w:sz w:val="20"/>
                <w:szCs w:val="20"/>
              </w:rPr>
            </w:pPr>
          </w:p>
          <w:p w:rsidR="00F264A5" w:rsidRPr="006F4E5A" w:rsidRDefault="00F264A5" w:rsidP="00C94B0D">
            <w:pPr>
              <w:jc w:val="center"/>
              <w:rPr>
                <w:sz w:val="20"/>
                <w:szCs w:val="20"/>
              </w:rPr>
            </w:pPr>
            <w:r w:rsidRPr="006F4E5A">
              <w:rPr>
                <w:sz w:val="20"/>
                <w:szCs w:val="20"/>
              </w:rPr>
              <w:t>93876,01</w:t>
            </w:r>
          </w:p>
          <w:p w:rsidR="00F264A5" w:rsidRPr="006F4E5A" w:rsidRDefault="00F264A5" w:rsidP="00C94B0D">
            <w:pPr>
              <w:jc w:val="center"/>
              <w:rPr>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F4E5A" w:rsidRDefault="00F264A5" w:rsidP="00C94B0D">
            <w:pPr>
              <w:jc w:val="center"/>
              <w:rPr>
                <w:bCs/>
                <w:sz w:val="20"/>
                <w:szCs w:val="20"/>
                <w:lang w:val="bg-BG"/>
              </w:rPr>
            </w:pPr>
            <w:r w:rsidRPr="006F4E5A">
              <w:rPr>
                <w:bCs/>
                <w:sz w:val="20"/>
                <w:szCs w:val="20"/>
                <w:lang w:val="bg-BG"/>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F4E5A" w:rsidRDefault="00F264A5" w:rsidP="00C94B0D">
            <w:pPr>
              <w:jc w:val="center"/>
              <w:rPr>
                <w:sz w:val="20"/>
                <w:szCs w:val="20"/>
              </w:rPr>
            </w:pPr>
          </w:p>
          <w:p w:rsidR="00F264A5" w:rsidRPr="006F4E5A" w:rsidRDefault="00F264A5" w:rsidP="00C94B0D">
            <w:pPr>
              <w:jc w:val="center"/>
              <w:rPr>
                <w:sz w:val="20"/>
                <w:szCs w:val="20"/>
              </w:rPr>
            </w:pPr>
            <w:r w:rsidRPr="006F4E5A">
              <w:rPr>
                <w:sz w:val="20"/>
                <w:szCs w:val="20"/>
              </w:rPr>
              <w:t>44 096</w:t>
            </w:r>
          </w:p>
          <w:p w:rsidR="00F264A5" w:rsidRPr="006F4E5A" w:rsidRDefault="00F264A5" w:rsidP="00C94B0D">
            <w:pPr>
              <w:jc w:val="center"/>
              <w:rPr>
                <w:sz w:val="20"/>
                <w:szCs w:val="20"/>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F31886" w:rsidRDefault="00F264A5" w:rsidP="00C94B0D">
            <w:pPr>
              <w:jc w:val="center"/>
              <w:rPr>
                <w:color w:val="FF0000"/>
                <w:sz w:val="20"/>
                <w:szCs w:val="20"/>
              </w:rPr>
            </w:pPr>
          </w:p>
          <w:p w:rsidR="00F264A5" w:rsidRDefault="00F264A5" w:rsidP="00C94B0D">
            <w:pPr>
              <w:jc w:val="center"/>
              <w:rPr>
                <w:sz w:val="20"/>
                <w:szCs w:val="20"/>
              </w:rPr>
            </w:pPr>
            <w:r>
              <w:rPr>
                <w:sz w:val="20"/>
                <w:szCs w:val="20"/>
              </w:rPr>
              <w:t>71760,79</w:t>
            </w:r>
          </w:p>
          <w:p w:rsidR="00F264A5" w:rsidRPr="00F31886" w:rsidRDefault="00F264A5" w:rsidP="00C94B0D">
            <w:pPr>
              <w:jc w:val="center"/>
              <w:rPr>
                <w:bCs/>
                <w:color w:val="FF0000"/>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F31886" w:rsidRDefault="00F264A5" w:rsidP="00C94B0D">
            <w:pPr>
              <w:jc w:val="center"/>
              <w:rPr>
                <w:color w:val="FF0000"/>
                <w:sz w:val="18"/>
                <w:szCs w:val="18"/>
                <w:lang w:val="bg-BG" w:eastAsia="bg-BG"/>
              </w:rPr>
            </w:pPr>
            <w:r>
              <w:rPr>
                <w:sz w:val="18"/>
                <w:szCs w:val="18"/>
              </w:rPr>
              <w:t>Жилищна сграда, стоп. постройка, БС</w:t>
            </w:r>
          </w:p>
        </w:tc>
      </w:tr>
      <w:tr w:rsidR="00F264A5" w:rsidRPr="00921202" w:rsidTr="00C94B0D">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Pr="006F4E5A" w:rsidRDefault="00F264A5" w:rsidP="00C94B0D">
            <w:pPr>
              <w:jc w:val="center"/>
              <w:rPr>
                <w:b/>
                <w:sz w:val="20"/>
                <w:szCs w:val="20"/>
              </w:rPr>
            </w:pPr>
            <w:r>
              <w:rPr>
                <w:b/>
                <w:sz w:val="20"/>
                <w:szCs w:val="20"/>
              </w:rPr>
              <w:t>2020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8B3584" w:rsidRDefault="00F264A5" w:rsidP="00C94B0D">
            <w:pPr>
              <w:jc w:val="center"/>
              <w:rPr>
                <w:sz w:val="20"/>
                <w:szCs w:val="20"/>
                <w:lang w:val="bg-BG"/>
              </w:rPr>
            </w:pPr>
            <w:r>
              <w:rPr>
                <w:sz w:val="20"/>
                <w:szCs w:val="20"/>
                <w:lang w:val="bg-BG"/>
              </w:rPr>
              <w:t>17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8B3584" w:rsidRDefault="00F264A5" w:rsidP="00C94B0D">
            <w:pPr>
              <w:jc w:val="center"/>
              <w:rPr>
                <w:sz w:val="20"/>
                <w:szCs w:val="20"/>
                <w:lang w:val="bg-BG"/>
              </w:rPr>
            </w:pPr>
            <w:r>
              <w:rPr>
                <w:sz w:val="20"/>
                <w:szCs w:val="20"/>
                <w:lang w:val="bg-BG"/>
              </w:rPr>
              <w:t>84617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4713A" w:rsidP="00C94B0D">
            <w:pPr>
              <w:jc w:val="center"/>
              <w:rPr>
                <w:sz w:val="20"/>
                <w:szCs w:val="20"/>
                <w:lang w:val="bg-BG" w:eastAsia="bg-BG"/>
              </w:rPr>
            </w:pPr>
            <w:r>
              <w:fldChar w:fldCharType="begin"/>
            </w:r>
            <w:r w:rsidR="00F264A5">
              <w:instrText xml:space="preserve"> LINK Excel.Sheet.8 D:\\ALL_In_Old_PC\\Desktop\\ТАКСИ_СПРАВКИ_МЗХ\\2020\\ХАСКОВО-ТАКСИ-2020.xls Sheet1!R11C4 \a \f 4 \h </w:instrText>
            </w:r>
            <w:r>
              <w:fldChar w:fldCharType="separate"/>
            </w:r>
          </w:p>
          <w:p w:rsidR="00F264A5" w:rsidRPr="006C30DF" w:rsidRDefault="00F264A5" w:rsidP="00C94B0D">
            <w:pPr>
              <w:jc w:val="center"/>
              <w:rPr>
                <w:sz w:val="20"/>
                <w:szCs w:val="20"/>
              </w:rPr>
            </w:pPr>
            <w:r w:rsidRPr="006C30DF">
              <w:rPr>
                <w:sz w:val="20"/>
                <w:szCs w:val="20"/>
              </w:rPr>
              <w:t>109330,98</w:t>
            </w:r>
          </w:p>
          <w:p w:rsidR="00F264A5" w:rsidRPr="006F4E5A" w:rsidRDefault="00F4713A" w:rsidP="00C94B0D">
            <w:pPr>
              <w:jc w:val="center"/>
              <w:rPr>
                <w:sz w:val="20"/>
                <w:szCs w:val="20"/>
              </w:rPr>
            </w:pPr>
            <w:r>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6F4E5A" w:rsidRDefault="00F264A5" w:rsidP="00C94B0D">
            <w:pPr>
              <w:jc w:val="center"/>
              <w:rPr>
                <w:bCs/>
                <w:sz w:val="20"/>
                <w:szCs w:val="20"/>
                <w:lang w:val="bg-BG"/>
              </w:rPr>
            </w:pPr>
            <w:r>
              <w:rPr>
                <w:bCs/>
                <w:sz w:val="20"/>
                <w:szCs w:val="20"/>
                <w:lang w:val="bg-BG"/>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Pr="008B3584" w:rsidRDefault="00F264A5" w:rsidP="00C94B0D">
            <w:pPr>
              <w:jc w:val="center"/>
              <w:rPr>
                <w:sz w:val="20"/>
                <w:szCs w:val="20"/>
                <w:lang w:val="bg-BG"/>
              </w:rPr>
            </w:pPr>
            <w:r>
              <w:rPr>
                <w:sz w:val="20"/>
                <w:szCs w:val="20"/>
                <w:lang w:val="bg-BG"/>
              </w:rPr>
              <w:t>77629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4A5" w:rsidRDefault="00F4713A" w:rsidP="00C94B0D">
            <w:pPr>
              <w:jc w:val="center"/>
              <w:rPr>
                <w:sz w:val="20"/>
                <w:szCs w:val="20"/>
                <w:lang w:val="bg-BG" w:eastAsia="bg-BG"/>
              </w:rPr>
            </w:pPr>
            <w:r>
              <w:fldChar w:fldCharType="begin"/>
            </w:r>
            <w:r w:rsidR="00F264A5">
              <w:instrText xml:space="preserve"> LINK Excel.Sheet.8 D:\\ALL_In_Old_PC\\Desktop\\ТАКСИ_СПРАВКИ_МЗХ\\2020\\ХАСКОВО-ТАКСИ-2020.xls Sheet1!R11C7 \a \f 4 \h </w:instrText>
            </w:r>
            <w:r>
              <w:fldChar w:fldCharType="separate"/>
            </w:r>
          </w:p>
          <w:p w:rsidR="00F264A5" w:rsidRPr="006C30DF" w:rsidRDefault="00F264A5" w:rsidP="00C94B0D">
            <w:pPr>
              <w:jc w:val="center"/>
              <w:rPr>
                <w:sz w:val="20"/>
                <w:szCs w:val="20"/>
              </w:rPr>
            </w:pPr>
            <w:r w:rsidRPr="006C30DF">
              <w:rPr>
                <w:sz w:val="20"/>
                <w:szCs w:val="20"/>
              </w:rPr>
              <w:t>102352,28</w:t>
            </w:r>
          </w:p>
          <w:p w:rsidR="00F264A5" w:rsidRPr="00F31886" w:rsidRDefault="00F4713A" w:rsidP="00C94B0D">
            <w:pPr>
              <w:jc w:val="center"/>
              <w:rPr>
                <w:color w:val="FF0000"/>
                <w:sz w:val="20"/>
                <w:szCs w:val="20"/>
              </w:rPr>
            </w:pPr>
            <w:r>
              <w:rPr>
                <w:color w:val="FF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64A5" w:rsidRDefault="00F264A5" w:rsidP="00C94B0D">
            <w:pPr>
              <w:jc w:val="center"/>
              <w:rPr>
                <w:sz w:val="18"/>
                <w:szCs w:val="18"/>
              </w:rPr>
            </w:pPr>
            <w:proofErr w:type="gramStart"/>
            <w:r>
              <w:rPr>
                <w:sz w:val="18"/>
                <w:szCs w:val="18"/>
              </w:rPr>
              <w:t>жил</w:t>
            </w:r>
            <w:proofErr w:type="gramEnd"/>
            <w:r>
              <w:rPr>
                <w:sz w:val="18"/>
                <w:szCs w:val="18"/>
              </w:rPr>
              <w:t>. сгради, складови обекти и търговски обекти</w:t>
            </w:r>
          </w:p>
          <w:p w:rsidR="00F264A5" w:rsidRDefault="00F264A5" w:rsidP="00C94B0D">
            <w:pPr>
              <w:jc w:val="center"/>
              <w:rPr>
                <w:sz w:val="18"/>
                <w:szCs w:val="18"/>
              </w:rPr>
            </w:pPr>
          </w:p>
        </w:tc>
      </w:tr>
    </w:tbl>
    <w:p w:rsidR="00F264A5" w:rsidRDefault="00F264A5" w:rsidP="00F264A5">
      <w:pPr>
        <w:ind w:firstLine="705"/>
        <w:jc w:val="both"/>
        <w:rPr>
          <w:lang w:val="ru-RU"/>
        </w:rPr>
      </w:pPr>
    </w:p>
    <w:p w:rsidR="00F264A5" w:rsidRDefault="00F264A5" w:rsidP="00F264A5">
      <w:pPr>
        <w:ind w:firstLine="705"/>
        <w:jc w:val="both"/>
        <w:rPr>
          <w:lang w:val="ru-RU"/>
        </w:rPr>
      </w:pPr>
      <w:r>
        <w:rPr>
          <w:lang w:val="ru-RU"/>
        </w:rPr>
        <w:t xml:space="preserve">От данните в таблицата е видно, че </w:t>
      </w:r>
      <w:r w:rsidRPr="00F20519">
        <w:rPr>
          <w:lang w:val="ru-RU"/>
        </w:rPr>
        <w:t xml:space="preserve">интереса на собственици и/или инвеститори за промяна предназначението на земеделските земи </w:t>
      </w:r>
      <w:proofErr w:type="gramStart"/>
      <w:r w:rsidRPr="00F20519">
        <w:rPr>
          <w:lang w:val="ru-RU"/>
        </w:rPr>
        <w:t>за</w:t>
      </w:r>
      <w:proofErr w:type="gramEnd"/>
      <w:r w:rsidRPr="00F20519">
        <w:rPr>
          <w:lang w:val="ru-RU"/>
        </w:rPr>
        <w:t xml:space="preserve"> неземеделски нужди във връзка с реализиране на инвестиционни проекти</w:t>
      </w:r>
      <w:r>
        <w:rPr>
          <w:lang w:val="ru-RU"/>
        </w:rPr>
        <w:t xml:space="preserve"> има трайна стабилност независимо от </w:t>
      </w:r>
      <w:r w:rsidRPr="0055788B">
        <w:rPr>
          <w:lang w:val="ru-RU"/>
        </w:rPr>
        <w:t xml:space="preserve">изменението и допълнението на Закона за опазване на земеделските земи /ЗООЗ/ /Обн. </w:t>
      </w:r>
      <w:proofErr w:type="gramStart"/>
      <w:r w:rsidRPr="0055788B">
        <w:rPr>
          <w:lang w:val="ru-RU"/>
        </w:rPr>
        <w:t>ДВ, бр. 39 от 20 май 2011г./</w:t>
      </w:r>
      <w:r>
        <w:rPr>
          <w:lang w:val="ru-RU"/>
        </w:rPr>
        <w:t>,</w:t>
      </w:r>
      <w:r w:rsidRPr="0055788B">
        <w:rPr>
          <w:lang w:val="ru-RU"/>
        </w:rPr>
        <w:t xml:space="preserve"> с което се ограничи правото на комисиите по чл. 17, ал. 1, т. 1 на ЗОЗЗ за разрешаване промяна предназначението на земеделските земи за неземеделски нужди, за земеделска земя с площ над 50 дка, от първа до четвърта включетелно и </w:t>
      </w:r>
      <w:r w:rsidRPr="0055788B">
        <w:rPr>
          <w:lang w:val="ru-RU"/>
        </w:rPr>
        <w:lastRenderedPageBreak/>
        <w:t>поливни, както и разпоредбата на чл. 17а, ал. (2) (Изм.</w:t>
      </w:r>
      <w:proofErr w:type="gramEnd"/>
      <w:r w:rsidRPr="0055788B">
        <w:rPr>
          <w:lang w:val="ru-RU"/>
        </w:rPr>
        <w:t xml:space="preserve"> - </w:t>
      </w:r>
      <w:proofErr w:type="gramStart"/>
      <w:r w:rsidRPr="0055788B">
        <w:rPr>
          <w:lang w:val="ru-RU"/>
        </w:rPr>
        <w:t>ДВ, бр. 100 от 2015 г.) съгласно която не се изисква утвърждаване на площадки и трасета за проектиране и промяна на предназначението на земеделски земи за изграждането на линейни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w:t>
      </w:r>
      <w:proofErr w:type="gramEnd"/>
      <w:r w:rsidRPr="0055788B">
        <w:rPr>
          <w:lang w:val="ru-RU"/>
        </w:rPr>
        <w:t xml:space="preserve">. </w:t>
      </w:r>
      <w:proofErr w:type="gramStart"/>
      <w:r w:rsidRPr="0055788B">
        <w:rPr>
          <w:lang w:val="ru-RU"/>
        </w:rPr>
        <w:t>м, а за линейните обекти за пренос на електроенергия с ниво на напрежение 110 kV и по-високо - необходимата площ на всеки елемент от линейния обект е до 100 кв. м</w:t>
      </w:r>
      <w:r>
        <w:rPr>
          <w:lang w:val="ru-RU"/>
        </w:rPr>
        <w:t xml:space="preserve">, довели до </w:t>
      </w:r>
      <w:r w:rsidRPr="00BD6B55">
        <w:rPr>
          <w:lang w:val="ru-RU"/>
        </w:rPr>
        <w:t>намал</w:t>
      </w:r>
      <w:r>
        <w:rPr>
          <w:lang w:val="ru-RU"/>
        </w:rPr>
        <w:t xml:space="preserve">яване </w:t>
      </w:r>
      <w:r w:rsidRPr="00BD6B55">
        <w:rPr>
          <w:lang w:val="ru-RU"/>
        </w:rPr>
        <w:t>бро</w:t>
      </w:r>
      <w:r>
        <w:rPr>
          <w:lang w:val="ru-RU"/>
        </w:rPr>
        <w:t>я</w:t>
      </w:r>
      <w:r w:rsidRPr="00BD6B55">
        <w:rPr>
          <w:lang w:val="ru-RU"/>
        </w:rPr>
        <w:t xml:space="preserve"> </w:t>
      </w:r>
      <w:r>
        <w:rPr>
          <w:lang w:val="ru-RU"/>
        </w:rPr>
        <w:t xml:space="preserve">на </w:t>
      </w:r>
      <w:r w:rsidRPr="00BD6B55">
        <w:rPr>
          <w:lang w:val="ru-RU"/>
        </w:rPr>
        <w:t>преписки</w:t>
      </w:r>
      <w:r>
        <w:rPr>
          <w:lang w:val="ru-RU"/>
        </w:rPr>
        <w:t>те, разглеждани в ОДЗ - Хасково от</w:t>
      </w:r>
      <w:r w:rsidRPr="00DC482C">
        <w:rPr>
          <w:lang w:val="ru-RU"/>
        </w:rPr>
        <w:t xml:space="preserve"> </w:t>
      </w:r>
      <w:r>
        <w:rPr>
          <w:lang w:val="ru-RU"/>
        </w:rPr>
        <w:t>комисията по чл. 17, ал. 1, т. 1 на ЗОЗЗ  сравнение с периода преди измененията.</w:t>
      </w:r>
      <w:proofErr w:type="gramEnd"/>
    </w:p>
    <w:p w:rsidR="00BD0344" w:rsidRDefault="00F264A5" w:rsidP="00F264A5">
      <w:pPr>
        <w:jc w:val="both"/>
        <w:rPr>
          <w:lang w:val="ru-RU"/>
        </w:rPr>
      </w:pPr>
      <w:r>
        <w:rPr>
          <w:lang w:val="ru-RU"/>
        </w:rPr>
        <w:t xml:space="preserve"> </w:t>
      </w:r>
      <w:r w:rsidRPr="00B572FA">
        <w:rPr>
          <w:lang w:val="bg-BG"/>
        </w:rPr>
        <w:t>През 20</w:t>
      </w:r>
      <w:r>
        <w:rPr>
          <w:lang w:val="bg-BG"/>
        </w:rPr>
        <w:t>20</w:t>
      </w:r>
      <w:r w:rsidRPr="00B572FA">
        <w:rPr>
          <w:lang w:val="bg-BG"/>
        </w:rPr>
        <w:t xml:space="preserve">г. от предоставената възможност на </w:t>
      </w:r>
      <w:r w:rsidRPr="00B572FA">
        <w:rPr>
          <w:lang w:val="bg-BG" w:eastAsia="zh-CN"/>
        </w:rPr>
        <w:t xml:space="preserve">§ 30 от преходните и заключителните разпоредби </w:t>
      </w:r>
      <w:r w:rsidRPr="00B572FA">
        <w:rPr>
          <w:lang w:val="bg-BG"/>
        </w:rPr>
        <w:t xml:space="preserve">на </w:t>
      </w:r>
      <w:r w:rsidRPr="00B572FA">
        <w:rPr>
          <w:bCs/>
          <w:lang w:val="bg-BG" w:eastAsia="zh-CN"/>
        </w:rPr>
        <w:t xml:space="preserve">Закона за изменение и допълнение на Закона за посевния и посадъчния материал </w:t>
      </w:r>
      <w:r w:rsidRPr="00B572FA">
        <w:rPr>
          <w:lang w:val="bg-BG" w:eastAsia="zh-CN"/>
        </w:rPr>
        <w:t xml:space="preserve">(обн. - ДВ, бр. 17 от 2018г., в сила от  23.02.2018г.), с която се изменя и допълва </w:t>
      </w:r>
      <w:r w:rsidRPr="00B572FA">
        <w:rPr>
          <w:lang w:val="bg-BG"/>
        </w:rPr>
        <w:t>ЗОЗЗ като в</w:t>
      </w:r>
      <w:r w:rsidRPr="00B572FA">
        <w:rPr>
          <w:lang w:val="bg-BG" w:eastAsia="zh-CN"/>
        </w:rPr>
        <w:t xml:space="preserve"> случаите по § 27, ал. 3 от ПЗР на ЗИД на ЗОЗЗ (обн., ДВ, бр. 39 от 2011 г.; 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нужди,</w:t>
      </w:r>
      <w:r w:rsidRPr="00B572FA">
        <w:rPr>
          <w:lang w:val="bg-BG"/>
        </w:rPr>
        <w:t xml:space="preserve"> са се възползвали заинтересовани лица за </w:t>
      </w:r>
      <w:r>
        <w:rPr>
          <w:lang w:val="bg-BG"/>
        </w:rPr>
        <w:t xml:space="preserve">четири </w:t>
      </w:r>
      <w:r w:rsidRPr="00B572FA">
        <w:rPr>
          <w:lang w:val="bg-BG"/>
        </w:rPr>
        <w:t xml:space="preserve">броя решения и са заплатени общо </w:t>
      </w:r>
      <w:r>
        <w:rPr>
          <w:lang w:val="bg-BG"/>
        </w:rPr>
        <w:t>42240,26</w:t>
      </w:r>
      <w:r w:rsidRPr="00B572FA">
        <w:rPr>
          <w:lang w:val="bg-BG"/>
        </w:rPr>
        <w:t xml:space="preserve"> лв.</w:t>
      </w:r>
      <w:r w:rsidRPr="00B572FA">
        <w:rPr>
          <w:lang w:val="bg-BG" w:eastAsia="bg-BG"/>
        </w:rPr>
        <w:t xml:space="preserve"> </w:t>
      </w:r>
      <w:r w:rsidRPr="00B572FA">
        <w:rPr>
          <w:lang w:val="ru-RU"/>
        </w:rPr>
        <w:t xml:space="preserve">  </w:t>
      </w:r>
    </w:p>
    <w:p w:rsidR="00B52C91" w:rsidRDefault="00B52C91" w:rsidP="00B52C91">
      <w:pPr>
        <w:ind w:left="709" w:right="23"/>
        <w:jc w:val="both"/>
      </w:pPr>
    </w:p>
    <w:p w:rsidR="00B52C91" w:rsidRPr="00B52C91" w:rsidRDefault="00A667E7" w:rsidP="00B52C91">
      <w:pPr>
        <w:ind w:left="709" w:right="23"/>
        <w:jc w:val="both"/>
        <w:rPr>
          <w:b/>
          <w:u w:val="single"/>
          <w:lang w:val="ru-RU"/>
        </w:rPr>
      </w:pPr>
      <w:r w:rsidRPr="00B52C91">
        <w:rPr>
          <w:b/>
          <w:lang w:val="ru-RU"/>
        </w:rPr>
        <w:t>5</w:t>
      </w:r>
      <w:r w:rsidR="00B52C91">
        <w:rPr>
          <w:b/>
          <w:lang w:val="bg-BG"/>
        </w:rPr>
        <w:t>.</w:t>
      </w:r>
      <w:r w:rsidR="00B52C91" w:rsidRPr="00B52C91">
        <w:rPr>
          <w:b/>
          <w:u w:val="single"/>
          <w:lang w:val="ru-RU"/>
        </w:rPr>
        <w:t xml:space="preserve"> Хидромелиорации</w:t>
      </w:r>
    </w:p>
    <w:p w:rsidR="00B52C91" w:rsidRDefault="00B52C91" w:rsidP="00B52C91">
      <w:pPr>
        <w:ind w:right="23" w:firstLine="539"/>
        <w:jc w:val="both"/>
        <w:rPr>
          <w:b/>
          <w:i/>
        </w:rPr>
      </w:pPr>
    </w:p>
    <w:p w:rsidR="00B52C91" w:rsidRPr="00191608" w:rsidRDefault="00B52C91" w:rsidP="00B52C91">
      <w:pPr>
        <w:ind w:right="23" w:firstLine="539"/>
        <w:jc w:val="both"/>
      </w:pPr>
      <w:r w:rsidRPr="00191608">
        <w:rPr>
          <w:b/>
          <w:i/>
        </w:rPr>
        <w:t>В това направление ОД "Земеделие" Хасково подпомагаше дейността на дирекция "</w:t>
      </w:r>
      <w:r w:rsidRPr="00191608">
        <w:rPr>
          <w:rFonts w:eastAsia="Arial Unicode MS"/>
          <w:b/>
        </w:rPr>
        <w:t>СДИХ</w:t>
      </w:r>
      <w:r w:rsidRPr="00191608">
        <w:rPr>
          <w:b/>
          <w:i/>
        </w:rPr>
        <w:t xml:space="preserve">" в МЗХГ </w:t>
      </w:r>
      <w:r w:rsidRPr="00191608">
        <w:t>при осъществяване на функциите ѝ на територията на областта за изпълнение на строежите, недопускане аварии и ефективно използване на водите за напояване. Дейностите в областта на хидромелиорациите и защитата от вредното въздействие на водите се извършват съгласно  Договор РД 50-23/05.04.2019 г. между МЗХГ и "Напоителни системи" ЕАД, който обхваща експлоатацията и поддръжката на ОПВВВ. Взето бе участие</w:t>
      </w:r>
      <w:r w:rsidRPr="00191608">
        <w:rPr>
          <w:b/>
          <w:i/>
        </w:rPr>
        <w:t xml:space="preserve"> </w:t>
      </w:r>
      <w:r w:rsidRPr="00191608">
        <w:t xml:space="preserve">в изпълнението и на следните дейности:  </w:t>
      </w:r>
    </w:p>
    <w:p w:rsidR="00B52C91" w:rsidRPr="00191608" w:rsidRDefault="00B52C91" w:rsidP="00B52C91">
      <w:pPr>
        <w:tabs>
          <w:tab w:val="left" w:pos="851"/>
        </w:tabs>
        <w:spacing w:before="60"/>
        <w:ind w:right="23" w:firstLine="425"/>
        <w:jc w:val="both"/>
      </w:pPr>
      <w:r w:rsidRPr="00191608">
        <w:t>1.</w:t>
      </w:r>
      <w:r w:rsidRPr="00191608">
        <w:rPr>
          <w:i/>
        </w:rPr>
        <w:t xml:space="preserve"> Поддържан е и се води на отчет технически регистър</w:t>
      </w:r>
      <w:r w:rsidRPr="00191608">
        <w:t xml:space="preserve"> </w:t>
      </w:r>
      <w:r w:rsidRPr="00191608">
        <w:rPr>
          <w:i/>
        </w:rPr>
        <w:t>на ОПВВВ</w:t>
      </w:r>
      <w:r w:rsidRPr="00191608">
        <w:t xml:space="preserve"> - публична държавна собственост, които общо в областта са: 153,470 км - Корекции на реки; 100,300 км - Предпазни диги и 39 681 дка отводнителни системи и отводнителни полета. </w:t>
      </w:r>
    </w:p>
    <w:p w:rsidR="00B52C91" w:rsidRPr="00191608" w:rsidRDefault="00B52C91" w:rsidP="00B52C91">
      <w:pPr>
        <w:spacing w:before="60"/>
        <w:ind w:right="23" w:firstLine="425"/>
        <w:jc w:val="both"/>
      </w:pPr>
      <w:r w:rsidRPr="00191608">
        <w:t xml:space="preserve">2. Изпълнявани са дейности по разглеждане, приемане и одобряване на предварителни проучвания и </w:t>
      </w:r>
      <w:r w:rsidRPr="00191608">
        <w:rPr>
          <w:i/>
        </w:rPr>
        <w:t>проектни разработки от инвестиционното проектиране</w:t>
      </w:r>
      <w:r w:rsidRPr="00191608">
        <w:t xml:space="preserve"> на приоритетни обекти от </w:t>
      </w:r>
      <w:proofErr w:type="gramStart"/>
      <w:r w:rsidRPr="00191608">
        <w:t>хидромелиоративната  инфраструктура</w:t>
      </w:r>
      <w:proofErr w:type="gramEnd"/>
      <w:r w:rsidRPr="00191608">
        <w:t xml:space="preserve"> с предложение</w:t>
      </w:r>
      <w:r w:rsidRPr="00191608">
        <w:rPr>
          <w:i/>
        </w:rPr>
        <w:t xml:space="preserve"> </w:t>
      </w:r>
      <w:r w:rsidRPr="00191608">
        <w:t xml:space="preserve">за включване в инвестиционната програма на министерството за проектиране, изграждане, ремонт и реконструкция на хидромелиоративни и противоерозионни обекти. </w:t>
      </w:r>
      <w:proofErr w:type="gramStart"/>
      <w:r w:rsidRPr="00191608">
        <w:t>Съгласувани са предложените списъци с ОПВВВ и техническата документация за тях.</w:t>
      </w:r>
      <w:proofErr w:type="gramEnd"/>
      <w:r w:rsidRPr="00191608">
        <w:t xml:space="preserve"> Общо през годината бяха предложени от “Напоителни системи” ЕАД клон Хасково обекти за РВР: 11 бр. </w:t>
      </w:r>
      <w:proofErr w:type="gramStart"/>
      <w:r w:rsidRPr="00191608">
        <w:t>за</w:t>
      </w:r>
      <w:proofErr w:type="gramEnd"/>
      <w:r w:rsidRPr="00191608">
        <w:t xml:space="preserve"> 785 777 лв., а за проектиране 16 обекта за 311 193 лв. </w:t>
      </w:r>
      <w:proofErr w:type="gramStart"/>
      <w:r w:rsidRPr="00191608">
        <w:t>всички</w:t>
      </w:r>
      <w:proofErr w:type="gramEnd"/>
      <w:r w:rsidRPr="00191608">
        <w:t xml:space="preserve"> без ДДС. </w:t>
      </w:r>
    </w:p>
    <w:p w:rsidR="00B52C91" w:rsidRPr="00191608" w:rsidRDefault="00B52C91" w:rsidP="00B52C91">
      <w:pPr>
        <w:spacing w:before="60"/>
        <w:ind w:right="23" w:firstLine="425"/>
        <w:jc w:val="both"/>
      </w:pPr>
      <w:r w:rsidRPr="00191608">
        <w:t>3. Упражняван бе</w:t>
      </w:r>
      <w:r w:rsidRPr="00191608">
        <w:rPr>
          <w:i/>
        </w:rPr>
        <w:t xml:space="preserve"> инвеститорски контрол</w:t>
      </w:r>
      <w:r w:rsidRPr="00191608">
        <w:t xml:space="preserve"> при изпълнение и отчитане изпълнението на обектите по ОПВВВ. </w:t>
      </w:r>
      <w:proofErr w:type="gramStart"/>
      <w:r w:rsidRPr="00191608">
        <w:t>Изпълнявани са дейностите по чл.</w:t>
      </w:r>
      <w:proofErr w:type="gramEnd"/>
      <w:r w:rsidRPr="00191608">
        <w:t xml:space="preserve"> </w:t>
      </w:r>
      <w:proofErr w:type="gramStart"/>
      <w:r w:rsidRPr="00191608">
        <w:t>13, ал.</w:t>
      </w:r>
      <w:proofErr w:type="gramEnd"/>
      <w:r w:rsidRPr="00191608">
        <w:t xml:space="preserve"> 3 от Методиката за определяне размера на несправедливата финансова тежест въз основа на нетните разходи, понесени от търговско дружество "Напоителни системи" ЕАД, на което със закон е възложено задължението за извършване на обществена услуга за защита от вредното въздействие на водите на територията на цялата страна. </w:t>
      </w:r>
      <w:proofErr w:type="gramStart"/>
      <w:r w:rsidRPr="00191608">
        <w:t>Проконтролирано бе качеството и количеството на извършената работа на обектите почл.</w:t>
      </w:r>
      <w:proofErr w:type="gramEnd"/>
      <w:r w:rsidRPr="00191608">
        <w:t xml:space="preserve"> </w:t>
      </w:r>
      <w:proofErr w:type="gramStart"/>
      <w:r w:rsidRPr="00191608">
        <w:t>8, ал.</w:t>
      </w:r>
      <w:proofErr w:type="gramEnd"/>
      <w:r w:rsidRPr="00191608">
        <w:t xml:space="preserve"> 2, т. 1 от ЗОЗЗ, и приетата Методика с ПМС № 364 от 06.11.2014 г. Подписани са отчетните форми и са проверявани придружителните документи (актове, протоколи, количествени и количествено-стойностни сметки). </w:t>
      </w:r>
      <w:proofErr w:type="gramStart"/>
      <w:r w:rsidRPr="00191608">
        <w:t>Извършени са огледи при строителството и на критичните или аварирали ОПВВВ.</w:t>
      </w:r>
      <w:proofErr w:type="gramEnd"/>
      <w:r w:rsidRPr="00191608">
        <w:t xml:space="preserve"> </w:t>
      </w:r>
      <w:proofErr w:type="gramStart"/>
      <w:r w:rsidRPr="00191608">
        <w:t>Взето бе участие в приемателни комисии при окончателното приемане на обектите.</w:t>
      </w:r>
      <w:proofErr w:type="gramEnd"/>
      <w:r w:rsidRPr="00191608">
        <w:t xml:space="preserve"> </w:t>
      </w:r>
      <w:proofErr w:type="gramStart"/>
      <w:r w:rsidRPr="00191608">
        <w:t>Общо през годината бяха изпълнени 11 обекта за 635043 лв.</w:t>
      </w:r>
      <w:proofErr w:type="gramEnd"/>
      <w:r w:rsidRPr="00191608">
        <w:t xml:space="preserve"> </w:t>
      </w:r>
      <w:proofErr w:type="gramStart"/>
      <w:r w:rsidRPr="00191608">
        <w:t>без</w:t>
      </w:r>
      <w:proofErr w:type="gramEnd"/>
      <w:r w:rsidRPr="00191608">
        <w:t xml:space="preserve"> ДДС, от които 3 бр. </w:t>
      </w:r>
      <w:proofErr w:type="gramStart"/>
      <w:r w:rsidRPr="00191608">
        <w:t>за</w:t>
      </w:r>
      <w:proofErr w:type="gramEnd"/>
      <w:r w:rsidRPr="00191608">
        <w:t xml:space="preserve"> 461 188 лв. </w:t>
      </w:r>
      <w:proofErr w:type="gramStart"/>
      <w:r w:rsidRPr="00191608">
        <w:t>без</w:t>
      </w:r>
      <w:proofErr w:type="gramEnd"/>
      <w:r w:rsidRPr="00191608">
        <w:t xml:space="preserve"> ДДС чрез Външен подизпълнител на "Напоителни системи" ЕАД. </w:t>
      </w:r>
      <w:proofErr w:type="gramStart"/>
      <w:r w:rsidRPr="00191608">
        <w:t xml:space="preserve">Окончателното приемане на обектите става чрез приемателни комисии и </w:t>
      </w:r>
      <w:r w:rsidRPr="00191608">
        <w:lastRenderedPageBreak/>
        <w:t>подписване на акт по обр.</w:t>
      </w:r>
      <w:proofErr w:type="gramEnd"/>
      <w:r w:rsidRPr="00191608">
        <w:t xml:space="preserve"> </w:t>
      </w:r>
      <w:proofErr w:type="gramStart"/>
      <w:r w:rsidRPr="00191608">
        <w:t>Изготвен бе и един проект за корекцията на р. Марица - К. Андреево – границата на обща стойност 24 000 лв.</w:t>
      </w:r>
      <w:proofErr w:type="gramEnd"/>
      <w:r w:rsidRPr="00191608">
        <w:t xml:space="preserve"> </w:t>
      </w:r>
      <w:proofErr w:type="gramStart"/>
      <w:r w:rsidRPr="00191608">
        <w:t>без</w:t>
      </w:r>
      <w:proofErr w:type="gramEnd"/>
      <w:r w:rsidRPr="00191608">
        <w:t xml:space="preserve"> ДДС.</w:t>
      </w:r>
    </w:p>
    <w:p w:rsidR="00B52C91" w:rsidRPr="00191608" w:rsidRDefault="00B52C91" w:rsidP="00B52C91">
      <w:pPr>
        <w:spacing w:before="60"/>
        <w:ind w:right="23" w:firstLine="425"/>
        <w:jc w:val="both"/>
      </w:pPr>
      <w:r w:rsidRPr="00191608">
        <w:t xml:space="preserve">4. Изготвени са </w:t>
      </w:r>
      <w:r w:rsidRPr="00191608">
        <w:rPr>
          <w:i/>
        </w:rPr>
        <w:t>становища, отчети, доклади, докладни записки, справки, анализи</w:t>
      </w:r>
      <w:proofErr w:type="gramStart"/>
      <w:r w:rsidRPr="00191608">
        <w:rPr>
          <w:i/>
        </w:rPr>
        <w:t>,  информации</w:t>
      </w:r>
      <w:proofErr w:type="gramEnd"/>
      <w:r w:rsidRPr="00191608">
        <w:rPr>
          <w:i/>
        </w:rPr>
        <w:t xml:space="preserve"> </w:t>
      </w:r>
      <w:r w:rsidRPr="00191608">
        <w:t>във връзка с писма от МЗХГ, държавни, областни и общински инстанции.</w:t>
      </w:r>
    </w:p>
    <w:p w:rsidR="00B52C91" w:rsidRPr="00191608" w:rsidRDefault="00B52C91" w:rsidP="00B52C91">
      <w:pPr>
        <w:tabs>
          <w:tab w:val="left" w:pos="993"/>
          <w:tab w:val="left" w:pos="1134"/>
        </w:tabs>
        <w:ind w:right="23" w:firstLine="426"/>
        <w:jc w:val="both"/>
      </w:pPr>
      <w:r w:rsidRPr="00191608">
        <w:t xml:space="preserve">4.1. Подготовка на документи и извършена кореспонденция за </w:t>
      </w:r>
      <w:r w:rsidRPr="00191608">
        <w:rPr>
          <w:rFonts w:eastAsia="Arial Unicode MS"/>
        </w:rPr>
        <w:t>изготвяне</w:t>
      </w:r>
      <w:r w:rsidRPr="00191608">
        <w:t xml:space="preserve"> АПДС (актове за публична държавна собственост) </w:t>
      </w:r>
      <w:r w:rsidRPr="00191608">
        <w:rPr>
          <w:rFonts w:eastAsia="Arial Unicode MS"/>
        </w:rPr>
        <w:t>на имоти</w:t>
      </w:r>
      <w:r w:rsidRPr="00191608">
        <w:t>, представляващи хидротехнически съоръжения за предпазване от вредното въздействие на водите:</w:t>
      </w:r>
    </w:p>
    <w:p w:rsidR="00B52C91" w:rsidRPr="00191608" w:rsidRDefault="00B52C91" w:rsidP="00B52C91">
      <w:pPr>
        <w:numPr>
          <w:ilvl w:val="0"/>
          <w:numId w:val="25"/>
        </w:numPr>
        <w:tabs>
          <w:tab w:val="left" w:pos="709"/>
        </w:tabs>
        <w:ind w:left="0" w:right="23" w:firstLine="426"/>
        <w:jc w:val="both"/>
      </w:pPr>
      <w:r w:rsidRPr="00191608">
        <w:t>С писмо № РД-12-02-183-1/22.04.2020 г. бе дадено становище, в отговор на писма РД-12-02-183/19.02.2020 г. и РД-12-02-1078-1/27.12.2019 г. на "Напоителни системи" – ЕАД, за „явна фактическа грешка” при Отводнителен канал, отвеждащ водите на р. Хаяз - Турско дере и ОПС „Капитан Андреево - 1”, както и относно предварителния проект за изграждане на съоръжения за отвеждане на високи води на р. Хаяз при ГКПП „Капитан Андреево”. С писмо № РД-12-02-183-4/01.06.2020 г. до "Напоителни системи" – ЕАД бе указана процедурата за отстраняването на явната фактическа грешка. Проектната разработка бе предадена на СГКК Хасково със Заявление вх. № 01-394317-31.08.2020г., а със Заповед № 18-10738-06.11.2020 г. са одобрени измененията в кадастралните карти и регистри. Срока за възраженията е 24.01.2021 г. Съгласувано през м. декември бе и предложението на "Напоителни системи" до МЗХГ за актуализация на Приложение № 1 от Договор РД 50-23/05.04.2019 г. с добавяне към наименованието на обекта по ОПВВВ „Корекция на р. Марица, Кап. Андреево – границата, км 0+000 – 12+000 „и коригиран ляв приток р. Хаяз”.</w:t>
      </w:r>
    </w:p>
    <w:p w:rsidR="00B52C91" w:rsidRPr="00191608" w:rsidRDefault="00B52C91" w:rsidP="00B52C91">
      <w:pPr>
        <w:numPr>
          <w:ilvl w:val="0"/>
          <w:numId w:val="25"/>
        </w:numPr>
        <w:tabs>
          <w:tab w:val="left" w:pos="709"/>
        </w:tabs>
        <w:ind w:left="0" w:right="23" w:firstLine="426"/>
        <w:jc w:val="both"/>
      </w:pPr>
      <w:r w:rsidRPr="00191608">
        <w:t>Направено бе проучване до дружествата, имащи отношение към хидромелиоративни обекти в област Хасково, частна държавната собственост, управлявана от МЗХГ за уточняване собствеността на сграда със собственик „АБ" АД в землището на с. Ябълково, община Димитровград. Преписката бе изпратена с писмо № РД-12-04-74-3/ 12.06.2020 г. до МЗХГ, от където е изпратен отговор до Областна администрация Хасково, (писмо от 17.07.2020г.).</w:t>
      </w:r>
    </w:p>
    <w:p w:rsidR="00B52C91" w:rsidRPr="00191608" w:rsidRDefault="00B52C91" w:rsidP="00B52C91">
      <w:pPr>
        <w:numPr>
          <w:ilvl w:val="0"/>
          <w:numId w:val="25"/>
        </w:numPr>
        <w:tabs>
          <w:tab w:val="left" w:pos="709"/>
        </w:tabs>
        <w:ind w:left="0" w:right="23" w:firstLine="426"/>
        <w:jc w:val="both"/>
      </w:pPr>
      <w:r w:rsidRPr="00191608">
        <w:t>С писмо № РД-12-01-145-1/22.07.2020 г. бяха изпратени документи на 4 поземлени имота от язовири за безвъзмездното им</w:t>
      </w:r>
      <w:r w:rsidRPr="00191608">
        <w:rPr>
          <w:i/>
        </w:rPr>
        <w:t xml:space="preserve"> </w:t>
      </w:r>
      <w:r w:rsidRPr="00191608">
        <w:t>прехвърляне от община Димитровград на Държавно предприятие „Управление и стопанисване на язовири“.</w:t>
      </w:r>
    </w:p>
    <w:p w:rsidR="00B52C91" w:rsidRPr="00191608" w:rsidRDefault="00B52C91" w:rsidP="00B52C91">
      <w:pPr>
        <w:numPr>
          <w:ilvl w:val="0"/>
          <w:numId w:val="25"/>
        </w:numPr>
        <w:tabs>
          <w:tab w:val="left" w:pos="709"/>
        </w:tabs>
        <w:ind w:left="0" w:right="23" w:firstLine="426"/>
        <w:jc w:val="both"/>
      </w:pPr>
      <w:r w:rsidRPr="00191608">
        <w:t>На 01.10.2020 г. бе инспектиран напоителен канал във връзка с „Проектни предложения от „Напоителни системи“ ЕАД за възстановяване на съществуващи хидромелиоративни съоръжения за напояване“, Подмярка 4.3 за обект Реконструкция на необлицовани участъци от магистрален канал М-1 от напоителна система „Тракиец” и рехабилитация на водовземни съоръжения, „Напоителни системи” ЕАД-клон „Хасково”,  което бе в изпълнение на Заповед РД09-726/14.09.2020 г. на Зам. министър Лозана Василева ( писмо РД-12-01-190/15.09.2020 г.).  Междуведомствената комисия бе с представител на МЗХГ.</w:t>
      </w:r>
    </w:p>
    <w:p w:rsidR="00B52C91" w:rsidRPr="00191608" w:rsidRDefault="00B52C91" w:rsidP="00B52C91">
      <w:pPr>
        <w:tabs>
          <w:tab w:val="left" w:pos="709"/>
          <w:tab w:val="left" w:pos="1134"/>
        </w:tabs>
        <w:ind w:right="23" w:firstLine="426"/>
        <w:jc w:val="both"/>
      </w:pPr>
      <w:r w:rsidRPr="00191608">
        <w:t xml:space="preserve">4.2. Становища и съгласуване на преписки за санитарно-охранителни зони – </w:t>
      </w:r>
      <w:r w:rsidRPr="00191608">
        <w:rPr>
          <w:b/>
        </w:rPr>
        <w:t>СОЗ</w:t>
      </w:r>
      <w:r w:rsidRPr="00191608">
        <w:t xml:space="preserve"> на Басейнова дирекция “Източнобеломорски район” гр. </w:t>
      </w:r>
      <w:proofErr w:type="gramStart"/>
      <w:r w:rsidRPr="00191608">
        <w:t>Пловдив за експлоатираните от „Водоснабдяване и канализация” ЕООД гр.</w:t>
      </w:r>
      <w:proofErr w:type="gramEnd"/>
      <w:r w:rsidRPr="00191608">
        <w:t xml:space="preserve"> Хасково:</w:t>
      </w:r>
    </w:p>
    <w:p w:rsidR="00B52C91" w:rsidRPr="00191608" w:rsidRDefault="00B52C91" w:rsidP="00B52C91">
      <w:pPr>
        <w:numPr>
          <w:ilvl w:val="0"/>
          <w:numId w:val="25"/>
        </w:numPr>
        <w:tabs>
          <w:tab w:val="left" w:pos="709"/>
          <w:tab w:val="left" w:pos="1134"/>
        </w:tabs>
        <w:ind w:left="0" w:right="23" w:firstLine="786"/>
        <w:jc w:val="both"/>
      </w:pPr>
      <w:r w:rsidRPr="00191608">
        <w:t xml:space="preserve">В землището на с. Белица, общ. Любимец – писма РД-12-02-1-2/16.03.2020 г. и РД-12-02-1-4/10.06.2020 г. – издадено становище, </w:t>
      </w:r>
      <w:r w:rsidRPr="00191608">
        <w:rPr>
          <w:shd w:val="clear" w:color="auto" w:fill="FEFEFE"/>
        </w:rPr>
        <w:t>а на 13.10.2020 г. бе взето участие в междуведомствена комисия по приемането ѝ</w:t>
      </w:r>
      <w:r w:rsidRPr="00191608">
        <w:t>;</w:t>
      </w:r>
    </w:p>
    <w:p w:rsidR="00B52C91" w:rsidRPr="00191608" w:rsidRDefault="00B52C91" w:rsidP="00B52C91">
      <w:pPr>
        <w:numPr>
          <w:ilvl w:val="0"/>
          <w:numId w:val="25"/>
        </w:numPr>
        <w:tabs>
          <w:tab w:val="left" w:pos="709"/>
          <w:tab w:val="left" w:pos="1134"/>
        </w:tabs>
        <w:ind w:left="0" w:right="23" w:firstLine="786"/>
        <w:jc w:val="both"/>
      </w:pPr>
      <w:r w:rsidRPr="00191608">
        <w:t xml:space="preserve">В землището на Ивайловград – уведомена е </w:t>
      </w:r>
      <w:r w:rsidRPr="00191608">
        <w:rPr>
          <w:shd w:val="clear" w:color="auto" w:fill="FEFEFE"/>
        </w:rPr>
        <w:t>общинската служби по земеделие за Заповед № СОЗ-А-387/28.05.2020 г. на Директора на Басейнова дирекция „Източнобеломорски район” за учредяване на Санитарно-охранителна зона, а на 29.07.2020 г. бе взето участие в междуведомствена комисия по приемането ѝ</w:t>
      </w:r>
      <w:r w:rsidRPr="00191608">
        <w:t>;</w:t>
      </w:r>
    </w:p>
    <w:p w:rsidR="00B52C91" w:rsidRPr="00191608" w:rsidRDefault="00B52C91" w:rsidP="00B52C91">
      <w:pPr>
        <w:tabs>
          <w:tab w:val="left" w:pos="709"/>
        </w:tabs>
        <w:ind w:right="23" w:firstLine="426"/>
        <w:jc w:val="both"/>
      </w:pPr>
      <w:r w:rsidRPr="00191608">
        <w:t xml:space="preserve">4.3. Оказано бе съдействие на изпълнителя на обекта „Междусистемна газова връзка Гърция – България” при извършване СМР през имоти собственост на МЗХГ (всички стопанисвани от "Напоителни системи" ЕАД- клон Хасково), съгл. писмо на МЗХГ - РД-12-01-48/ 18.02.2020 г. и във връзка с писма на изпълнителя: РД-12-02-243/04.03.2020 г. и РД-12-02-264/ 10.03.2020 г., а през м. декември 2020 г. и м. януари 2021 г. "Напоителни </w:t>
      </w:r>
      <w:r w:rsidRPr="00191608">
        <w:lastRenderedPageBreak/>
        <w:t>системи" ЕАД - клон Хасково бе уведомено за удължаване на срока по работите до 30.09.2021 г.</w:t>
      </w:r>
    </w:p>
    <w:p w:rsidR="00B52C91" w:rsidRPr="00191608" w:rsidRDefault="00B52C91" w:rsidP="00B52C91">
      <w:pPr>
        <w:tabs>
          <w:tab w:val="left" w:pos="567"/>
          <w:tab w:val="left" w:pos="1134"/>
        </w:tabs>
        <w:ind w:right="23" w:firstLine="426"/>
        <w:jc w:val="both"/>
      </w:pPr>
      <w:r w:rsidRPr="00191608">
        <w:t xml:space="preserve">4.4. Взето бе участие в междуведомствени комисии към Община Хасково за </w:t>
      </w:r>
      <w:r w:rsidRPr="00191608">
        <w:rPr>
          <w:b/>
        </w:rPr>
        <w:t>планов сеч</w:t>
      </w:r>
      <w:r w:rsidRPr="00191608">
        <w:t xml:space="preserve"> на дървета - </w:t>
      </w:r>
      <w:proofErr w:type="gramStart"/>
      <w:r w:rsidRPr="00191608">
        <w:t>23.01.2020г.,</w:t>
      </w:r>
      <w:proofErr w:type="gramEnd"/>
      <w:r w:rsidRPr="00191608">
        <w:t xml:space="preserve"> </w:t>
      </w:r>
      <w:r w:rsidRPr="00191608">
        <w:rPr>
          <w:rStyle w:val="cursorpointer"/>
        </w:rPr>
        <w:t>19.02.2020</w:t>
      </w:r>
      <w:r w:rsidRPr="00191608">
        <w:t xml:space="preserve">г., </w:t>
      </w:r>
      <w:r w:rsidRPr="00191608">
        <w:rPr>
          <w:rStyle w:val="cursorpointer"/>
        </w:rPr>
        <w:t>05.03.2020</w:t>
      </w:r>
      <w:r w:rsidRPr="00191608">
        <w:t>г., 16.06.2020г., 10.07.2020 г., 14.09.2020 г.</w:t>
      </w:r>
    </w:p>
    <w:p w:rsidR="00B52C91" w:rsidRPr="00191608" w:rsidRDefault="00B52C91" w:rsidP="00B52C91">
      <w:pPr>
        <w:tabs>
          <w:tab w:val="left" w:pos="567"/>
          <w:tab w:val="left" w:pos="1134"/>
        </w:tabs>
        <w:spacing w:before="120"/>
        <w:ind w:right="23" w:firstLine="425"/>
        <w:jc w:val="both"/>
      </w:pPr>
      <w:r w:rsidRPr="00191608">
        <w:t>5.</w:t>
      </w:r>
      <w:r w:rsidRPr="00191608">
        <w:rPr>
          <w:i/>
        </w:rPr>
        <w:t xml:space="preserve"> </w:t>
      </w:r>
      <w:r w:rsidRPr="00191608">
        <w:t>Контролират се дейностите на</w:t>
      </w:r>
      <w:r w:rsidRPr="00191608">
        <w:rPr>
          <w:b/>
          <w:i/>
        </w:rPr>
        <w:t xml:space="preserve"> </w:t>
      </w:r>
      <w:r w:rsidRPr="00191608">
        <w:t xml:space="preserve">петте сдружения за напояване на територията на област Хасково съгласно Закона за сдруженията за напояване. </w:t>
      </w:r>
      <w:proofErr w:type="gramStart"/>
      <w:r w:rsidRPr="00191608">
        <w:t xml:space="preserve">Поддържан е </w:t>
      </w:r>
      <w:r w:rsidRPr="00191608">
        <w:rPr>
          <w:i/>
        </w:rPr>
        <w:t>регистър на сдруженията</w:t>
      </w:r>
      <w:r w:rsidRPr="00191608">
        <w:t xml:space="preserve"> за напояване по ЗСН - актуални телефони, стопанисвани язовири, </w:t>
      </w:r>
      <w:r w:rsidRPr="00191608">
        <w:rPr>
          <w:rFonts w:eastAsia="Arial Unicode MS"/>
        </w:rPr>
        <w:t>документи за собственост и предаване хидромелиоративната собственост на сдруженията</w:t>
      </w:r>
      <w:r w:rsidRPr="00191608">
        <w:t>.</w:t>
      </w:r>
      <w:proofErr w:type="gramEnd"/>
      <w:r w:rsidRPr="00191608">
        <w:t xml:space="preserve"> В отговор на запитване от дирекция "</w:t>
      </w:r>
      <w:r w:rsidRPr="00191608">
        <w:rPr>
          <w:rFonts w:eastAsia="Arial Unicode MS"/>
        </w:rPr>
        <w:t>СДИИХ</w:t>
      </w:r>
      <w:r w:rsidRPr="00191608">
        <w:t>" през м. януари бе изпратена</w:t>
      </w:r>
      <w:r w:rsidRPr="00191608">
        <w:rPr>
          <w:b/>
        </w:rPr>
        <w:t xml:space="preserve"> </w:t>
      </w:r>
      <w:r w:rsidRPr="00191608">
        <w:t xml:space="preserve">исканата актуална информация за сдруженията за напояване в област Хасково. </w:t>
      </w:r>
      <w:r w:rsidRPr="00191608">
        <w:rPr>
          <w:i/>
        </w:rPr>
        <w:t>Поддържан е технически регистър</w:t>
      </w:r>
      <w:r w:rsidRPr="00191608">
        <w:t xml:space="preserve"> </w:t>
      </w:r>
      <w:r w:rsidRPr="00191608">
        <w:rPr>
          <w:i/>
        </w:rPr>
        <w:t xml:space="preserve">на </w:t>
      </w:r>
      <w:r w:rsidRPr="00191608">
        <w:t xml:space="preserve">язовирите и хидромелиоративните съоръжения, предадени на сдруженията за напояване, с технически характеристики и всички идентификационни параметри. </w:t>
      </w:r>
      <w:proofErr w:type="gramStart"/>
      <w:r w:rsidRPr="00191608">
        <w:t>Има определен служител за извършване проверки на хидромелиоративната инфраструктура и обслужващата техника, предадена във владение на сдруженията за напояване.</w:t>
      </w:r>
      <w:proofErr w:type="gramEnd"/>
      <w:r w:rsidRPr="00191608">
        <w:t xml:space="preserve"> </w:t>
      </w:r>
    </w:p>
    <w:p w:rsidR="00E41C38" w:rsidRDefault="00E41C38" w:rsidP="00E41C38">
      <w:pPr>
        <w:spacing w:after="120"/>
        <w:ind w:right="23" w:firstLine="709"/>
        <w:jc w:val="both"/>
        <w:rPr>
          <w:lang w:val="bg-BG"/>
        </w:rPr>
      </w:pPr>
    </w:p>
    <w:p w:rsidR="00E41C38" w:rsidRPr="00E41C38" w:rsidRDefault="00E41C38" w:rsidP="00E41C38">
      <w:pPr>
        <w:spacing w:after="120"/>
        <w:ind w:right="23" w:firstLine="709"/>
        <w:jc w:val="both"/>
        <w:rPr>
          <w:u w:val="single"/>
        </w:rPr>
      </w:pPr>
      <w:r w:rsidRPr="00E41C38">
        <w:rPr>
          <w:b/>
          <w:u w:val="single"/>
        </w:rPr>
        <w:t>6</w:t>
      </w:r>
      <w:r w:rsidRPr="00E41C38">
        <w:rPr>
          <w:b/>
          <w:u w:val="single"/>
          <w:lang w:val="bg-BG"/>
        </w:rPr>
        <w:t>.</w:t>
      </w:r>
      <w:r w:rsidRPr="00E41C38">
        <w:rPr>
          <w:b/>
          <w:u w:val="single"/>
        </w:rPr>
        <w:t xml:space="preserve"> </w:t>
      </w:r>
      <w:r w:rsidRPr="00E41C38">
        <w:rPr>
          <w:b/>
          <w:u w:val="single"/>
          <w:lang w:val="bg-BG"/>
        </w:rPr>
        <w:t>„</w:t>
      </w:r>
      <w:r w:rsidRPr="00E41C38">
        <w:rPr>
          <w:b/>
          <w:u w:val="single"/>
        </w:rPr>
        <w:t xml:space="preserve">Мониторинг на пазара на зърно" </w:t>
      </w:r>
    </w:p>
    <w:p w:rsidR="00B52C91" w:rsidRPr="00191608" w:rsidRDefault="00E41C38" w:rsidP="00B52C91">
      <w:pPr>
        <w:spacing w:after="120"/>
        <w:ind w:right="23" w:firstLine="709"/>
        <w:jc w:val="both"/>
      </w:pPr>
      <w:r>
        <w:rPr>
          <w:lang w:val="bg-BG"/>
        </w:rPr>
        <w:t>П</w:t>
      </w:r>
      <w:r w:rsidR="00B52C91" w:rsidRPr="00191608">
        <w:t xml:space="preserve">ри провеждането на националната политика по прилагане на общата селскостопанска политика (ОСП) на Европейския съюз в областта на пазарните мерки и на организациите производители </w:t>
      </w:r>
      <w:r w:rsidR="00B52C91" w:rsidRPr="00191608">
        <w:rPr>
          <w:i/>
        </w:rPr>
        <w:t xml:space="preserve">под методическото ръководство, координация и контрол на </w:t>
      </w:r>
      <w:r w:rsidR="00B52C91" w:rsidRPr="00191608">
        <w:rPr>
          <w:b/>
          <w:i/>
        </w:rPr>
        <w:t>дирекция "Растениевъдство"</w:t>
      </w:r>
      <w:r w:rsidR="00B52C91" w:rsidRPr="00191608">
        <w:t xml:space="preserve">  по прилагане на глава пета, раздел VI от Закона за прилагане на Общата организация на пазарите на земеделски продукти на Европейския съюз (ЗПООПЗПЕС) и подзаконовите нормативни актове по прилагането му - Наредба № 23 от 29 декември 2015 г. за условията и реда за мониторинг пазара на зърно.</w:t>
      </w:r>
    </w:p>
    <w:p w:rsidR="00B52C91" w:rsidRPr="00191608" w:rsidRDefault="00B52C91" w:rsidP="00B52C91">
      <w:pPr>
        <w:ind w:right="23" w:firstLine="709"/>
        <w:jc w:val="both"/>
        <w:rPr>
          <w:b/>
          <w:i/>
        </w:rPr>
      </w:pPr>
      <w:r w:rsidRPr="00191608">
        <w:t>През 2020 г. ОД "Земеделие" Хасково участва в изпълнението на следните дейности по мониторинга на зърно:</w:t>
      </w:r>
    </w:p>
    <w:p w:rsidR="00B52C91" w:rsidRPr="00191608" w:rsidRDefault="00B52C91" w:rsidP="00B52C91">
      <w:pPr>
        <w:ind w:firstLine="568"/>
        <w:jc w:val="both"/>
        <w:textAlignment w:val="center"/>
      </w:pPr>
      <w:r w:rsidRPr="00191608">
        <w:t xml:space="preserve">1. </w:t>
      </w:r>
      <w:r w:rsidRPr="00191608">
        <w:rPr>
          <w:b/>
        </w:rPr>
        <w:t>Обекти за съхранение на зърно ОСЗ.</w:t>
      </w:r>
      <w:r w:rsidRPr="00191608">
        <w:t xml:space="preserve"> </w:t>
      </w:r>
    </w:p>
    <w:p w:rsidR="00B52C91" w:rsidRPr="00191608" w:rsidRDefault="00B52C91" w:rsidP="00B52C91">
      <w:pPr>
        <w:ind w:firstLine="568"/>
        <w:jc w:val="both"/>
        <w:textAlignment w:val="center"/>
      </w:pPr>
      <w:proofErr w:type="gramStart"/>
      <w:r w:rsidRPr="00191608">
        <w:t>В края на годината контролираните ОСЗ са 78 броя.</w:t>
      </w:r>
      <w:proofErr w:type="gramEnd"/>
      <w:r w:rsidRPr="00191608">
        <w:t xml:space="preserve"> </w:t>
      </w:r>
      <w:proofErr w:type="gramStart"/>
      <w:r w:rsidRPr="00191608">
        <w:t>Обхвата на ОСЗ е за складове с потенциал за съхранение от минимум 50 т.</w:t>
      </w:r>
      <w:proofErr w:type="gramEnd"/>
    </w:p>
    <w:p w:rsidR="00B52C91" w:rsidRPr="00191608" w:rsidRDefault="00B52C91" w:rsidP="00B52C91">
      <w:pPr>
        <w:ind w:firstLine="568"/>
        <w:jc w:val="both"/>
        <w:textAlignment w:val="center"/>
      </w:pPr>
      <w:r w:rsidRPr="00191608">
        <w:t xml:space="preserve">1.1. Поддръжка и съхраняване </w:t>
      </w:r>
      <w:proofErr w:type="gramStart"/>
      <w:r w:rsidRPr="00191608">
        <w:t xml:space="preserve">на  </w:t>
      </w:r>
      <w:r w:rsidRPr="00191608">
        <w:rPr>
          <w:b/>
          <w:i/>
        </w:rPr>
        <w:t>Регистър</w:t>
      </w:r>
      <w:proofErr w:type="gramEnd"/>
      <w:r w:rsidRPr="00191608">
        <w:rPr>
          <w:b/>
          <w:i/>
        </w:rPr>
        <w:t xml:space="preserve"> с базата данни за местонахождението и капацитета </w:t>
      </w:r>
      <w:r w:rsidRPr="00191608">
        <w:rPr>
          <w:i/>
        </w:rPr>
        <w:t>на ОСЗ</w:t>
      </w:r>
      <w:r w:rsidRPr="00191608">
        <w:t xml:space="preserve"> от областта, както и за лицата, които ги стопанисват. </w:t>
      </w:r>
    </w:p>
    <w:p w:rsidR="00B52C91" w:rsidRPr="00191608" w:rsidRDefault="00B52C91" w:rsidP="00B52C91">
      <w:pPr>
        <w:ind w:firstLine="568"/>
        <w:jc w:val="both"/>
        <w:textAlignment w:val="center"/>
      </w:pPr>
      <w:r w:rsidRPr="00191608">
        <w:t xml:space="preserve">1.2. Приемани са </w:t>
      </w:r>
      <w:r w:rsidRPr="00191608">
        <w:rPr>
          <w:b/>
          <w:i/>
        </w:rPr>
        <w:t>месечните декларации</w:t>
      </w:r>
      <w:r w:rsidRPr="00191608">
        <w:t xml:space="preserve"> по чл. </w:t>
      </w:r>
      <w:proofErr w:type="gramStart"/>
      <w:r w:rsidRPr="00191608">
        <w:t>58о, ал.</w:t>
      </w:r>
      <w:proofErr w:type="gramEnd"/>
      <w:r w:rsidRPr="00191608">
        <w:t xml:space="preserve"> </w:t>
      </w:r>
      <w:proofErr w:type="gramStart"/>
      <w:r w:rsidRPr="00191608">
        <w:t>1 на ЗПООПЗПЕС от обектите за съхранение на зърно за местата на съхранение и наличното количество зърно в тях.</w:t>
      </w:r>
      <w:proofErr w:type="gramEnd"/>
      <w:r w:rsidRPr="00191608">
        <w:t xml:space="preserve"> </w:t>
      </w:r>
      <w:proofErr w:type="gramStart"/>
      <w:r w:rsidRPr="00191608">
        <w:t>Ежемесечно бе подавана в МЗХГ Справка – отчет на декларациите.</w:t>
      </w:r>
      <w:proofErr w:type="gramEnd"/>
    </w:p>
    <w:p w:rsidR="00B52C91" w:rsidRPr="00191608" w:rsidRDefault="00B52C91" w:rsidP="00B52C91">
      <w:pPr>
        <w:ind w:firstLine="568"/>
        <w:jc w:val="both"/>
        <w:textAlignment w:val="center"/>
        <w:rPr>
          <w:rFonts w:eastAsia="Arial Unicode MS"/>
          <w:bCs/>
          <w:szCs w:val="22"/>
        </w:rPr>
      </w:pPr>
      <w:r w:rsidRPr="00191608">
        <w:t xml:space="preserve">1.3. Извършени са </w:t>
      </w:r>
      <w:r w:rsidRPr="00191608">
        <w:rPr>
          <w:b/>
          <w:i/>
        </w:rPr>
        <w:t>проверки на място</w:t>
      </w:r>
      <w:r w:rsidRPr="00191608">
        <w:rPr>
          <w:i/>
        </w:rPr>
        <w:t xml:space="preserve"> </w:t>
      </w:r>
      <w:r w:rsidRPr="00191608">
        <w:rPr>
          <w:b/>
          <w:i/>
        </w:rPr>
        <w:t>на регистрирани</w:t>
      </w:r>
      <w:r w:rsidRPr="00191608">
        <w:rPr>
          <w:i/>
        </w:rPr>
        <w:t xml:space="preserve"> </w:t>
      </w:r>
      <w:r w:rsidRPr="00191608">
        <w:rPr>
          <w:rFonts w:eastAsia="Arial Unicode MS"/>
          <w:b/>
          <w:bCs/>
          <w:i/>
        </w:rPr>
        <w:t xml:space="preserve">и новообявени </w:t>
      </w:r>
      <w:proofErr w:type="gramStart"/>
      <w:r w:rsidRPr="00191608">
        <w:rPr>
          <w:rFonts w:eastAsia="Arial Unicode MS"/>
          <w:b/>
          <w:bCs/>
          <w:i/>
        </w:rPr>
        <w:t>ОСЗ</w:t>
      </w:r>
      <w:r w:rsidRPr="00191608">
        <w:rPr>
          <w:i/>
        </w:rPr>
        <w:t xml:space="preserve"> </w:t>
      </w:r>
      <w:r w:rsidRPr="00191608">
        <w:t>.</w:t>
      </w:r>
      <w:proofErr w:type="gramEnd"/>
      <w:r w:rsidRPr="00191608">
        <w:t xml:space="preserve"> </w:t>
      </w:r>
      <w:proofErr w:type="gramStart"/>
      <w:r w:rsidRPr="00191608">
        <w:rPr>
          <w:rFonts w:eastAsia="Arial Unicode MS"/>
        </w:rPr>
        <w:t>Проверките на терен бяха силно редуцирани поради настъпилата епидемична обстановка, свързана с разпространение на вирус COVID-19 и обявените ограничения.</w:t>
      </w:r>
      <w:proofErr w:type="gramEnd"/>
      <w:r w:rsidRPr="00191608">
        <w:rPr>
          <w:rFonts w:eastAsia="Arial Unicode MS"/>
        </w:rPr>
        <w:t xml:space="preserve"> </w:t>
      </w:r>
      <w:r w:rsidRPr="00191608">
        <w:rPr>
          <w:rFonts w:eastAsia="Arial Unicode MS"/>
          <w:bCs/>
        </w:rPr>
        <w:t xml:space="preserve">Общо за годината са проверени </w:t>
      </w:r>
      <w:r w:rsidRPr="00191608">
        <w:rPr>
          <w:rFonts w:eastAsia="Arial Unicode MS"/>
          <w:b/>
          <w:bCs/>
          <w:i/>
          <w:szCs w:val="22"/>
        </w:rPr>
        <w:t>5 броя</w:t>
      </w:r>
      <w:r w:rsidRPr="00191608">
        <w:rPr>
          <w:rFonts w:eastAsia="Arial Unicode MS"/>
          <w:b/>
          <w:bCs/>
          <w:szCs w:val="22"/>
        </w:rPr>
        <w:t xml:space="preserve"> ОСЗ </w:t>
      </w:r>
      <w:r w:rsidRPr="00191608">
        <w:rPr>
          <w:rFonts w:eastAsia="Arial Unicode MS"/>
          <w:bCs/>
          <w:szCs w:val="22"/>
        </w:rPr>
        <w:t xml:space="preserve">с изготвен протокол по </w:t>
      </w:r>
      <w:r w:rsidRPr="00191608">
        <w:rPr>
          <w:rFonts w:eastAsia="Arial Unicode MS"/>
          <w:b/>
          <w:bCs/>
          <w:i/>
          <w:szCs w:val="22"/>
        </w:rPr>
        <w:t xml:space="preserve">Образец 3, </w:t>
      </w:r>
      <w:r w:rsidRPr="00191608">
        <w:rPr>
          <w:rFonts w:eastAsia="Arial Unicode MS"/>
          <w:bCs/>
          <w:i/>
          <w:szCs w:val="22"/>
        </w:rPr>
        <w:t>както и</w:t>
      </w:r>
      <w:r w:rsidRPr="00191608">
        <w:rPr>
          <w:rFonts w:eastAsia="Arial Unicode MS"/>
          <w:b/>
          <w:bCs/>
          <w:i/>
          <w:szCs w:val="22"/>
        </w:rPr>
        <w:t xml:space="preserve"> 2 броя </w:t>
      </w:r>
      <w:r w:rsidRPr="00191608">
        <w:rPr>
          <w:rFonts w:eastAsia="Arial Unicode MS"/>
          <w:b/>
          <w:bCs/>
        </w:rPr>
        <w:t xml:space="preserve">новообявени ОСЗ </w:t>
      </w:r>
      <w:r w:rsidRPr="00191608">
        <w:rPr>
          <w:rFonts w:eastAsia="Arial Unicode MS"/>
          <w:bCs/>
          <w:szCs w:val="22"/>
        </w:rPr>
        <w:t xml:space="preserve">с изготвен протоколи по </w:t>
      </w:r>
      <w:r w:rsidRPr="00191608">
        <w:rPr>
          <w:rFonts w:eastAsia="Arial Unicode MS"/>
          <w:b/>
          <w:bCs/>
          <w:i/>
          <w:szCs w:val="22"/>
        </w:rPr>
        <w:t xml:space="preserve">Образец 1 и Образец 3 </w:t>
      </w:r>
      <w:r w:rsidRPr="00191608">
        <w:rPr>
          <w:rFonts w:eastAsia="Arial Unicode MS"/>
          <w:sz w:val="22"/>
          <w:szCs w:val="22"/>
        </w:rPr>
        <w:t xml:space="preserve">по </w:t>
      </w:r>
      <w:r w:rsidRPr="00191608">
        <w:t>Наредба № 23</w:t>
      </w:r>
      <w:r w:rsidRPr="00191608">
        <w:rPr>
          <w:rFonts w:eastAsia="Arial Unicode MS"/>
          <w:b/>
          <w:bCs/>
        </w:rPr>
        <w:t xml:space="preserve">. </w:t>
      </w:r>
      <w:r w:rsidRPr="00191608">
        <w:rPr>
          <w:rFonts w:eastAsia="Arial Unicode MS"/>
          <w:b/>
          <w:bCs/>
          <w:i/>
          <w:szCs w:val="22"/>
        </w:rPr>
        <w:t xml:space="preserve"> </w:t>
      </w:r>
      <w:proofErr w:type="gramStart"/>
      <w:r w:rsidRPr="00191608">
        <w:rPr>
          <w:rFonts w:eastAsia="Arial Unicode MS"/>
          <w:bCs/>
          <w:szCs w:val="22"/>
        </w:rPr>
        <w:t>Проверени са</w:t>
      </w:r>
      <w:r w:rsidRPr="00191608">
        <w:rPr>
          <w:rFonts w:eastAsia="Arial Unicode MS"/>
        </w:rPr>
        <w:t xml:space="preserve"> </w:t>
      </w:r>
      <w:r w:rsidRPr="00191608">
        <w:rPr>
          <w:i/>
        </w:rPr>
        <w:t>местата за съхранение</w:t>
      </w:r>
      <w:r w:rsidRPr="00191608">
        <w:t xml:space="preserve"> и съответствието на </w:t>
      </w:r>
      <w:r w:rsidRPr="00191608">
        <w:rPr>
          <w:rFonts w:eastAsia="Arial Unicode MS"/>
          <w:bCs/>
          <w:szCs w:val="22"/>
        </w:rPr>
        <w:t xml:space="preserve">декларираните данни за </w:t>
      </w:r>
      <w:r w:rsidRPr="00191608">
        <w:t>наличното количество зърно.</w:t>
      </w:r>
      <w:proofErr w:type="gramEnd"/>
      <w:r w:rsidRPr="00191608">
        <w:rPr>
          <w:rFonts w:eastAsia="Arial Unicode MS"/>
          <w:bCs/>
          <w:szCs w:val="22"/>
        </w:rPr>
        <w:t xml:space="preserve"> </w:t>
      </w:r>
      <w:proofErr w:type="gramStart"/>
      <w:r w:rsidRPr="00191608">
        <w:rPr>
          <w:rFonts w:eastAsia="Arial Unicode MS"/>
          <w:bCs/>
          <w:szCs w:val="22"/>
        </w:rPr>
        <w:t xml:space="preserve">Изготвени </w:t>
      </w:r>
      <w:r>
        <w:rPr>
          <w:rFonts w:eastAsia="Arial Unicode MS"/>
          <w:bCs/>
          <w:szCs w:val="22"/>
        </w:rPr>
        <w:t xml:space="preserve">са </w:t>
      </w:r>
      <w:r w:rsidRPr="00191608">
        <w:rPr>
          <w:rFonts w:eastAsia="Arial Unicode MS"/>
          <w:bCs/>
          <w:szCs w:val="22"/>
        </w:rPr>
        <w:t>необходимите калкулации за наличностите към момента на проверката, както и схеми за разположение на складовете.</w:t>
      </w:r>
      <w:proofErr w:type="gramEnd"/>
    </w:p>
    <w:p w:rsidR="00B52C91" w:rsidRPr="00191608" w:rsidRDefault="00B52C91" w:rsidP="00B52C91">
      <w:pPr>
        <w:ind w:firstLine="567"/>
        <w:jc w:val="both"/>
        <w:textAlignment w:val="center"/>
        <w:rPr>
          <w:b/>
          <w:i/>
        </w:rPr>
      </w:pPr>
      <w:r w:rsidRPr="00191608">
        <w:t xml:space="preserve">2. </w:t>
      </w:r>
      <w:r w:rsidRPr="00191608">
        <w:rPr>
          <w:b/>
        </w:rPr>
        <w:t>Земеделските производители (ЗП).</w:t>
      </w:r>
    </w:p>
    <w:p w:rsidR="00B52C91" w:rsidRPr="00191608" w:rsidRDefault="00B52C91" w:rsidP="00B52C91">
      <w:pPr>
        <w:ind w:firstLine="568"/>
        <w:jc w:val="both"/>
        <w:textAlignment w:val="center"/>
      </w:pPr>
      <w:r w:rsidRPr="00191608">
        <w:t xml:space="preserve">2.1. Поддържан е </w:t>
      </w:r>
      <w:r w:rsidRPr="00191608">
        <w:rPr>
          <w:i/>
        </w:rPr>
        <w:t xml:space="preserve">регистър на </w:t>
      </w:r>
      <w:r w:rsidRPr="00191608">
        <w:rPr>
          <w:b/>
          <w:i/>
        </w:rPr>
        <w:t>ЗП</w:t>
      </w:r>
      <w:r w:rsidRPr="00191608">
        <w:rPr>
          <w:i/>
        </w:rPr>
        <w:t>,</w:t>
      </w:r>
      <w:r w:rsidRPr="00191608">
        <w:t xml:space="preserve"> задължени да подават декларации </w:t>
      </w:r>
      <w:r>
        <w:t xml:space="preserve">за произведеното зърно </w:t>
      </w:r>
      <w:r w:rsidRPr="00191608">
        <w:t xml:space="preserve">на територията на областта. </w:t>
      </w:r>
      <w:proofErr w:type="gramStart"/>
      <w:r w:rsidRPr="00191608">
        <w:t xml:space="preserve">В края на 2020 г. контролираните ЗП бяха </w:t>
      </w:r>
      <w:r w:rsidRPr="00191608">
        <w:rPr>
          <w:rFonts w:eastAsia="Arial Unicode MS"/>
        </w:rPr>
        <w:t>1829 бр.</w:t>
      </w:r>
      <w:proofErr w:type="gramEnd"/>
      <w:r w:rsidRPr="00191608">
        <w:rPr>
          <w:rFonts w:eastAsia="Arial Unicode MS"/>
        </w:rPr>
        <w:t xml:space="preserve"> </w:t>
      </w:r>
      <w:proofErr w:type="gramStart"/>
      <w:r w:rsidRPr="00191608">
        <w:rPr>
          <w:rFonts w:eastAsia="Arial Unicode MS"/>
        </w:rPr>
        <w:t>с</w:t>
      </w:r>
      <w:proofErr w:type="gramEnd"/>
      <w:r w:rsidRPr="00191608">
        <w:rPr>
          <w:rFonts w:eastAsia="Arial Unicode MS"/>
        </w:rPr>
        <w:t xml:space="preserve"> 1 103 221 дка. </w:t>
      </w:r>
      <w:proofErr w:type="gramStart"/>
      <w:r w:rsidRPr="00191608">
        <w:t>Обхвата на ЗП е за общо отглеждали зърно на площи над 5 декара.</w:t>
      </w:r>
      <w:proofErr w:type="gramEnd"/>
    </w:p>
    <w:p w:rsidR="00B52C91" w:rsidRPr="00191608" w:rsidRDefault="00B52C91" w:rsidP="00B52C91">
      <w:pPr>
        <w:ind w:firstLine="567"/>
        <w:jc w:val="both"/>
        <w:textAlignment w:val="center"/>
      </w:pPr>
      <w:r w:rsidRPr="00191608">
        <w:t>2.2. Приемане</w:t>
      </w:r>
      <w:proofErr w:type="gramStart"/>
      <w:r w:rsidRPr="00191608">
        <w:t>,  проверка</w:t>
      </w:r>
      <w:proofErr w:type="gramEnd"/>
      <w:r w:rsidRPr="00191608">
        <w:t xml:space="preserve"> и справки по </w:t>
      </w:r>
      <w:r w:rsidRPr="00191608">
        <w:rPr>
          <w:b/>
        </w:rPr>
        <w:t>декларациите на ЗП</w:t>
      </w:r>
      <w:r w:rsidRPr="00191608">
        <w:t xml:space="preserve"> (по чл. 58о, ал. 2 на ЗПООПЗПЕС и </w:t>
      </w:r>
      <w:r w:rsidRPr="00191608">
        <w:rPr>
          <w:rFonts w:eastAsia="Arial Unicode MS"/>
          <w:sz w:val="22"/>
          <w:szCs w:val="22"/>
        </w:rPr>
        <w:t xml:space="preserve">Обр. 3 от </w:t>
      </w:r>
      <w:r w:rsidRPr="00191608">
        <w:t xml:space="preserve">Наредба № 23). </w:t>
      </w:r>
    </w:p>
    <w:p w:rsidR="00B52C91" w:rsidRPr="00191608" w:rsidRDefault="00B52C91" w:rsidP="00B52C91">
      <w:pPr>
        <w:ind w:firstLine="567"/>
        <w:jc w:val="both"/>
        <w:textAlignment w:val="center"/>
      </w:pPr>
      <w:proofErr w:type="gramStart"/>
      <w:r w:rsidRPr="00191608">
        <w:lastRenderedPageBreak/>
        <w:t>Въз основа на подадените декларации</w:t>
      </w:r>
      <w:r>
        <w:t>,</w:t>
      </w:r>
      <w:r w:rsidRPr="00191608">
        <w:t xml:space="preserve"> информацията е обобщавана</w:t>
      </w:r>
      <w:r>
        <w:t xml:space="preserve">, а </w:t>
      </w:r>
      <w:r w:rsidRPr="00191608">
        <w:t>справките са изпращана в указания срок на специализираната структура в МЗХГ.</w:t>
      </w:r>
      <w:proofErr w:type="gramEnd"/>
      <w:r w:rsidRPr="00191608">
        <w:t xml:space="preserve"> </w:t>
      </w:r>
      <w:r w:rsidRPr="00191608">
        <w:rPr>
          <w:b/>
        </w:rPr>
        <w:t xml:space="preserve">Подадени са общо три справки: </w:t>
      </w:r>
      <w:r w:rsidRPr="00191608">
        <w:t xml:space="preserve">през м. януари – за количеството </w:t>
      </w:r>
      <w:r w:rsidRPr="00191608">
        <w:rPr>
          <w:i/>
        </w:rPr>
        <w:t>произведено и налично</w:t>
      </w:r>
      <w:r w:rsidRPr="00191608">
        <w:t xml:space="preserve"> зърно в края на 2019 г.; през м. октомври - за </w:t>
      </w:r>
      <w:r w:rsidRPr="00191608">
        <w:rPr>
          <w:i/>
        </w:rPr>
        <w:t xml:space="preserve">произведени </w:t>
      </w:r>
      <w:r w:rsidRPr="00191608">
        <w:t xml:space="preserve">обикновена пшеница, твърда пшеница, ечемик, ръж, овес, тритикале и рапица към 30 септември; през м. декември – </w:t>
      </w:r>
      <w:r w:rsidRPr="00191608">
        <w:rPr>
          <w:i/>
        </w:rPr>
        <w:t>за произведено</w:t>
      </w:r>
      <w:r w:rsidRPr="00191608">
        <w:t xml:space="preserve"> количество от слънчоглед и царевица към 30 ноември.</w:t>
      </w:r>
    </w:p>
    <w:p w:rsidR="00B52C91" w:rsidRPr="00191608" w:rsidRDefault="00B52C91" w:rsidP="00B52C91">
      <w:pPr>
        <w:pStyle w:val="ListParagraph"/>
        <w:ind w:left="0" w:firstLine="567"/>
        <w:jc w:val="both"/>
        <w:textAlignment w:val="center"/>
        <w:rPr>
          <w:rFonts w:eastAsia="Arial Unicode MS"/>
          <w:b/>
          <w:bCs/>
        </w:rPr>
      </w:pPr>
      <w:r w:rsidRPr="00191608">
        <w:t xml:space="preserve">3. </w:t>
      </w:r>
      <w:r w:rsidRPr="00191608">
        <w:rPr>
          <w:rFonts w:eastAsia="Arial Unicode MS"/>
          <w:b/>
          <w:bCs/>
        </w:rPr>
        <w:t>Предприятия за преработка на зърно (ППЗ).</w:t>
      </w:r>
    </w:p>
    <w:p w:rsidR="00B52C91" w:rsidRPr="00191608" w:rsidRDefault="00B52C91" w:rsidP="00B52C91">
      <w:pPr>
        <w:pStyle w:val="ListParagraph"/>
        <w:ind w:left="0" w:firstLine="567"/>
        <w:jc w:val="both"/>
        <w:textAlignment w:val="center"/>
      </w:pPr>
      <w:r w:rsidRPr="00191608">
        <w:t xml:space="preserve">3.1. Поддържан е </w:t>
      </w:r>
      <w:r w:rsidRPr="00191608">
        <w:rPr>
          <w:b/>
          <w:i/>
        </w:rPr>
        <w:t>регистър на</w:t>
      </w:r>
      <w:r w:rsidRPr="00191608">
        <w:rPr>
          <w:i/>
        </w:rPr>
        <w:t xml:space="preserve"> </w:t>
      </w:r>
      <w:r w:rsidRPr="00191608">
        <w:rPr>
          <w:rFonts w:eastAsia="Arial Unicode MS"/>
          <w:b/>
          <w:bCs/>
        </w:rPr>
        <w:t>ППЗ</w:t>
      </w:r>
      <w:r w:rsidRPr="00191608">
        <w:rPr>
          <w:i/>
        </w:rPr>
        <w:t>,</w:t>
      </w:r>
      <w:r w:rsidRPr="00191608">
        <w:t xml:space="preserve"> задължени да подават декларации на територията на областта. </w:t>
      </w:r>
      <w:proofErr w:type="gramStart"/>
      <w:r w:rsidRPr="00191608">
        <w:t>В края на годината контролираните ППЗ са 15 броя.</w:t>
      </w:r>
      <w:proofErr w:type="gramEnd"/>
    </w:p>
    <w:p w:rsidR="00B52C91" w:rsidRPr="00191608" w:rsidRDefault="00B52C91" w:rsidP="00B52C91">
      <w:pPr>
        <w:pStyle w:val="ListParagraph"/>
        <w:ind w:left="0" w:firstLine="567"/>
        <w:jc w:val="both"/>
        <w:textAlignment w:val="center"/>
        <w:rPr>
          <w:rFonts w:eastAsia="Arial Unicode MS"/>
          <w:b/>
          <w:bCs/>
        </w:rPr>
      </w:pPr>
      <w:r w:rsidRPr="00191608">
        <w:t>3.2. Приемане</w:t>
      </w:r>
      <w:proofErr w:type="gramStart"/>
      <w:r w:rsidRPr="00191608">
        <w:t>,  проверка</w:t>
      </w:r>
      <w:proofErr w:type="gramEnd"/>
      <w:r w:rsidRPr="00191608">
        <w:t xml:space="preserve"> и справки по </w:t>
      </w:r>
      <w:r w:rsidRPr="00191608">
        <w:rPr>
          <w:b/>
        </w:rPr>
        <w:t>декларациите от</w:t>
      </w:r>
      <w:r w:rsidRPr="00191608">
        <w:t xml:space="preserve"> </w:t>
      </w:r>
      <w:r w:rsidRPr="00191608">
        <w:rPr>
          <w:rFonts w:eastAsia="Arial Unicode MS"/>
          <w:b/>
          <w:bCs/>
        </w:rPr>
        <w:t xml:space="preserve">ППЗ. </w:t>
      </w:r>
    </w:p>
    <w:p w:rsidR="00B52C91" w:rsidRPr="00191608" w:rsidRDefault="00B52C91" w:rsidP="00B52C91">
      <w:pPr>
        <w:pStyle w:val="ListParagraph"/>
        <w:ind w:left="0" w:firstLine="567"/>
        <w:jc w:val="both"/>
        <w:textAlignment w:val="center"/>
      </w:pPr>
      <w:proofErr w:type="gramStart"/>
      <w:r w:rsidRPr="00191608">
        <w:t xml:space="preserve">Въз основа на подадените декларации, информацията е обобщавана в справка за наличното зърно в областта по видове и е изпращана на </w:t>
      </w:r>
      <w:r w:rsidRPr="00191608">
        <w:rPr>
          <w:b/>
        </w:rPr>
        <w:t>всяко тримесечие</w:t>
      </w:r>
      <w:r w:rsidRPr="00191608">
        <w:t xml:space="preserve"> в указания срок на специализираната структура в МЗХГ.</w:t>
      </w:r>
      <w:proofErr w:type="gramEnd"/>
    </w:p>
    <w:p w:rsidR="00B52C91" w:rsidRPr="00191608" w:rsidRDefault="00B52C91" w:rsidP="00B52C91">
      <w:pPr>
        <w:tabs>
          <w:tab w:val="left" w:pos="709"/>
        </w:tabs>
        <w:ind w:firstLine="568"/>
        <w:jc w:val="both"/>
        <w:textAlignment w:val="center"/>
      </w:pPr>
      <w:r w:rsidRPr="00191608">
        <w:t xml:space="preserve">4. Изготвян бе </w:t>
      </w:r>
      <w:r w:rsidRPr="00191608">
        <w:rPr>
          <w:b/>
        </w:rPr>
        <w:t>отчет за изпълнението на графиците за проверки и общо за дейността</w:t>
      </w:r>
      <w:r w:rsidRPr="00191608">
        <w:t xml:space="preserve"> до 5-то число </w:t>
      </w:r>
      <w:r w:rsidRPr="00494FC3">
        <w:rPr>
          <w:b/>
        </w:rPr>
        <w:t>след края на всяко тримесечие</w:t>
      </w:r>
      <w:r w:rsidRPr="00191608">
        <w:t xml:space="preserve"> до специализираната структура в МЗХГ.</w:t>
      </w:r>
    </w:p>
    <w:p w:rsidR="00B52C91" w:rsidRPr="00191608" w:rsidRDefault="00B52C91" w:rsidP="00B52C91">
      <w:pPr>
        <w:ind w:firstLine="568"/>
        <w:jc w:val="both"/>
        <w:textAlignment w:val="center"/>
      </w:pPr>
      <w:r w:rsidRPr="00191608">
        <w:t xml:space="preserve">5. </w:t>
      </w:r>
      <w:r w:rsidRPr="00191608">
        <w:rPr>
          <w:b/>
        </w:rPr>
        <w:t xml:space="preserve">Представително окачествяване на реколтата от зърнени </w:t>
      </w:r>
      <w:proofErr w:type="gramStart"/>
      <w:r w:rsidRPr="00191608">
        <w:rPr>
          <w:b/>
        </w:rPr>
        <w:t>култури</w:t>
      </w:r>
      <w:r w:rsidRPr="00191608">
        <w:t xml:space="preserve">  през</w:t>
      </w:r>
      <w:proofErr w:type="gramEnd"/>
      <w:r w:rsidRPr="00191608">
        <w:t xml:space="preserve">  2020 г. в област Хасково, съгласно чл. </w:t>
      </w:r>
      <w:proofErr w:type="gramStart"/>
      <w:r w:rsidRPr="00191608">
        <w:t>58р от ЗПООПЗПЕ и Глава пета на Наредба № 23.</w:t>
      </w:r>
      <w:proofErr w:type="gramEnd"/>
      <w:r w:rsidRPr="00191608">
        <w:t xml:space="preserve"> </w:t>
      </w:r>
    </w:p>
    <w:p w:rsidR="00B52C91" w:rsidRPr="00191608" w:rsidRDefault="00B52C91" w:rsidP="00B52C91">
      <w:pPr>
        <w:ind w:firstLine="568"/>
        <w:jc w:val="both"/>
        <w:textAlignment w:val="center"/>
      </w:pPr>
      <w:proofErr w:type="gramStart"/>
      <w:r w:rsidRPr="00191608">
        <w:t>Събирането и изпращането на средни проби за окачествяване бе извършено през м. 06 ÷ м. 11.2020 г.</w:t>
      </w:r>
      <w:r>
        <w:t xml:space="preserve"> по </w:t>
      </w:r>
      <w:r w:rsidRPr="00191608">
        <w:t>одобрен график.</w:t>
      </w:r>
      <w:proofErr w:type="gramEnd"/>
      <w:r w:rsidRPr="00191608">
        <w:t xml:space="preserve"> Обхванати са над 35% от засетите площи - изискуем минимум, при което бяха изпратени за окачествяване следните средни проби:</w:t>
      </w:r>
    </w:p>
    <w:p w:rsidR="00B52C91" w:rsidRPr="00191608" w:rsidRDefault="00B52C91" w:rsidP="00B52C91">
      <w:pPr>
        <w:pStyle w:val="ListParagraph"/>
        <w:numPr>
          <w:ilvl w:val="0"/>
          <w:numId w:val="33"/>
        </w:numPr>
        <w:tabs>
          <w:tab w:val="left" w:pos="1134"/>
        </w:tabs>
        <w:ind w:left="567" w:firstLine="284"/>
        <w:jc w:val="both"/>
        <w:textAlignment w:val="center"/>
      </w:pPr>
      <w:r w:rsidRPr="00191608">
        <w:t xml:space="preserve"> От ечемик – 21 </w:t>
      </w:r>
      <w:proofErr w:type="gramStart"/>
      <w:r w:rsidRPr="00191608">
        <w:t>бр.;</w:t>
      </w:r>
      <w:proofErr w:type="gramEnd"/>
    </w:p>
    <w:p w:rsidR="00B52C91" w:rsidRPr="00191608" w:rsidRDefault="00B52C91" w:rsidP="00B52C91">
      <w:pPr>
        <w:pStyle w:val="ListParagraph"/>
        <w:numPr>
          <w:ilvl w:val="0"/>
          <w:numId w:val="33"/>
        </w:numPr>
        <w:tabs>
          <w:tab w:val="left" w:pos="1134"/>
        </w:tabs>
        <w:ind w:left="567" w:firstLine="284"/>
        <w:jc w:val="both"/>
        <w:textAlignment w:val="center"/>
      </w:pPr>
      <w:r w:rsidRPr="00191608">
        <w:t xml:space="preserve"> От мека пшеница – 66 </w:t>
      </w:r>
      <w:proofErr w:type="gramStart"/>
      <w:r w:rsidRPr="00191608">
        <w:t>бр.;</w:t>
      </w:r>
      <w:proofErr w:type="gramEnd"/>
    </w:p>
    <w:p w:rsidR="00B52C91" w:rsidRPr="00191608" w:rsidRDefault="00B52C91" w:rsidP="00B52C91">
      <w:pPr>
        <w:pStyle w:val="ListParagraph"/>
        <w:numPr>
          <w:ilvl w:val="0"/>
          <w:numId w:val="33"/>
        </w:numPr>
        <w:tabs>
          <w:tab w:val="left" w:pos="1134"/>
        </w:tabs>
        <w:ind w:left="567" w:firstLine="284"/>
        <w:jc w:val="both"/>
        <w:textAlignment w:val="center"/>
      </w:pPr>
      <w:r w:rsidRPr="00191608">
        <w:t xml:space="preserve"> От твърда пшеница – 4 </w:t>
      </w:r>
      <w:proofErr w:type="gramStart"/>
      <w:r w:rsidRPr="00191608">
        <w:t>бр.;</w:t>
      </w:r>
      <w:proofErr w:type="gramEnd"/>
    </w:p>
    <w:p w:rsidR="00B52C91" w:rsidRPr="00191608" w:rsidRDefault="00B52C91" w:rsidP="00B52C91">
      <w:pPr>
        <w:pStyle w:val="ListParagraph"/>
        <w:numPr>
          <w:ilvl w:val="0"/>
          <w:numId w:val="33"/>
        </w:numPr>
        <w:tabs>
          <w:tab w:val="left" w:pos="1134"/>
        </w:tabs>
        <w:ind w:left="567" w:firstLine="284"/>
        <w:jc w:val="both"/>
        <w:textAlignment w:val="center"/>
      </w:pPr>
      <w:r w:rsidRPr="00191608">
        <w:t xml:space="preserve"> От слънчоглед - 56 </w:t>
      </w:r>
      <w:proofErr w:type="gramStart"/>
      <w:r w:rsidRPr="00191608">
        <w:t>бр.;</w:t>
      </w:r>
      <w:proofErr w:type="gramEnd"/>
    </w:p>
    <w:p w:rsidR="00B52C91" w:rsidRPr="00191608" w:rsidRDefault="00B52C91" w:rsidP="00B52C91">
      <w:pPr>
        <w:pStyle w:val="ListParagraph"/>
        <w:numPr>
          <w:ilvl w:val="0"/>
          <w:numId w:val="33"/>
        </w:numPr>
        <w:tabs>
          <w:tab w:val="left" w:pos="1134"/>
        </w:tabs>
        <w:ind w:left="567" w:firstLine="284"/>
        <w:jc w:val="both"/>
        <w:textAlignment w:val="center"/>
      </w:pPr>
      <w:r w:rsidRPr="00191608">
        <w:t xml:space="preserve"> От царевица - 8 бр.</w:t>
      </w:r>
    </w:p>
    <w:p w:rsidR="00B52C91" w:rsidRPr="00191608" w:rsidRDefault="00B52C91" w:rsidP="00B52C91">
      <w:pPr>
        <w:ind w:firstLine="568"/>
        <w:jc w:val="both"/>
        <w:textAlignment w:val="center"/>
      </w:pPr>
      <w:r w:rsidRPr="00191608">
        <w:rPr>
          <w:bCs/>
        </w:rPr>
        <w:t xml:space="preserve">6. </w:t>
      </w:r>
      <w:r w:rsidRPr="00191608">
        <w:t>С писмо РД-12-02-303-1/31.03.20020 г. бе предоставена информация на Териториална дирекция на НАП Пловдив, офис Хасково, относно Методика за определяне капацитета на обектите за съхранение на зърно и количеството съхранявано в тях.</w:t>
      </w:r>
    </w:p>
    <w:p w:rsidR="00B52C91" w:rsidRPr="00191608" w:rsidRDefault="00B52C91" w:rsidP="00B52C91">
      <w:pPr>
        <w:tabs>
          <w:tab w:val="left" w:pos="540"/>
          <w:tab w:val="left" w:pos="720"/>
          <w:tab w:val="left" w:pos="900"/>
        </w:tabs>
        <w:ind w:right="23"/>
        <w:jc w:val="both"/>
      </w:pPr>
    </w:p>
    <w:p w:rsidR="00B52C91" w:rsidRDefault="00E41C38" w:rsidP="00B52C91">
      <w:pPr>
        <w:tabs>
          <w:tab w:val="left" w:pos="540"/>
          <w:tab w:val="left" w:pos="720"/>
          <w:tab w:val="left" w:pos="900"/>
        </w:tabs>
        <w:ind w:right="23" w:firstLine="709"/>
        <w:jc w:val="both"/>
        <w:rPr>
          <w:b/>
          <w:u w:val="single"/>
          <w:lang w:val="bg-BG"/>
        </w:rPr>
      </w:pPr>
      <w:r w:rsidRPr="00E41C38">
        <w:rPr>
          <w:b/>
          <w:u w:val="single"/>
          <w:lang w:val="bg-BG"/>
        </w:rPr>
        <w:t>7</w:t>
      </w:r>
      <w:r w:rsidR="00B52C91" w:rsidRPr="00E41C38">
        <w:rPr>
          <w:b/>
          <w:u w:val="single"/>
        </w:rPr>
        <w:t xml:space="preserve">.  Направление "Сигурност" </w:t>
      </w:r>
    </w:p>
    <w:p w:rsidR="00E41C38" w:rsidRPr="00E41C38" w:rsidRDefault="00E41C38" w:rsidP="00B52C91">
      <w:pPr>
        <w:tabs>
          <w:tab w:val="left" w:pos="540"/>
          <w:tab w:val="left" w:pos="720"/>
          <w:tab w:val="left" w:pos="900"/>
        </w:tabs>
        <w:ind w:right="23" w:firstLine="709"/>
        <w:jc w:val="both"/>
        <w:rPr>
          <w:b/>
          <w:u w:val="single"/>
          <w:lang w:val="bg-BG"/>
        </w:rPr>
      </w:pPr>
    </w:p>
    <w:p w:rsidR="00B52C91" w:rsidRPr="00191608" w:rsidRDefault="00B52C91" w:rsidP="00B52C91">
      <w:pPr>
        <w:tabs>
          <w:tab w:val="left" w:pos="0"/>
          <w:tab w:val="left" w:pos="900"/>
        </w:tabs>
        <w:spacing w:before="60"/>
        <w:ind w:right="23" w:firstLine="425"/>
        <w:jc w:val="both"/>
      </w:pPr>
      <w:r w:rsidRPr="00191608">
        <w:t>1. С писмо РД-12-01-262-1/05.02.2020 г. в МЗХГ бе представена обобщена годишна информация за бедствията и авариите, предизвиканите от тях поражения в аграрния отрасъл през 2019 г., както и  готовността за преодоляване на последствията.</w:t>
      </w:r>
    </w:p>
    <w:p w:rsidR="00B52C91" w:rsidRPr="00191608" w:rsidRDefault="00B52C91" w:rsidP="00B52C91">
      <w:pPr>
        <w:tabs>
          <w:tab w:val="left" w:pos="0"/>
          <w:tab w:val="left" w:pos="900"/>
        </w:tabs>
        <w:spacing w:before="60"/>
        <w:ind w:right="23" w:firstLine="425"/>
        <w:jc w:val="both"/>
      </w:pPr>
      <w:r w:rsidRPr="00191608">
        <w:t xml:space="preserve">2. С писмо РД-12-02-33-1/06.02.2020 г. в Областна администрация </w:t>
      </w:r>
      <w:proofErr w:type="gramStart"/>
      <w:r w:rsidRPr="00191608">
        <w:t>Хасково  бе</w:t>
      </w:r>
      <w:proofErr w:type="gramEnd"/>
      <w:r w:rsidRPr="00191608">
        <w:t xml:space="preserve"> предоставен Годишен доклад за дейността през 2019 г. по защита при бедствия на територията на област Хасково.</w:t>
      </w:r>
    </w:p>
    <w:p w:rsidR="00B52C91" w:rsidRPr="00191608" w:rsidRDefault="00B52C91" w:rsidP="00B52C91">
      <w:pPr>
        <w:tabs>
          <w:tab w:val="left" w:pos="0"/>
          <w:tab w:val="left" w:pos="900"/>
        </w:tabs>
        <w:spacing w:before="60"/>
        <w:ind w:right="23" w:firstLine="425"/>
        <w:jc w:val="both"/>
      </w:pPr>
      <w:r w:rsidRPr="00191608">
        <w:t xml:space="preserve">3. Ежемесечно на 25-то число бе подавана в МЗХГ информация за пожарната безопасност, природните бедствия (градушки, наводнения и др.) и аварии. </w:t>
      </w:r>
    </w:p>
    <w:p w:rsidR="00B52C91" w:rsidRPr="00191608" w:rsidRDefault="00B52C91" w:rsidP="00B52C91">
      <w:pPr>
        <w:spacing w:before="60"/>
        <w:ind w:right="23" w:firstLine="425"/>
        <w:jc w:val="both"/>
      </w:pPr>
      <w:r w:rsidRPr="00191608">
        <w:t>4.</w:t>
      </w:r>
      <w:r w:rsidRPr="00191608">
        <w:rPr>
          <w:i/>
        </w:rPr>
        <w:t xml:space="preserve"> Контролирано бе извършването на охраната на комплексните и значими язовири</w:t>
      </w:r>
      <w:r w:rsidRPr="00191608">
        <w:t xml:space="preserve"> - публична държавна собственост на министерството, при което бе упражняван контрол на</w:t>
      </w:r>
      <w:r w:rsidRPr="00191608">
        <w:rPr>
          <w:i/>
        </w:rPr>
        <w:t xml:space="preserve"> </w:t>
      </w:r>
      <w:r w:rsidRPr="00191608">
        <w:t>охранителната фирма за</w:t>
      </w:r>
      <w:r w:rsidRPr="00191608">
        <w:rPr>
          <w:i/>
        </w:rPr>
        <w:t xml:space="preserve"> язовир „Тракиец”.</w:t>
      </w:r>
      <w:r w:rsidRPr="00191608">
        <w:t xml:space="preserve"> </w:t>
      </w:r>
      <w:proofErr w:type="gramStart"/>
      <w:r w:rsidRPr="00191608">
        <w:t>Ежемесечно са подписвани констативни протоколи за изпълнението на задълженията.</w:t>
      </w:r>
      <w:proofErr w:type="gramEnd"/>
    </w:p>
    <w:p w:rsidR="00B52C91" w:rsidRPr="00191608" w:rsidRDefault="00B52C91" w:rsidP="00B52C91">
      <w:pPr>
        <w:spacing w:before="60"/>
        <w:ind w:right="23" w:firstLine="425"/>
        <w:jc w:val="both"/>
        <w:rPr>
          <w:shd w:val="clear" w:color="auto" w:fill="FEFEFE"/>
        </w:rPr>
      </w:pPr>
      <w:r w:rsidRPr="00191608">
        <w:t xml:space="preserve">5. </w:t>
      </w:r>
      <w:r w:rsidRPr="00191608">
        <w:rPr>
          <w:shd w:val="clear" w:color="auto" w:fill="FEFEFE"/>
        </w:rPr>
        <w:t>Издадена бе Заповед РД-04-32/29.05.2020 г. на Директора на ОД "Земеделие" Хасково за настъпване на пожароопасен сезон и бяха уведомени общинските служби по земеделие, РД „ПБЗН” – Хасково, общините и МЗХГ – писмо РД-12-01-126-1/03.06.2020 г.</w:t>
      </w:r>
    </w:p>
    <w:p w:rsidR="00B52C91" w:rsidRPr="00191608" w:rsidRDefault="00B52C91" w:rsidP="00B52C91">
      <w:pPr>
        <w:spacing w:before="60"/>
        <w:ind w:right="23" w:firstLine="425"/>
        <w:jc w:val="both"/>
        <w:rPr>
          <w:shd w:val="clear" w:color="auto" w:fill="FEFEFE"/>
        </w:rPr>
      </w:pPr>
      <w:r w:rsidRPr="00191608">
        <w:rPr>
          <w:shd w:val="clear" w:color="auto" w:fill="FEFEFE"/>
        </w:rPr>
        <w:t xml:space="preserve">6. Взето бе участие на 21.02. </w:t>
      </w:r>
      <w:proofErr w:type="gramStart"/>
      <w:r w:rsidRPr="00191608">
        <w:rPr>
          <w:shd w:val="clear" w:color="auto" w:fill="FEFEFE"/>
        </w:rPr>
        <w:t>и</w:t>
      </w:r>
      <w:proofErr w:type="gramEnd"/>
      <w:r w:rsidRPr="00191608">
        <w:rPr>
          <w:shd w:val="clear" w:color="auto" w:fill="FEFEFE"/>
        </w:rPr>
        <w:t xml:space="preserve"> 12.06.2020 г. </w:t>
      </w:r>
      <w:r w:rsidRPr="00191608">
        <w:rPr>
          <w:b/>
          <w:shd w:val="clear" w:color="auto" w:fill="FEFEFE"/>
        </w:rPr>
        <w:t>в мероприятията по координация работата на щаба по безопасността</w:t>
      </w:r>
      <w:r w:rsidRPr="00191608">
        <w:rPr>
          <w:shd w:val="clear" w:color="auto" w:fill="FEFEFE"/>
        </w:rPr>
        <w:t xml:space="preserve"> при ОД „Земеделие” с Областната администрация и други отговорни структури. </w:t>
      </w:r>
      <w:r w:rsidRPr="00191608">
        <w:t xml:space="preserve">Изпратен бе до </w:t>
      </w:r>
      <w:r w:rsidRPr="00191608">
        <w:rPr>
          <w:rFonts w:eastAsia="Arial Unicode MS"/>
        </w:rPr>
        <w:t xml:space="preserve">РДПБЗН </w:t>
      </w:r>
      <w:proofErr w:type="gramStart"/>
      <w:r w:rsidRPr="00191608">
        <w:rPr>
          <w:rFonts w:eastAsia="Arial Unicode MS"/>
        </w:rPr>
        <w:t>–  област</w:t>
      </w:r>
      <w:proofErr w:type="gramEnd"/>
      <w:r w:rsidRPr="00191608">
        <w:rPr>
          <w:rFonts w:eastAsia="Arial Unicode MS"/>
        </w:rPr>
        <w:t xml:space="preserve"> Хасково (</w:t>
      </w:r>
      <w:r w:rsidRPr="00191608">
        <w:t>РД-12-02-51-1/23.01.2020 г.)</w:t>
      </w:r>
      <w:r w:rsidRPr="00191608">
        <w:rPr>
          <w:rFonts w:eastAsia="Arial Unicode MS"/>
          <w:b/>
        </w:rPr>
        <w:t xml:space="preserve"> </w:t>
      </w:r>
      <w:r w:rsidRPr="00191608">
        <w:t>актуализиран с</w:t>
      </w:r>
      <w:r w:rsidRPr="00191608">
        <w:rPr>
          <w:rFonts w:eastAsia="Arial Unicode MS"/>
        </w:rPr>
        <w:t xml:space="preserve">писък на длъжностните лица, предвидени съгл. </w:t>
      </w:r>
      <w:r w:rsidRPr="00191608">
        <w:t xml:space="preserve">Наредбата </w:t>
      </w:r>
      <w:r w:rsidRPr="00191608">
        <w:lastRenderedPageBreak/>
        <w:t xml:space="preserve">за условията и реда за функциониране на Националната система </w:t>
      </w:r>
      <w:r w:rsidRPr="00191608">
        <w:rPr>
          <w:rFonts w:eastAsia="Arial Unicode MS"/>
        </w:rPr>
        <w:t xml:space="preserve">за </w:t>
      </w:r>
      <w:r w:rsidRPr="00191608">
        <w:t>ранно предупреждение и оповестяване на органите (СРПО) на изпълнителната власт и населението при бедствия</w:t>
      </w:r>
    </w:p>
    <w:p w:rsidR="00B52C91" w:rsidRPr="00191608" w:rsidRDefault="00B52C91" w:rsidP="00B52C91">
      <w:pPr>
        <w:pStyle w:val="ListParagraph"/>
        <w:tabs>
          <w:tab w:val="left" w:pos="0"/>
          <w:tab w:val="left" w:pos="720"/>
          <w:tab w:val="left" w:pos="900"/>
          <w:tab w:val="left" w:pos="993"/>
        </w:tabs>
        <w:spacing w:before="60"/>
        <w:ind w:left="0" w:right="23" w:firstLine="426"/>
        <w:jc w:val="both"/>
      </w:pPr>
      <w:r w:rsidRPr="00191608">
        <w:rPr>
          <w:shd w:val="clear" w:color="auto" w:fill="FEFEFE"/>
        </w:rPr>
        <w:t>7. П</w:t>
      </w:r>
      <w:r>
        <w:rPr>
          <w:shd w:val="clear" w:color="auto" w:fill="FEFEFE"/>
        </w:rPr>
        <w:t>рез месеците</w:t>
      </w:r>
      <w:r w:rsidRPr="00191608">
        <w:rPr>
          <w:shd w:val="clear" w:color="auto" w:fill="FEFEFE"/>
        </w:rPr>
        <w:t xml:space="preserve"> август </w:t>
      </w:r>
      <w:r>
        <w:rPr>
          <w:shd w:val="clear" w:color="auto" w:fill="FEFEFE"/>
        </w:rPr>
        <w:t>до</w:t>
      </w:r>
      <w:r w:rsidRPr="00191608">
        <w:rPr>
          <w:shd w:val="clear" w:color="auto" w:fill="FEFEFE"/>
        </w:rPr>
        <w:t xml:space="preserve"> ноември бяха извършени дейности свързани с </w:t>
      </w:r>
      <w:r w:rsidRPr="00191608">
        <w:rPr>
          <w:b/>
          <w:shd w:val="clear" w:color="auto" w:fill="FEFEFE"/>
        </w:rPr>
        <w:t>отбранително-мобилизационна подготовка и отсрочване на запасни и техника-запас</w:t>
      </w:r>
      <w:r w:rsidRPr="00191608">
        <w:rPr>
          <w:shd w:val="clear" w:color="auto" w:fill="FEFEFE"/>
        </w:rPr>
        <w:t xml:space="preserve"> от повикване във въоръжените сили при мобилизация. </w:t>
      </w:r>
      <w:r w:rsidRPr="00191608">
        <w:t>Предоставени са изисканите документи във Военно окръжие –</w:t>
      </w:r>
      <w:r>
        <w:t xml:space="preserve"> </w:t>
      </w:r>
      <w:r w:rsidRPr="00191608">
        <w:t>Хасково</w:t>
      </w:r>
      <w:r>
        <w:t xml:space="preserve"> и Община Хасково. П</w:t>
      </w:r>
      <w:r w:rsidRPr="00191608">
        <w:t>одписан</w:t>
      </w:r>
      <w:r>
        <w:t xml:space="preserve"> бе</w:t>
      </w:r>
      <w:r w:rsidRPr="00191608">
        <w:t xml:space="preserve"> Протокол за </w:t>
      </w:r>
      <w:r w:rsidRPr="00191608">
        <w:rPr>
          <w:b/>
        </w:rPr>
        <w:t>извършения преглед на готовността за използване на техниката – запас, водеща се на отчет</w:t>
      </w:r>
      <w:r w:rsidRPr="00191608">
        <w:t>: Списък на числящата се техника, Актуални документи за мобилизационна готовност, служебни бележки от КАТ за бракувана техника, повиквателни заповеди за техниката, получила мобилизационно назначение, Схема на организацията и Списък на личния състав за ръководство при мобилизация, Списък на водачите на техника, Списък за оповестяване на личния състав за ръководство при мобилизация, Функционални задължения на ръководството, Справка на личния състав за ръководство с телефони за връзка.</w:t>
      </w:r>
    </w:p>
    <w:p w:rsidR="00B52C91" w:rsidRPr="00191608" w:rsidRDefault="00B52C91" w:rsidP="00B52C91">
      <w:pPr>
        <w:ind w:firstLine="5580"/>
        <w:jc w:val="both"/>
      </w:pPr>
      <w:r w:rsidRPr="00191608">
        <w:t xml:space="preserve">  </w:t>
      </w:r>
    </w:p>
    <w:p w:rsidR="00836182" w:rsidRPr="00383935" w:rsidRDefault="00A667E7" w:rsidP="00A667E7">
      <w:pPr>
        <w:ind w:left="709" w:right="-360"/>
        <w:jc w:val="both"/>
        <w:rPr>
          <w:b/>
          <w:u w:val="single"/>
          <w:lang w:val="ru-RU"/>
        </w:rPr>
      </w:pPr>
      <w:r w:rsidRPr="00383935">
        <w:rPr>
          <w:b/>
          <w:lang w:val="ru-RU"/>
        </w:rPr>
        <w:t xml:space="preserve">8. </w:t>
      </w:r>
      <w:r w:rsidRPr="00383935">
        <w:rPr>
          <w:b/>
          <w:u w:val="single"/>
          <w:lang w:val="ru-RU"/>
        </w:rPr>
        <w:t xml:space="preserve">  </w:t>
      </w:r>
      <w:r w:rsidR="00836182" w:rsidRPr="00383935">
        <w:rPr>
          <w:b/>
          <w:u w:val="single"/>
          <w:lang w:val="ru-RU"/>
        </w:rPr>
        <w:t>Регистрация и контрол на земеделската и горска техника</w:t>
      </w:r>
    </w:p>
    <w:p w:rsidR="00C82724" w:rsidRPr="00383935" w:rsidRDefault="00C82724" w:rsidP="00C82724">
      <w:pPr>
        <w:ind w:left="709" w:right="-360"/>
        <w:jc w:val="both"/>
        <w:rPr>
          <w:b/>
          <w:u w:val="single"/>
          <w:lang w:val="ru-RU"/>
        </w:rPr>
      </w:pPr>
    </w:p>
    <w:p w:rsidR="00064154" w:rsidRPr="00383935" w:rsidRDefault="00064154" w:rsidP="00064154">
      <w:pPr>
        <w:ind w:firstLine="708"/>
        <w:jc w:val="both"/>
        <w:rPr>
          <w:lang w:val="bg-BG"/>
        </w:rPr>
      </w:pPr>
      <w:r w:rsidRPr="00383935">
        <w:rPr>
          <w:lang w:val="bg-BG"/>
        </w:rPr>
        <w:t>ОД “Земеделие” Хасково</w:t>
      </w:r>
      <w:r w:rsidRPr="00383935">
        <w:t xml:space="preserve"> извършва дейност по регистрация, промяна, прекратяване, както и отчисляване на земеделската, горската техника, включително превозните средства и машините за земни работи, наричани по-нататък "техниката", на територията на област</w:t>
      </w:r>
      <w:r w:rsidRPr="00383935">
        <w:rPr>
          <w:lang w:val="bg-BG"/>
        </w:rPr>
        <w:t>та. О</w:t>
      </w:r>
      <w:r w:rsidRPr="00383935">
        <w:t>рганизира и извършва годишни, сезонни и тематични прегледи на регистрираната техника</w:t>
      </w:r>
      <w:r w:rsidRPr="00383935">
        <w:rPr>
          <w:lang w:val="bg-BG"/>
        </w:rPr>
        <w:t xml:space="preserve">, за недопускане в работа на технически неизправна такава, с цел опазване здравето и живота на работищете с нея и опазване на земеделската продукция от замърсяване. Следи се и за правоспособността на водачите работещи с нея, което гарантира безопасните условия на труд и движение с техниката. </w:t>
      </w:r>
    </w:p>
    <w:p w:rsidR="00064154" w:rsidRPr="00383935" w:rsidRDefault="00064154" w:rsidP="00064154">
      <w:pPr>
        <w:ind w:firstLine="708"/>
        <w:jc w:val="both"/>
        <w:rPr>
          <w:lang w:val="bg-BG"/>
        </w:rPr>
      </w:pPr>
      <w:r w:rsidRPr="00383935">
        <w:rPr>
          <w:lang w:val="bg-BG"/>
        </w:rPr>
        <w:t xml:space="preserve">При работата си служителите на ОД “Земеделие” Хасково се ръководят и стриктно спазват закона за регистрация и контрол на земеделската и горска техника и машини  за земни работи. </w:t>
      </w:r>
    </w:p>
    <w:p w:rsidR="00064154" w:rsidRPr="00383935" w:rsidRDefault="006E5271" w:rsidP="00064154">
      <w:pPr>
        <w:ind w:firstLine="708"/>
        <w:jc w:val="both"/>
        <w:rPr>
          <w:lang w:val="bg-BG"/>
        </w:rPr>
      </w:pPr>
      <w:r w:rsidRPr="00383935">
        <w:rPr>
          <w:lang w:val="bg-BG"/>
        </w:rPr>
        <w:t xml:space="preserve">През </w:t>
      </w:r>
      <w:r w:rsidR="00064154" w:rsidRPr="00383935">
        <w:rPr>
          <w:lang w:val="bg-BG"/>
        </w:rPr>
        <w:t>20</w:t>
      </w:r>
      <w:r w:rsidR="00402DD3">
        <w:t>20</w:t>
      </w:r>
      <w:r w:rsidR="00064154" w:rsidRPr="00383935">
        <w:rPr>
          <w:lang w:val="bg-BG"/>
        </w:rPr>
        <w:t>г. има извършени следните дейности, както следва по групи:</w:t>
      </w:r>
    </w:p>
    <w:p w:rsidR="00064154" w:rsidRPr="00383935" w:rsidRDefault="00064154" w:rsidP="00064154">
      <w:pPr>
        <w:ind w:firstLine="708"/>
        <w:jc w:val="both"/>
        <w:rPr>
          <w:lang w:val="bg-BG"/>
        </w:rPr>
      </w:pPr>
      <w:r w:rsidRPr="00383935">
        <w:rPr>
          <w:lang w:val="bg-BG"/>
        </w:rPr>
        <w:t>Извършени годишни технически прегледи на регистрираните в региона техника:</w:t>
      </w:r>
    </w:p>
    <w:p w:rsidR="00064154" w:rsidRPr="00383935" w:rsidRDefault="00064154" w:rsidP="00064154">
      <w:pPr>
        <w:ind w:firstLine="708"/>
        <w:jc w:val="both"/>
        <w:rPr>
          <w:lang w:val="bg-BG"/>
        </w:rPr>
      </w:pPr>
      <w:r w:rsidRPr="00383935">
        <w:rPr>
          <w:lang w:val="bg-BG"/>
        </w:rPr>
        <w:t xml:space="preserve">Група А - колесни и верижни трактори, самоходни шасита, тракторни ремаркета, горска техника и друга самоходна техника – </w:t>
      </w:r>
      <w:r w:rsidR="003F0D8B" w:rsidRPr="00383935">
        <w:rPr>
          <w:b/>
          <w:lang w:val="bg-BG"/>
        </w:rPr>
        <w:t>4</w:t>
      </w:r>
      <w:r w:rsidR="00402DD3">
        <w:rPr>
          <w:b/>
        </w:rPr>
        <w:t>334</w:t>
      </w:r>
      <w:r w:rsidRPr="00383935">
        <w:rPr>
          <w:b/>
          <w:lang w:val="bg-BG"/>
        </w:rPr>
        <w:t xml:space="preserve"> бр.</w:t>
      </w:r>
    </w:p>
    <w:p w:rsidR="00064154" w:rsidRPr="00383935" w:rsidRDefault="00064154" w:rsidP="00064154">
      <w:pPr>
        <w:jc w:val="both"/>
        <w:rPr>
          <w:b/>
          <w:lang w:val="bg-BG"/>
        </w:rPr>
      </w:pPr>
      <w:r w:rsidRPr="00383935">
        <w:rPr>
          <w:lang w:val="bg-BG"/>
        </w:rPr>
        <w:t xml:space="preserve"> </w:t>
      </w:r>
      <w:r w:rsidRPr="00383935">
        <w:rPr>
          <w:lang w:val="bg-BG"/>
        </w:rPr>
        <w:tab/>
        <w:t xml:space="preserve">Група Б – Зърнокомбайни , самоходни силажокомбайни и други самоходни машини – </w:t>
      </w:r>
      <w:r w:rsidR="00402DD3">
        <w:rPr>
          <w:b/>
          <w:lang w:val="bg-BG"/>
        </w:rPr>
        <w:t>3</w:t>
      </w:r>
      <w:r w:rsidR="00402DD3">
        <w:rPr>
          <w:b/>
        </w:rPr>
        <w:t>18</w:t>
      </w:r>
      <w:r w:rsidRPr="00383935">
        <w:rPr>
          <w:b/>
          <w:lang w:val="bg-BG"/>
        </w:rPr>
        <w:t xml:space="preserve"> бр.</w:t>
      </w:r>
    </w:p>
    <w:p w:rsidR="00064154" w:rsidRPr="00383935" w:rsidRDefault="00064154" w:rsidP="00064154">
      <w:pPr>
        <w:ind w:firstLine="708"/>
        <w:jc w:val="both"/>
        <w:rPr>
          <w:lang w:val="bg-BG"/>
        </w:rPr>
      </w:pPr>
      <w:r w:rsidRPr="00383935">
        <w:rPr>
          <w:lang w:val="bg-BG"/>
        </w:rPr>
        <w:t xml:space="preserve">Група В – машини за сеидба и садене, фуражопребираща и фуражопреработващи, машини за торене и растителна защита ,почвообработващи, зърно и семепочистващи,машини за поливане и горска техника, сушилни и други – </w:t>
      </w:r>
      <w:r w:rsidR="001965F5" w:rsidRPr="00383935">
        <w:rPr>
          <w:b/>
          <w:lang w:val="bg-BG"/>
        </w:rPr>
        <w:t>1</w:t>
      </w:r>
      <w:r w:rsidR="003F0D8B" w:rsidRPr="00383935">
        <w:rPr>
          <w:b/>
          <w:lang w:val="bg-BG"/>
        </w:rPr>
        <w:t>0</w:t>
      </w:r>
      <w:r w:rsidR="00402DD3">
        <w:rPr>
          <w:b/>
        </w:rPr>
        <w:t>33</w:t>
      </w:r>
      <w:r w:rsidRPr="00383935">
        <w:rPr>
          <w:b/>
          <w:lang w:val="bg-BG"/>
        </w:rPr>
        <w:t xml:space="preserve"> бр.</w:t>
      </w:r>
    </w:p>
    <w:p w:rsidR="00064154" w:rsidRPr="00383935" w:rsidRDefault="00064154" w:rsidP="00064154">
      <w:pPr>
        <w:ind w:firstLine="708"/>
        <w:jc w:val="both"/>
        <w:rPr>
          <w:lang w:val="bg-BG"/>
        </w:rPr>
      </w:pPr>
      <w:r w:rsidRPr="00383935">
        <w:rPr>
          <w:lang w:val="bg-BG"/>
        </w:rPr>
        <w:t xml:space="preserve">Броят на извършените регистрации на земеделска и горска техника за </w:t>
      </w:r>
      <w:r w:rsidR="00984FBD" w:rsidRPr="00383935">
        <w:rPr>
          <w:lang w:val="bg-BG"/>
        </w:rPr>
        <w:t>20</w:t>
      </w:r>
      <w:r w:rsidR="00402DD3">
        <w:t>20</w:t>
      </w:r>
      <w:r w:rsidR="00984FBD" w:rsidRPr="00383935">
        <w:rPr>
          <w:lang w:val="bg-BG"/>
        </w:rPr>
        <w:t>г</w:t>
      </w:r>
      <w:r w:rsidR="001965F5" w:rsidRPr="00383935">
        <w:rPr>
          <w:lang w:val="bg-BG"/>
        </w:rPr>
        <w:t xml:space="preserve"> </w:t>
      </w:r>
      <w:r w:rsidRPr="00383935">
        <w:rPr>
          <w:lang w:val="bg-BG"/>
        </w:rPr>
        <w:t>от ОД “Земеделие” Хасково</w:t>
      </w:r>
      <w:r w:rsidR="001965F5" w:rsidRPr="00383935">
        <w:rPr>
          <w:lang w:val="bg-BG"/>
        </w:rPr>
        <w:t xml:space="preserve"> по</w:t>
      </w:r>
      <w:r w:rsidRPr="00383935">
        <w:rPr>
          <w:lang w:val="bg-BG"/>
        </w:rPr>
        <w:t xml:space="preserve"> груп</w:t>
      </w:r>
      <w:r w:rsidR="001965F5" w:rsidRPr="00383935">
        <w:rPr>
          <w:lang w:val="bg-BG"/>
        </w:rPr>
        <w:t>и е както следва</w:t>
      </w:r>
      <w:r w:rsidRPr="00383935">
        <w:rPr>
          <w:lang w:val="bg-BG"/>
        </w:rPr>
        <w:t>:</w:t>
      </w:r>
      <w:r w:rsidR="001965F5" w:rsidRPr="00383935">
        <w:rPr>
          <w:lang w:val="bg-BG"/>
        </w:rPr>
        <w:t xml:space="preserve"> група </w:t>
      </w:r>
      <w:r w:rsidRPr="00383935">
        <w:rPr>
          <w:b/>
          <w:lang w:val="bg-BG"/>
        </w:rPr>
        <w:t>А</w:t>
      </w:r>
      <w:r w:rsidR="001965F5" w:rsidRPr="00383935">
        <w:rPr>
          <w:b/>
          <w:lang w:val="bg-BG"/>
        </w:rPr>
        <w:t xml:space="preserve"> – 4</w:t>
      </w:r>
      <w:r w:rsidR="003F0D8B" w:rsidRPr="00383935">
        <w:rPr>
          <w:b/>
          <w:lang w:val="bg-BG"/>
        </w:rPr>
        <w:t>7</w:t>
      </w:r>
      <w:r w:rsidR="00402DD3">
        <w:rPr>
          <w:b/>
        </w:rPr>
        <w:t>7</w:t>
      </w:r>
      <w:r w:rsidR="00A905B4" w:rsidRPr="00383935">
        <w:rPr>
          <w:lang w:val="bg-BG"/>
        </w:rPr>
        <w:t xml:space="preserve"> </w:t>
      </w:r>
      <w:r w:rsidR="001965F5" w:rsidRPr="00383935">
        <w:rPr>
          <w:lang w:val="bg-BG"/>
        </w:rPr>
        <w:t>бр.</w:t>
      </w:r>
      <w:r w:rsidRPr="00383935">
        <w:rPr>
          <w:lang w:val="bg-BG"/>
        </w:rPr>
        <w:t>,</w:t>
      </w:r>
      <w:r w:rsidR="001965F5" w:rsidRPr="00383935">
        <w:rPr>
          <w:lang w:val="bg-BG"/>
        </w:rPr>
        <w:t xml:space="preserve"> група </w:t>
      </w:r>
      <w:r w:rsidRPr="00383935">
        <w:rPr>
          <w:b/>
          <w:lang w:val="bg-BG"/>
        </w:rPr>
        <w:t xml:space="preserve">Б </w:t>
      </w:r>
      <w:r w:rsidR="001965F5" w:rsidRPr="00383935">
        <w:rPr>
          <w:b/>
          <w:lang w:val="bg-BG"/>
        </w:rPr>
        <w:t xml:space="preserve"> - </w:t>
      </w:r>
      <w:r w:rsidR="00402DD3">
        <w:rPr>
          <w:b/>
        </w:rPr>
        <w:t>31</w:t>
      </w:r>
      <w:r w:rsidR="00A905B4" w:rsidRPr="00383935">
        <w:rPr>
          <w:lang w:val="bg-BG"/>
        </w:rPr>
        <w:t xml:space="preserve"> </w:t>
      </w:r>
      <w:r w:rsidR="001965F5" w:rsidRPr="00383935">
        <w:rPr>
          <w:lang w:val="bg-BG"/>
        </w:rPr>
        <w:t xml:space="preserve">броя и група </w:t>
      </w:r>
      <w:r w:rsidRPr="00383935">
        <w:rPr>
          <w:b/>
          <w:lang w:val="bg-BG"/>
        </w:rPr>
        <w:t xml:space="preserve">В- </w:t>
      </w:r>
      <w:r w:rsidR="00402DD3">
        <w:rPr>
          <w:b/>
        </w:rPr>
        <w:t>274</w:t>
      </w:r>
      <w:r w:rsidRPr="00383935">
        <w:rPr>
          <w:lang w:val="bg-BG"/>
        </w:rPr>
        <w:t xml:space="preserve"> бр</w:t>
      </w:r>
      <w:r w:rsidR="00A905B4" w:rsidRPr="00383935">
        <w:rPr>
          <w:lang w:val="bg-BG"/>
        </w:rPr>
        <w:t>оя</w:t>
      </w:r>
      <w:r w:rsidRPr="00383935">
        <w:rPr>
          <w:lang w:val="bg-BG"/>
        </w:rPr>
        <w:t>.</w:t>
      </w:r>
    </w:p>
    <w:p w:rsidR="001965F5" w:rsidRDefault="001965F5" w:rsidP="00064154">
      <w:pPr>
        <w:ind w:firstLine="708"/>
        <w:jc w:val="both"/>
        <w:rPr>
          <w:lang w:val="bg-BG"/>
        </w:rPr>
      </w:pPr>
      <w:r w:rsidRPr="00383935">
        <w:rPr>
          <w:lang w:val="bg-BG"/>
        </w:rPr>
        <w:t xml:space="preserve">Изадени са </w:t>
      </w:r>
      <w:r w:rsidR="003F0D8B" w:rsidRPr="00383935">
        <w:rPr>
          <w:lang w:val="bg-BG"/>
        </w:rPr>
        <w:t>17</w:t>
      </w:r>
      <w:r w:rsidR="00402DD3">
        <w:t>9</w:t>
      </w:r>
      <w:r w:rsidRPr="00383935">
        <w:rPr>
          <w:lang w:val="bg-BG"/>
        </w:rPr>
        <w:t xml:space="preserve"> броя свидетелства за правоспособност за управление на ЗГТ.</w:t>
      </w:r>
      <w:r w:rsidR="003D7F9E" w:rsidRPr="00383935">
        <w:rPr>
          <w:lang w:val="bg-BG"/>
        </w:rPr>
        <w:t xml:space="preserve"> Общия брой</w:t>
      </w:r>
      <w:r w:rsidR="00402DD3">
        <w:rPr>
          <w:lang w:val="bg-BG"/>
        </w:rPr>
        <w:t xml:space="preserve"> на издадените свидетелства за р</w:t>
      </w:r>
      <w:r w:rsidR="003D7F9E" w:rsidRPr="00383935">
        <w:rPr>
          <w:lang w:val="bg-BG"/>
        </w:rPr>
        <w:t>егистрация са 8</w:t>
      </w:r>
      <w:r w:rsidR="00AA2F10">
        <w:rPr>
          <w:lang w:val="bg-BG"/>
        </w:rPr>
        <w:t>14</w:t>
      </w:r>
      <w:r w:rsidR="003D7F9E" w:rsidRPr="00383935">
        <w:rPr>
          <w:lang w:val="bg-BG"/>
        </w:rPr>
        <w:t xml:space="preserve">бр. </w:t>
      </w:r>
      <w:r w:rsidR="00185A97" w:rsidRPr="00383935">
        <w:rPr>
          <w:lang w:val="bg-BG"/>
        </w:rPr>
        <w:t xml:space="preserve">Проверени мащини при работа и транспорт – </w:t>
      </w:r>
      <w:r w:rsidR="00AA2F10">
        <w:rPr>
          <w:lang w:val="bg-BG"/>
        </w:rPr>
        <w:t>260</w:t>
      </w:r>
      <w:r w:rsidR="00185A97" w:rsidRPr="00383935">
        <w:rPr>
          <w:lang w:val="bg-BG"/>
        </w:rPr>
        <w:t>броя. Проверени машини за наличие на сертификат за одобрение на типа и съответствието – 2</w:t>
      </w:r>
      <w:r w:rsidR="00AA2F10">
        <w:rPr>
          <w:lang w:val="bg-BG"/>
        </w:rPr>
        <w:t>9</w:t>
      </w:r>
      <w:r w:rsidR="00185A97" w:rsidRPr="00383935">
        <w:rPr>
          <w:lang w:val="bg-BG"/>
        </w:rPr>
        <w:t>броя</w:t>
      </w:r>
    </w:p>
    <w:p w:rsidR="00591FBD" w:rsidRPr="00383935" w:rsidRDefault="00591FBD" w:rsidP="00064154">
      <w:pPr>
        <w:ind w:firstLine="708"/>
        <w:jc w:val="both"/>
        <w:rPr>
          <w:lang w:val="bg-BG"/>
        </w:rPr>
      </w:pPr>
      <w:r>
        <w:rPr>
          <w:lang w:val="bg-BG"/>
        </w:rPr>
        <w:t>За у</w:t>
      </w:r>
      <w:r w:rsidR="00B84BD5">
        <w:rPr>
          <w:lang w:val="bg-BG"/>
        </w:rPr>
        <w:t>с</w:t>
      </w:r>
      <w:r>
        <w:rPr>
          <w:lang w:val="bg-BG"/>
        </w:rPr>
        <w:t>тановени административни нарушения на З</w:t>
      </w:r>
      <w:r w:rsidRPr="00383935">
        <w:rPr>
          <w:lang w:val="bg-BG"/>
        </w:rPr>
        <w:t>акона за регистрация и контрол на земеделската и горска техника и машини  за земни работи</w:t>
      </w:r>
      <w:r>
        <w:rPr>
          <w:lang w:val="bg-BG"/>
        </w:rPr>
        <w:t xml:space="preserve"> са съставени </w:t>
      </w:r>
      <w:r w:rsidR="00B84BD5">
        <w:rPr>
          <w:lang w:val="bg-BG"/>
        </w:rPr>
        <w:t>32 а</w:t>
      </w:r>
      <w:r>
        <w:rPr>
          <w:lang w:val="bg-BG"/>
        </w:rPr>
        <w:t>кт</w:t>
      </w:r>
      <w:r w:rsidR="00B84BD5">
        <w:rPr>
          <w:lang w:val="bg-BG"/>
        </w:rPr>
        <w:t>а.</w:t>
      </w:r>
    </w:p>
    <w:p w:rsidR="001C2DD1" w:rsidRPr="00383935" w:rsidRDefault="001C2DD1" w:rsidP="009A7A47">
      <w:pPr>
        <w:tabs>
          <w:tab w:val="left" w:pos="540"/>
          <w:tab w:val="left" w:pos="720"/>
          <w:tab w:val="left" w:pos="900"/>
        </w:tabs>
        <w:ind w:right="23"/>
        <w:jc w:val="both"/>
        <w:rPr>
          <w:lang w:val="ru-RU"/>
        </w:rPr>
      </w:pPr>
    </w:p>
    <w:p w:rsidR="00822588" w:rsidRPr="00383935" w:rsidRDefault="00A71245" w:rsidP="00A667E7">
      <w:pPr>
        <w:tabs>
          <w:tab w:val="left" w:pos="540"/>
          <w:tab w:val="left" w:pos="720"/>
          <w:tab w:val="left" w:pos="900"/>
        </w:tabs>
        <w:ind w:left="709" w:right="23"/>
        <w:jc w:val="both"/>
        <w:rPr>
          <w:b/>
          <w:u w:val="single"/>
        </w:rPr>
      </w:pPr>
      <w:r w:rsidRPr="00383935">
        <w:rPr>
          <w:b/>
          <w:lang w:val="ru-RU"/>
        </w:rPr>
        <w:t>9</w:t>
      </w:r>
      <w:r w:rsidR="00A667E7" w:rsidRPr="00383935">
        <w:rPr>
          <w:b/>
          <w:lang w:val="ru-RU"/>
        </w:rPr>
        <w:t xml:space="preserve">.   </w:t>
      </w:r>
      <w:r w:rsidR="00822588" w:rsidRPr="00383935">
        <w:rPr>
          <w:b/>
          <w:u w:val="single"/>
          <w:lang w:val="ru-RU"/>
        </w:rPr>
        <w:t>Административн</w:t>
      </w:r>
      <w:r w:rsidR="00F559F0" w:rsidRPr="00383935">
        <w:rPr>
          <w:b/>
          <w:u w:val="single"/>
          <w:lang w:val="ru-RU"/>
        </w:rPr>
        <w:t>о обслужване</w:t>
      </w:r>
      <w:r w:rsidR="00822588" w:rsidRPr="00383935">
        <w:rPr>
          <w:b/>
          <w:u w:val="single"/>
          <w:lang w:val="ru-RU"/>
        </w:rPr>
        <w:t xml:space="preserve"> </w:t>
      </w:r>
    </w:p>
    <w:p w:rsidR="0027179F" w:rsidRPr="00383935" w:rsidRDefault="0027179F" w:rsidP="00A667E7">
      <w:pPr>
        <w:tabs>
          <w:tab w:val="left" w:pos="540"/>
          <w:tab w:val="left" w:pos="720"/>
          <w:tab w:val="left" w:pos="900"/>
        </w:tabs>
        <w:ind w:left="709" w:right="23"/>
        <w:jc w:val="both"/>
        <w:rPr>
          <w:lang w:val="bg-BG"/>
        </w:rPr>
      </w:pPr>
    </w:p>
    <w:p w:rsidR="00111712" w:rsidRPr="00383935" w:rsidRDefault="0027179F" w:rsidP="0027179F">
      <w:pPr>
        <w:tabs>
          <w:tab w:val="left" w:pos="540"/>
          <w:tab w:val="left" w:pos="720"/>
          <w:tab w:val="left" w:pos="900"/>
        </w:tabs>
        <w:ind w:right="23"/>
        <w:jc w:val="both"/>
        <w:rPr>
          <w:lang w:val="bg-BG"/>
        </w:rPr>
      </w:pPr>
      <w:r w:rsidRPr="00383935">
        <w:rPr>
          <w:lang w:val="bg-BG"/>
        </w:rPr>
        <w:tab/>
      </w:r>
      <w:r w:rsidR="00807723" w:rsidRPr="00383935">
        <w:rPr>
          <w:lang w:val="bg-BG"/>
        </w:rPr>
        <w:t>Хартата на клиета за предоставените на административни услуги, регистрационни режими и упражняване на нопмативно установени права е изнесена по таблата на всяка зв</w:t>
      </w:r>
      <w:r w:rsidR="005E1185" w:rsidRPr="00383935">
        <w:rPr>
          <w:lang w:val="bg-BG"/>
        </w:rPr>
        <w:t>е</w:t>
      </w:r>
      <w:r w:rsidR="00807723" w:rsidRPr="00383935">
        <w:rPr>
          <w:lang w:val="bg-BG"/>
        </w:rPr>
        <w:t xml:space="preserve">но в структурата ни. </w:t>
      </w:r>
      <w:r w:rsidR="00DA7F78" w:rsidRPr="00383935">
        <w:rPr>
          <w:lang w:val="bg-BG"/>
        </w:rPr>
        <w:t xml:space="preserve">На електронната страница на ОДЗ – Хасково, в рубрика „Административно обслужване“ са публикувани нормативните документи, </w:t>
      </w:r>
      <w:r w:rsidR="00DA7F78" w:rsidRPr="00383935">
        <w:rPr>
          <w:lang w:val="bg-BG"/>
        </w:rPr>
        <w:lastRenderedPageBreak/>
        <w:t>регламентиращи реда и сроковете за предоставяне на административни услуги</w:t>
      </w:r>
      <w:r w:rsidR="005F4654" w:rsidRPr="00383935">
        <w:rPr>
          <w:lang w:val="bg-BG"/>
        </w:rPr>
        <w:t>, регистрационни режими и упражняване на нопмативно установени права</w:t>
      </w:r>
      <w:r w:rsidR="00DA7F78" w:rsidRPr="00383935">
        <w:rPr>
          <w:lang w:val="bg-BG"/>
        </w:rPr>
        <w:t>.</w:t>
      </w:r>
    </w:p>
    <w:p w:rsidR="00596CD4" w:rsidRPr="00383935" w:rsidRDefault="00596CD4" w:rsidP="0027179F">
      <w:pPr>
        <w:tabs>
          <w:tab w:val="left" w:pos="540"/>
          <w:tab w:val="left" w:pos="720"/>
          <w:tab w:val="left" w:pos="900"/>
        </w:tabs>
        <w:ind w:right="23"/>
        <w:jc w:val="both"/>
        <w:rPr>
          <w:lang w:val="bg-BG"/>
        </w:rPr>
      </w:pPr>
      <w:r w:rsidRPr="00383935">
        <w:rPr>
          <w:lang w:val="bg-BG"/>
        </w:rPr>
        <w:tab/>
        <w:t xml:space="preserve">При админстративното обслужване на потребителите на кадастрална информация за  земеделски и горски територии с одобрени кадастрални карти и кадастрални регистри, със заповед на изпълнителният директор на Агенция по геодеция, картография и кадастър служители от общински служби по земеделие са оправомощени, да приемат и обарботват и предоставят официарни документи за неурбанизцираната територия на административна област Хаосково. </w:t>
      </w:r>
    </w:p>
    <w:p w:rsidR="00985806" w:rsidRDefault="009052EF" w:rsidP="009052EF">
      <w:pPr>
        <w:tabs>
          <w:tab w:val="left" w:pos="1740"/>
        </w:tabs>
        <w:ind w:right="23"/>
        <w:jc w:val="both"/>
        <w:rPr>
          <w:sz w:val="22"/>
          <w:szCs w:val="22"/>
          <w:lang w:val="bg-BG"/>
        </w:rPr>
      </w:pPr>
      <w:r>
        <w:rPr>
          <w:sz w:val="22"/>
          <w:szCs w:val="22"/>
          <w:lang w:val="bg-BG"/>
        </w:rPr>
        <w:tab/>
      </w:r>
    </w:p>
    <w:p w:rsidR="009052EF" w:rsidRDefault="009052EF" w:rsidP="009052EF">
      <w:pPr>
        <w:tabs>
          <w:tab w:val="left" w:pos="1740"/>
        </w:tabs>
        <w:ind w:right="23"/>
        <w:jc w:val="both"/>
        <w:rPr>
          <w:sz w:val="22"/>
          <w:szCs w:val="22"/>
          <w:lang w:val="bg-BG"/>
        </w:rPr>
      </w:pPr>
    </w:p>
    <w:p w:rsidR="009052EF" w:rsidRPr="00955666" w:rsidRDefault="009052EF" w:rsidP="009052EF">
      <w:pPr>
        <w:tabs>
          <w:tab w:val="left" w:pos="540"/>
          <w:tab w:val="left" w:pos="720"/>
          <w:tab w:val="left" w:pos="900"/>
        </w:tabs>
        <w:ind w:right="23"/>
        <w:jc w:val="center"/>
        <w:rPr>
          <w:b/>
          <w:sz w:val="22"/>
          <w:szCs w:val="22"/>
          <w:lang w:val="bg-BG"/>
        </w:rPr>
      </w:pPr>
      <w:r w:rsidRPr="00955666">
        <w:rPr>
          <w:b/>
          <w:sz w:val="22"/>
          <w:szCs w:val="22"/>
          <w:lang w:val="bg-BG"/>
        </w:rPr>
        <w:t>СПРАВКА</w:t>
      </w:r>
    </w:p>
    <w:p w:rsidR="00955666" w:rsidRDefault="009052EF" w:rsidP="009052EF">
      <w:pPr>
        <w:tabs>
          <w:tab w:val="left" w:pos="540"/>
          <w:tab w:val="left" w:pos="720"/>
          <w:tab w:val="left" w:pos="900"/>
        </w:tabs>
        <w:ind w:right="23"/>
        <w:jc w:val="center"/>
        <w:rPr>
          <w:b/>
          <w:sz w:val="22"/>
          <w:szCs w:val="22"/>
          <w:lang w:val="bg-BG"/>
        </w:rPr>
      </w:pPr>
      <w:r w:rsidRPr="00955666">
        <w:rPr>
          <w:b/>
          <w:sz w:val="22"/>
          <w:szCs w:val="22"/>
          <w:lang w:val="bg-BG"/>
        </w:rPr>
        <w:t xml:space="preserve">за извършени дейности/административни услуги от ОДЗ и ОСЗ  </w:t>
      </w:r>
    </w:p>
    <w:p w:rsidR="00C07A09" w:rsidRPr="00955666" w:rsidRDefault="009052EF" w:rsidP="009052EF">
      <w:pPr>
        <w:tabs>
          <w:tab w:val="left" w:pos="540"/>
          <w:tab w:val="left" w:pos="720"/>
          <w:tab w:val="left" w:pos="900"/>
        </w:tabs>
        <w:ind w:right="23"/>
        <w:jc w:val="center"/>
        <w:rPr>
          <w:b/>
          <w:sz w:val="22"/>
          <w:szCs w:val="22"/>
          <w:lang w:val="bg-BG"/>
        </w:rPr>
      </w:pPr>
      <w:r w:rsidRPr="00955666">
        <w:rPr>
          <w:b/>
          <w:sz w:val="22"/>
          <w:szCs w:val="22"/>
          <w:lang w:val="bg-BG"/>
        </w:rPr>
        <w:t>в периода - от 01 януари до 31 декември 2020г.</w:t>
      </w:r>
    </w:p>
    <w:tbl>
      <w:tblPr>
        <w:tblW w:w="7880" w:type="dxa"/>
        <w:tblInd w:w="55" w:type="dxa"/>
        <w:tblCellMar>
          <w:left w:w="70" w:type="dxa"/>
          <w:right w:w="70" w:type="dxa"/>
        </w:tblCellMar>
        <w:tblLook w:val="04A0" w:firstRow="1" w:lastRow="0" w:firstColumn="1" w:lastColumn="0" w:noHBand="0" w:noVBand="1"/>
      </w:tblPr>
      <w:tblGrid>
        <w:gridCol w:w="785"/>
        <w:gridCol w:w="572"/>
        <w:gridCol w:w="572"/>
        <w:gridCol w:w="1285"/>
        <w:gridCol w:w="1285"/>
        <w:gridCol w:w="572"/>
        <w:gridCol w:w="572"/>
        <w:gridCol w:w="572"/>
        <w:gridCol w:w="572"/>
        <w:gridCol w:w="572"/>
        <w:gridCol w:w="572"/>
        <w:gridCol w:w="382"/>
        <w:gridCol w:w="608"/>
      </w:tblGrid>
      <w:tr w:rsidR="009052EF" w:rsidRPr="009052EF" w:rsidTr="009052EF">
        <w:trPr>
          <w:trHeight w:val="300"/>
        </w:trPr>
        <w:tc>
          <w:tcPr>
            <w:tcW w:w="11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КККР (КВС)</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Промяна предназначение на</w:t>
            </w:r>
            <w:r w:rsidRPr="009052EF">
              <w:rPr>
                <w:b/>
                <w:bCs/>
                <w:sz w:val="18"/>
                <w:szCs w:val="18"/>
                <w:lang w:val="bg-BG" w:eastAsia="bg-BG"/>
              </w:rPr>
              <w:br/>
              <w:t>земеделски  земи решения - брой</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Регистрирани земеделски</w:t>
            </w:r>
            <w:r w:rsidRPr="009052EF">
              <w:rPr>
                <w:b/>
                <w:bCs/>
                <w:sz w:val="18"/>
                <w:szCs w:val="18"/>
                <w:lang w:val="bg-BG" w:eastAsia="bg-BG"/>
              </w:rPr>
              <w:br/>
              <w:t>стопани - брой</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Регистрирани договори за наем,</w:t>
            </w:r>
            <w:r w:rsidRPr="009052EF">
              <w:rPr>
                <w:b/>
                <w:bCs/>
                <w:sz w:val="18"/>
                <w:szCs w:val="18"/>
                <w:lang w:val="bg-BG" w:eastAsia="bg-BG"/>
              </w:rPr>
              <w:br/>
              <w:t>аренда - брой</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 xml:space="preserve">Брой поддени заявления за акциз </w:t>
            </w:r>
            <w:r w:rsidRPr="009052EF">
              <w:rPr>
                <w:b/>
                <w:bCs/>
                <w:sz w:val="18"/>
                <w:szCs w:val="18"/>
                <w:lang w:val="bg-BG" w:eastAsia="bg-BG"/>
              </w:rPr>
              <w:br/>
              <w:t>в/у газьола</w:t>
            </w:r>
          </w:p>
        </w:tc>
        <w:tc>
          <w:tcPr>
            <w:tcW w:w="14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Процедури по 37 в от ЗСПЗЗ за стопанската 2020/2021 г.</w:t>
            </w:r>
          </w:p>
        </w:tc>
        <w:tc>
          <w:tcPr>
            <w:tcW w:w="1969" w:type="dxa"/>
            <w:gridSpan w:val="4"/>
            <w:tcBorders>
              <w:top w:val="single" w:sz="4" w:space="0" w:color="auto"/>
              <w:left w:val="nil"/>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ДПФ</w:t>
            </w:r>
          </w:p>
        </w:tc>
      </w:tr>
      <w:tr w:rsidR="009052EF" w:rsidRPr="009052EF" w:rsidTr="009052EF">
        <w:trPr>
          <w:trHeight w:val="623"/>
        </w:trPr>
        <w:tc>
          <w:tcPr>
            <w:tcW w:w="1161" w:type="dxa"/>
            <w:gridSpan w:val="2"/>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432" w:type="dxa"/>
            <w:gridSpan w:val="3"/>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067" w:type="dxa"/>
            <w:gridSpan w:val="2"/>
            <w:tcBorders>
              <w:top w:val="single" w:sz="4" w:space="0" w:color="auto"/>
              <w:left w:val="nil"/>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проверки за състоянието на ДПФ</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 xml:space="preserve">проведени </w:t>
            </w:r>
            <w:r w:rsidRPr="009052EF">
              <w:rPr>
                <w:b/>
                <w:bCs/>
                <w:sz w:val="18"/>
                <w:szCs w:val="18"/>
                <w:lang w:val="bg-BG" w:eastAsia="bg-BG"/>
              </w:rPr>
              <w:br/>
              <w:t>търгове</w:t>
            </w:r>
          </w:p>
        </w:tc>
      </w:tr>
      <w:tr w:rsidR="009052EF" w:rsidRPr="009052EF" w:rsidTr="009052EF">
        <w:trPr>
          <w:trHeight w:val="2070"/>
        </w:trPr>
        <w:tc>
          <w:tcPr>
            <w:tcW w:w="676" w:type="dxa"/>
            <w:tcBorders>
              <w:top w:val="nil"/>
              <w:left w:val="single" w:sz="4" w:space="0" w:color="auto"/>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издадени скици</w:t>
            </w:r>
            <w:r w:rsidRPr="009052EF">
              <w:rPr>
                <w:b/>
                <w:bCs/>
                <w:sz w:val="18"/>
                <w:szCs w:val="18"/>
                <w:lang w:val="bg-BG" w:eastAsia="bg-BG"/>
              </w:rPr>
              <w:br/>
              <w:t xml:space="preserve"> скици - проекти</w:t>
            </w:r>
            <w:r w:rsidRPr="009052EF">
              <w:rPr>
                <w:b/>
                <w:bCs/>
                <w:sz w:val="18"/>
                <w:szCs w:val="18"/>
                <w:lang w:val="bg-BG" w:eastAsia="bg-BG"/>
              </w:rPr>
              <w:br/>
              <w:t>заверени скици - брой</w:t>
            </w:r>
          </w:p>
        </w:tc>
        <w:tc>
          <w:tcPr>
            <w:tcW w:w="485"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други</w:t>
            </w:r>
            <w:r w:rsidRPr="009052EF">
              <w:rPr>
                <w:b/>
                <w:bCs/>
                <w:sz w:val="18"/>
                <w:szCs w:val="18"/>
                <w:lang w:val="bg-BG" w:eastAsia="bg-BG"/>
              </w:rPr>
              <w:br/>
              <w:t>брой</w:t>
            </w: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477"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доброволни</w:t>
            </w:r>
            <w:r w:rsidRPr="009052EF">
              <w:rPr>
                <w:b/>
                <w:bCs/>
                <w:sz w:val="18"/>
                <w:szCs w:val="18"/>
                <w:lang w:val="bg-BG" w:eastAsia="bg-BG"/>
              </w:rPr>
              <w:br/>
              <w:t>споразумения - брой</w:t>
            </w:r>
          </w:p>
        </w:tc>
        <w:tc>
          <w:tcPr>
            <w:tcW w:w="483"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служебни</w:t>
            </w:r>
            <w:r w:rsidRPr="009052EF">
              <w:rPr>
                <w:b/>
                <w:bCs/>
                <w:sz w:val="18"/>
                <w:szCs w:val="18"/>
                <w:lang w:val="bg-BG" w:eastAsia="bg-BG"/>
              </w:rPr>
              <w:br/>
              <w:t>разпределения - брой</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издадени заповеди общо</w:t>
            </w:r>
            <w:r w:rsidRPr="009052EF">
              <w:rPr>
                <w:b/>
                <w:bCs/>
                <w:sz w:val="18"/>
                <w:szCs w:val="18"/>
                <w:lang w:val="bg-BG" w:eastAsia="bg-BG"/>
              </w:rPr>
              <w:br/>
              <w:t>брой</w:t>
            </w:r>
          </w:p>
        </w:tc>
        <w:tc>
          <w:tcPr>
            <w:tcW w:w="548"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 xml:space="preserve">проверени имоти </w:t>
            </w:r>
            <w:r w:rsidRPr="009052EF">
              <w:rPr>
                <w:b/>
                <w:bCs/>
                <w:sz w:val="18"/>
                <w:szCs w:val="18"/>
                <w:lang w:val="bg-BG" w:eastAsia="bg-BG"/>
              </w:rPr>
              <w:br/>
              <w:t>брой</w:t>
            </w:r>
          </w:p>
        </w:tc>
        <w:tc>
          <w:tcPr>
            <w:tcW w:w="519"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заповеди по чл. 34</w:t>
            </w:r>
            <w:r w:rsidRPr="009052EF">
              <w:rPr>
                <w:b/>
                <w:bCs/>
                <w:sz w:val="18"/>
                <w:szCs w:val="18"/>
                <w:lang w:val="bg-BG" w:eastAsia="bg-BG"/>
              </w:rPr>
              <w:br/>
              <w:t>ал. 8 от ЗСПЗЗ - брой</w:t>
            </w:r>
          </w:p>
        </w:tc>
        <w:tc>
          <w:tcPr>
            <w:tcW w:w="354"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брой</w:t>
            </w:r>
          </w:p>
        </w:tc>
        <w:tc>
          <w:tcPr>
            <w:tcW w:w="548"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сключени договори</w:t>
            </w:r>
            <w:r w:rsidRPr="009052EF">
              <w:rPr>
                <w:b/>
                <w:bCs/>
                <w:sz w:val="18"/>
                <w:szCs w:val="18"/>
                <w:lang w:val="bg-BG" w:eastAsia="bg-BG"/>
              </w:rPr>
              <w:br/>
              <w:t>брой</w:t>
            </w:r>
          </w:p>
        </w:tc>
      </w:tr>
      <w:tr w:rsidR="009052EF" w:rsidRPr="009052EF" w:rsidTr="009052EF">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6312</w:t>
            </w:r>
          </w:p>
        </w:tc>
        <w:tc>
          <w:tcPr>
            <w:tcW w:w="485"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9047</w:t>
            </w:r>
          </w:p>
        </w:tc>
        <w:tc>
          <w:tcPr>
            <w:tcW w:w="488"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36</w:t>
            </w:r>
          </w:p>
        </w:tc>
        <w:tc>
          <w:tcPr>
            <w:tcW w:w="1175"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5367</w:t>
            </w:r>
          </w:p>
        </w:tc>
        <w:tc>
          <w:tcPr>
            <w:tcW w:w="1175"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2701</w:t>
            </w:r>
          </w:p>
        </w:tc>
        <w:tc>
          <w:tcPr>
            <w:tcW w:w="480" w:type="dxa"/>
            <w:tcBorders>
              <w:top w:val="nil"/>
              <w:left w:val="nil"/>
              <w:bottom w:val="single" w:sz="4" w:space="0" w:color="auto"/>
              <w:right w:val="single" w:sz="4" w:space="0" w:color="auto"/>
            </w:tcBorders>
            <w:shd w:val="clear" w:color="auto" w:fill="auto"/>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675</w:t>
            </w:r>
          </w:p>
        </w:tc>
        <w:tc>
          <w:tcPr>
            <w:tcW w:w="477"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236</w:t>
            </w:r>
          </w:p>
        </w:tc>
        <w:tc>
          <w:tcPr>
            <w:tcW w:w="483"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6</w:t>
            </w:r>
          </w:p>
        </w:tc>
        <w:tc>
          <w:tcPr>
            <w:tcW w:w="472"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257</w:t>
            </w:r>
          </w:p>
        </w:tc>
        <w:tc>
          <w:tcPr>
            <w:tcW w:w="548"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9748</w:t>
            </w:r>
          </w:p>
        </w:tc>
        <w:tc>
          <w:tcPr>
            <w:tcW w:w="519"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0</w:t>
            </w:r>
          </w:p>
        </w:tc>
        <w:tc>
          <w:tcPr>
            <w:tcW w:w="354"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5</w:t>
            </w:r>
          </w:p>
        </w:tc>
        <w:tc>
          <w:tcPr>
            <w:tcW w:w="548" w:type="dxa"/>
            <w:tcBorders>
              <w:top w:val="nil"/>
              <w:left w:val="nil"/>
              <w:bottom w:val="single" w:sz="4" w:space="0" w:color="auto"/>
              <w:right w:val="single" w:sz="4" w:space="0" w:color="auto"/>
            </w:tcBorders>
            <w:shd w:val="clear" w:color="auto" w:fill="auto"/>
            <w:noWrap/>
            <w:vAlign w:val="bottom"/>
            <w:hideMark/>
          </w:tcPr>
          <w:p w:rsidR="009052EF" w:rsidRPr="009052EF" w:rsidRDefault="009052EF" w:rsidP="009052EF">
            <w:pPr>
              <w:jc w:val="right"/>
              <w:rPr>
                <w:sz w:val="18"/>
                <w:szCs w:val="18"/>
                <w:lang w:val="bg-BG" w:eastAsia="bg-BG"/>
              </w:rPr>
            </w:pPr>
            <w:r w:rsidRPr="009052EF">
              <w:rPr>
                <w:sz w:val="18"/>
                <w:szCs w:val="18"/>
                <w:lang w:val="bg-BG" w:eastAsia="bg-BG"/>
              </w:rPr>
              <w:t>49</w:t>
            </w:r>
          </w:p>
        </w:tc>
      </w:tr>
    </w:tbl>
    <w:p w:rsidR="00822588" w:rsidRDefault="00822588" w:rsidP="00822588">
      <w:pPr>
        <w:rPr>
          <w:lang w:val="bg-BG"/>
        </w:rPr>
      </w:pPr>
    </w:p>
    <w:p w:rsidR="009052EF" w:rsidRDefault="009052EF" w:rsidP="00822588">
      <w:pPr>
        <w:rPr>
          <w:lang w:val="bg-BG"/>
        </w:rPr>
      </w:pPr>
    </w:p>
    <w:p w:rsidR="007F013E" w:rsidRPr="00383935" w:rsidRDefault="007F013E" w:rsidP="00F632BC">
      <w:pPr>
        <w:pStyle w:val="Default"/>
        <w:ind w:firstLine="708"/>
      </w:pPr>
      <w:r w:rsidRPr="00383935">
        <w:rPr>
          <w:b/>
          <w:bCs/>
          <w:iCs/>
        </w:rPr>
        <w:t xml:space="preserve">10. </w:t>
      </w:r>
      <w:r w:rsidRPr="00383935">
        <w:rPr>
          <w:b/>
          <w:bCs/>
          <w:iCs/>
          <w:u w:val="single"/>
        </w:rPr>
        <w:t>Специализирани теренни проверки</w:t>
      </w:r>
      <w:r w:rsidRPr="00383935">
        <w:rPr>
          <w:b/>
          <w:bCs/>
          <w:iCs/>
        </w:rPr>
        <w:t xml:space="preserve"> </w:t>
      </w:r>
    </w:p>
    <w:p w:rsidR="00F632BC" w:rsidRPr="00383935" w:rsidRDefault="00F632BC" w:rsidP="00F632BC">
      <w:pPr>
        <w:ind w:firstLine="709"/>
        <w:jc w:val="both"/>
        <w:rPr>
          <w:lang w:val="bg-BG"/>
        </w:rPr>
      </w:pPr>
    </w:p>
    <w:p w:rsidR="00461855" w:rsidRPr="00383935" w:rsidRDefault="003154A6" w:rsidP="00461855">
      <w:pPr>
        <w:jc w:val="both"/>
      </w:pPr>
      <w:proofErr w:type="gramStart"/>
      <w:r w:rsidRPr="00616FA0">
        <w:rPr>
          <w:sz w:val="26"/>
          <w:szCs w:val="26"/>
        </w:rPr>
        <w:t>В изпълнение на заповед</w:t>
      </w:r>
      <w:r w:rsidRPr="00616FA0">
        <w:rPr>
          <w:b/>
          <w:sz w:val="26"/>
          <w:szCs w:val="26"/>
        </w:rPr>
        <w:t xml:space="preserve"> №РД09–655/17.08.2020г</w:t>
      </w:r>
      <w:r w:rsidRPr="00616FA0">
        <w:rPr>
          <w:sz w:val="26"/>
          <w:szCs w:val="26"/>
        </w:rPr>
        <w:t>.</w:t>
      </w:r>
      <w:proofErr w:type="gramEnd"/>
      <w:r w:rsidRPr="00616FA0">
        <w:rPr>
          <w:sz w:val="26"/>
          <w:szCs w:val="26"/>
        </w:rPr>
        <w:t xml:space="preserve"> </w:t>
      </w:r>
      <w:proofErr w:type="gramStart"/>
      <w:r w:rsidRPr="00616FA0">
        <w:rPr>
          <w:sz w:val="26"/>
          <w:szCs w:val="26"/>
        </w:rPr>
        <w:t>на</w:t>
      </w:r>
      <w:proofErr w:type="gramEnd"/>
      <w:r w:rsidRPr="00616FA0">
        <w:rPr>
          <w:sz w:val="26"/>
          <w:szCs w:val="26"/>
        </w:rPr>
        <w:t xml:space="preserve"> Министъра на земеделието, храните и горите, на основание чл. </w:t>
      </w:r>
      <w:proofErr w:type="gramStart"/>
      <w:r w:rsidRPr="00616FA0">
        <w:rPr>
          <w:sz w:val="26"/>
          <w:szCs w:val="26"/>
        </w:rPr>
        <w:t>30, ал.</w:t>
      </w:r>
      <w:proofErr w:type="gramEnd"/>
      <w:r w:rsidRPr="00616FA0">
        <w:rPr>
          <w:sz w:val="26"/>
          <w:szCs w:val="26"/>
        </w:rPr>
        <w:t xml:space="preserve"> </w:t>
      </w:r>
      <w:proofErr w:type="gramStart"/>
      <w:r w:rsidRPr="00616FA0">
        <w:rPr>
          <w:sz w:val="26"/>
          <w:szCs w:val="26"/>
        </w:rPr>
        <w:t>2, т.2 и ал.</w:t>
      </w:r>
      <w:proofErr w:type="gramEnd"/>
      <w:r w:rsidRPr="00616FA0">
        <w:rPr>
          <w:sz w:val="26"/>
          <w:szCs w:val="26"/>
        </w:rPr>
        <w:t xml:space="preserve"> </w:t>
      </w:r>
      <w:proofErr w:type="gramStart"/>
      <w:r w:rsidRPr="00616FA0">
        <w:rPr>
          <w:sz w:val="26"/>
          <w:szCs w:val="26"/>
        </w:rPr>
        <w:t>4, т. 2, чл.</w:t>
      </w:r>
      <w:proofErr w:type="gramEnd"/>
      <w:r w:rsidRPr="00616FA0">
        <w:rPr>
          <w:sz w:val="26"/>
          <w:szCs w:val="26"/>
        </w:rPr>
        <w:t xml:space="preserve"> </w:t>
      </w:r>
      <w:proofErr w:type="gramStart"/>
      <w:r w:rsidRPr="00616FA0">
        <w:rPr>
          <w:sz w:val="26"/>
          <w:szCs w:val="26"/>
        </w:rPr>
        <w:t>33, ал.</w:t>
      </w:r>
      <w:proofErr w:type="gramEnd"/>
      <w:r w:rsidRPr="00616FA0">
        <w:rPr>
          <w:sz w:val="26"/>
          <w:szCs w:val="26"/>
        </w:rPr>
        <w:t xml:space="preserve"> </w:t>
      </w:r>
      <w:proofErr w:type="gramStart"/>
      <w:r w:rsidRPr="00616FA0">
        <w:rPr>
          <w:sz w:val="26"/>
          <w:szCs w:val="26"/>
        </w:rPr>
        <w:t>4 и чл.</w:t>
      </w:r>
      <w:proofErr w:type="gramEnd"/>
      <w:r w:rsidRPr="00616FA0">
        <w:rPr>
          <w:sz w:val="26"/>
          <w:szCs w:val="26"/>
        </w:rPr>
        <w:t xml:space="preserve"> </w:t>
      </w:r>
      <w:proofErr w:type="gramStart"/>
      <w:r w:rsidRPr="00616FA0">
        <w:rPr>
          <w:sz w:val="26"/>
          <w:szCs w:val="26"/>
        </w:rPr>
        <w:t>33а, ал.</w:t>
      </w:r>
      <w:proofErr w:type="gramEnd"/>
      <w:r w:rsidRPr="00616FA0">
        <w:rPr>
          <w:sz w:val="26"/>
          <w:szCs w:val="26"/>
        </w:rPr>
        <w:t xml:space="preserve"> </w:t>
      </w:r>
      <w:proofErr w:type="gramStart"/>
      <w:r w:rsidRPr="00616FA0">
        <w:rPr>
          <w:sz w:val="26"/>
          <w:szCs w:val="26"/>
        </w:rPr>
        <w:t>1 и 2 от Закона за подпомагане на земеделските производители и чл.</w:t>
      </w:r>
      <w:proofErr w:type="gramEnd"/>
      <w:r w:rsidRPr="00616FA0">
        <w:rPr>
          <w:sz w:val="26"/>
          <w:szCs w:val="26"/>
        </w:rPr>
        <w:t xml:space="preserve"> </w:t>
      </w:r>
      <w:proofErr w:type="gramStart"/>
      <w:r w:rsidRPr="00616FA0">
        <w:rPr>
          <w:sz w:val="26"/>
          <w:szCs w:val="26"/>
        </w:rPr>
        <w:t>15, ал.</w:t>
      </w:r>
      <w:proofErr w:type="gramEnd"/>
      <w:r w:rsidRPr="00616FA0">
        <w:rPr>
          <w:sz w:val="26"/>
          <w:szCs w:val="26"/>
        </w:rPr>
        <w:t xml:space="preserve"> 3 от Наредба №105 от 22 август 2006 г. за условията и реда за създаване, поддържане, достъп и ползване на Интегрираната система за администриране и контрол, на територията на област Хасково се извършиха </w:t>
      </w:r>
      <w:r w:rsidRPr="00616FA0">
        <w:rPr>
          <w:bCs/>
          <w:sz w:val="26"/>
          <w:szCs w:val="26"/>
        </w:rPr>
        <w:t xml:space="preserve">специализирани теренни проверки на физически блокове и </w:t>
      </w:r>
      <w:r w:rsidRPr="00616FA0">
        <w:rPr>
          <w:sz w:val="26"/>
          <w:szCs w:val="26"/>
        </w:rPr>
        <w:t>земеделски парцели, заявени за подпомагане по различните схеми за обвързано подпомагане от служителите на общинските служби по земеделие (ОС”З”)</w:t>
      </w:r>
      <w:r>
        <w:rPr>
          <w:sz w:val="26"/>
          <w:szCs w:val="26"/>
          <w:lang w:val="bg-BG"/>
        </w:rPr>
        <w:t xml:space="preserve"> и</w:t>
      </w:r>
      <w:r w:rsidRPr="00616FA0">
        <w:rPr>
          <w:sz w:val="26"/>
          <w:szCs w:val="26"/>
        </w:rPr>
        <w:t xml:space="preserve"> Областна дирекция „Земеделие”</w:t>
      </w:r>
      <w:r>
        <w:rPr>
          <w:sz w:val="26"/>
          <w:szCs w:val="26"/>
          <w:lang w:val="bg-BG"/>
        </w:rPr>
        <w:t xml:space="preserve">. </w:t>
      </w:r>
      <w:proofErr w:type="gramStart"/>
      <w:r w:rsidR="007F013E" w:rsidRPr="00383935">
        <w:t xml:space="preserve">В периода август-октомври беше създадена необходимата организация </w:t>
      </w:r>
      <w:r w:rsidR="00954AEB">
        <w:rPr>
          <w:lang w:val="bg-BG"/>
        </w:rPr>
        <w:t xml:space="preserve">за </w:t>
      </w:r>
      <w:r w:rsidR="007F013E" w:rsidRPr="00383935">
        <w:t>извършване на специализирани</w:t>
      </w:r>
      <w:r w:rsidR="00023BEB" w:rsidRPr="00383935">
        <w:rPr>
          <w:lang w:val="bg-BG"/>
        </w:rPr>
        <w:t>те</w:t>
      </w:r>
      <w:r w:rsidR="007F013E" w:rsidRPr="00383935">
        <w:t xml:space="preserve"> теренни проверки на територията на </w:t>
      </w:r>
      <w:r w:rsidR="00023BEB" w:rsidRPr="00383935">
        <w:t>областта</w:t>
      </w:r>
      <w:r w:rsidR="00023BEB" w:rsidRPr="00383935">
        <w:rPr>
          <w:lang w:val="bg-BG"/>
        </w:rPr>
        <w:t>.</w:t>
      </w:r>
      <w:proofErr w:type="gramEnd"/>
      <w:r w:rsidR="00023BEB" w:rsidRPr="00383935">
        <w:rPr>
          <w:lang w:val="bg-BG"/>
        </w:rPr>
        <w:t xml:space="preserve"> </w:t>
      </w:r>
      <w:r>
        <w:rPr>
          <w:lang w:val="bg-BG"/>
        </w:rPr>
        <w:t xml:space="preserve">Проверени са </w:t>
      </w:r>
      <w:r w:rsidRPr="00383935">
        <w:rPr>
          <w:lang w:val="bg-BG"/>
        </w:rPr>
        <w:t>14</w:t>
      </w:r>
      <w:r>
        <w:rPr>
          <w:lang w:val="bg-BG"/>
        </w:rPr>
        <w:t>15</w:t>
      </w:r>
      <w:r w:rsidRPr="00383935">
        <w:t xml:space="preserve"> физически блокове </w:t>
      </w:r>
      <w:r w:rsidRPr="00383935">
        <w:rPr>
          <w:lang w:val="bg-BG"/>
        </w:rPr>
        <w:t xml:space="preserve">на територията на </w:t>
      </w:r>
      <w:r w:rsidRPr="00383935">
        <w:t xml:space="preserve">област </w:t>
      </w:r>
      <w:r w:rsidRPr="00383935">
        <w:rPr>
          <w:lang w:val="bg-BG"/>
        </w:rPr>
        <w:t>Хасково</w:t>
      </w:r>
      <w:r w:rsidRPr="00383935">
        <w:t xml:space="preserve">. </w:t>
      </w:r>
      <w:proofErr w:type="gramStart"/>
      <w:r w:rsidR="00461855" w:rsidRPr="00383935">
        <w:t xml:space="preserve">Констатациите от извършените проверки са </w:t>
      </w:r>
      <w:r w:rsidR="00954AEB">
        <w:rPr>
          <w:lang w:val="bg-BG"/>
        </w:rPr>
        <w:t xml:space="preserve">въведени </w:t>
      </w:r>
      <w:r w:rsidR="00461855" w:rsidRPr="00383935">
        <w:t xml:space="preserve">в </w:t>
      </w:r>
      <w:r w:rsidR="00954AEB" w:rsidRPr="00383935">
        <w:t xml:space="preserve">Централния регистър на теренните проверки </w:t>
      </w:r>
      <w:r w:rsidR="00461855" w:rsidRPr="00383935">
        <w:t>протокол</w:t>
      </w:r>
      <w:r w:rsidR="00461855" w:rsidRPr="00383935">
        <w:rPr>
          <w:lang w:val="bg-BG"/>
        </w:rPr>
        <w:t>и</w:t>
      </w:r>
      <w:r w:rsidR="00461855" w:rsidRPr="00383935">
        <w:t xml:space="preserve"> </w:t>
      </w:r>
      <w:r w:rsidR="00954AEB">
        <w:rPr>
          <w:lang w:val="bg-BG"/>
        </w:rPr>
        <w:t xml:space="preserve">в едно </w:t>
      </w:r>
      <w:r w:rsidR="00461855" w:rsidRPr="00383935">
        <w:t>с направените измервания, снимки и сканирани работни карти.</w:t>
      </w:r>
      <w:proofErr w:type="gramEnd"/>
    </w:p>
    <w:p w:rsidR="007F013E" w:rsidRPr="00383935" w:rsidRDefault="007F013E" w:rsidP="00F632BC">
      <w:pPr>
        <w:ind w:right="1" w:firstLine="708"/>
        <w:jc w:val="both"/>
        <w:rPr>
          <w:b/>
          <w:u w:val="single"/>
          <w:lang w:val="ru-RU"/>
        </w:rPr>
      </w:pPr>
    </w:p>
    <w:p w:rsidR="00315F59" w:rsidRPr="00CD0080" w:rsidRDefault="00836182" w:rsidP="00315F59">
      <w:pPr>
        <w:ind w:right="-360" w:firstLine="708"/>
        <w:rPr>
          <w:b/>
          <w:u w:val="single"/>
          <w:lang w:val="ru-RU"/>
        </w:rPr>
      </w:pPr>
      <w:r w:rsidRPr="00CD0080">
        <w:rPr>
          <w:b/>
          <w:u w:val="single"/>
          <w:lang w:val="ru-RU"/>
        </w:rPr>
        <w:t>1</w:t>
      </w:r>
      <w:r w:rsidR="005A2910" w:rsidRPr="00CD0080">
        <w:rPr>
          <w:b/>
          <w:u w:val="single"/>
          <w:lang w:val="ru-RU"/>
        </w:rPr>
        <w:t>1</w:t>
      </w:r>
      <w:r w:rsidR="00315F59" w:rsidRPr="00CD0080">
        <w:rPr>
          <w:b/>
          <w:u w:val="single"/>
          <w:lang w:val="ru-RU"/>
        </w:rPr>
        <w:t>.</w:t>
      </w:r>
      <w:r w:rsidR="00D930D0" w:rsidRPr="00CD0080">
        <w:rPr>
          <w:b/>
          <w:u w:val="single"/>
          <w:lang w:val="ru-RU"/>
        </w:rPr>
        <w:t xml:space="preserve"> </w:t>
      </w:r>
      <w:r w:rsidR="00315F59" w:rsidRPr="00CD0080">
        <w:rPr>
          <w:b/>
          <w:u w:val="single"/>
          <w:lang w:val="ru-RU"/>
        </w:rPr>
        <w:t>Ф</w:t>
      </w:r>
      <w:r w:rsidR="00315F59" w:rsidRPr="00CD0080">
        <w:rPr>
          <w:b/>
          <w:u w:val="single"/>
          <w:lang w:val="bg-BG"/>
        </w:rPr>
        <w:t>инанси</w:t>
      </w:r>
      <w:r w:rsidR="00315F59" w:rsidRPr="00CD0080">
        <w:rPr>
          <w:b/>
          <w:u w:val="single"/>
          <w:lang w:val="ru-RU"/>
        </w:rPr>
        <w:t xml:space="preserve"> </w:t>
      </w:r>
    </w:p>
    <w:p w:rsidR="00315F59" w:rsidRPr="00CD0080" w:rsidRDefault="00315F59" w:rsidP="00315F59">
      <w:pPr>
        <w:ind w:right="-360" w:firstLine="708"/>
        <w:rPr>
          <w:b/>
          <w:lang w:val="ru-RU"/>
        </w:rPr>
      </w:pPr>
    </w:p>
    <w:p w:rsidR="00EB7D42" w:rsidRPr="00CD0080" w:rsidRDefault="00EB7D42" w:rsidP="00EB7D42">
      <w:pPr>
        <w:ind w:right="-360" w:firstLine="708"/>
        <w:rPr>
          <w:lang w:val="ru-RU"/>
        </w:rPr>
      </w:pPr>
      <w:r w:rsidRPr="00CD0080">
        <w:rPr>
          <w:b/>
          <w:lang w:val="ru-RU"/>
        </w:rPr>
        <w:t>Приходите към 3</w:t>
      </w:r>
      <w:r w:rsidRPr="00CD0080">
        <w:rPr>
          <w:b/>
        </w:rPr>
        <w:t>1</w:t>
      </w:r>
      <w:r w:rsidRPr="00CD0080">
        <w:rPr>
          <w:b/>
          <w:lang w:val="ru-RU"/>
        </w:rPr>
        <w:t>.</w:t>
      </w:r>
      <w:r w:rsidRPr="00CD0080">
        <w:rPr>
          <w:b/>
        </w:rPr>
        <w:t>12</w:t>
      </w:r>
      <w:r w:rsidRPr="00CD0080">
        <w:rPr>
          <w:b/>
          <w:lang w:val="ru-RU"/>
        </w:rPr>
        <w:t>.20</w:t>
      </w:r>
      <w:r w:rsidR="0087452B" w:rsidRPr="00CD0080">
        <w:rPr>
          <w:b/>
          <w:lang w:val="ru-RU"/>
        </w:rPr>
        <w:t>20</w:t>
      </w:r>
      <w:r w:rsidRPr="00CD0080">
        <w:rPr>
          <w:b/>
          <w:lang w:val="ru-RU"/>
        </w:rPr>
        <w:t xml:space="preserve"> г. са</w:t>
      </w:r>
      <w:r w:rsidRPr="00CD0080">
        <w:rPr>
          <w:lang w:val="ru-RU"/>
        </w:rPr>
        <w:t xml:space="preserve"> </w:t>
      </w:r>
      <w:r w:rsidRPr="00CD0080">
        <w:rPr>
          <w:b/>
          <w:lang w:val="ru-RU"/>
        </w:rPr>
        <w:t xml:space="preserve"> на стойност </w:t>
      </w:r>
      <w:r w:rsidR="00CD0080" w:rsidRPr="00CD0080">
        <w:rPr>
          <w:b/>
          <w:lang w:val="ru-RU"/>
        </w:rPr>
        <w:t>954 604</w:t>
      </w:r>
      <w:r w:rsidRPr="00CD0080">
        <w:rPr>
          <w:b/>
          <w:lang w:val="ru-RU"/>
        </w:rPr>
        <w:t xml:space="preserve"> лв. </w:t>
      </w:r>
      <w:r w:rsidRPr="00CD0080">
        <w:rPr>
          <w:b/>
        </w:rPr>
        <w:t xml:space="preserve"> </w:t>
      </w:r>
      <w:r w:rsidRPr="00CD0080">
        <w:rPr>
          <w:lang w:val="ru-RU"/>
        </w:rPr>
        <w:t>от които:</w:t>
      </w:r>
    </w:p>
    <w:p w:rsidR="00EB7D42" w:rsidRPr="00CD0080" w:rsidRDefault="00EB7D42" w:rsidP="00EB7D42">
      <w:pPr>
        <w:ind w:right="-360" w:firstLine="708"/>
        <w:rPr>
          <w:b/>
          <w:lang w:val="ru-RU"/>
        </w:rPr>
      </w:pPr>
    </w:p>
    <w:p w:rsidR="00EB7D42" w:rsidRPr="00CD0080" w:rsidRDefault="00EB7D42" w:rsidP="00EB7D42">
      <w:pPr>
        <w:ind w:right="-360" w:firstLine="708"/>
        <w:rPr>
          <w:b/>
          <w:lang w:val="ru-RU"/>
        </w:rPr>
      </w:pPr>
      <w:r w:rsidRPr="00CD0080">
        <w:rPr>
          <w:b/>
          <w:bCs/>
          <w:lang w:val="bg-BG"/>
        </w:rPr>
        <w:t xml:space="preserve">   </w:t>
      </w:r>
      <w:proofErr w:type="gramStart"/>
      <w:r w:rsidRPr="00CD0080">
        <w:rPr>
          <w:b/>
          <w:bCs/>
        </w:rPr>
        <w:t>1</w:t>
      </w:r>
      <w:r w:rsidR="00CD0080" w:rsidRPr="00CD0080">
        <w:rPr>
          <w:b/>
          <w:bCs/>
          <w:lang w:val="bg-BG"/>
        </w:rPr>
        <w:t>0 091</w:t>
      </w:r>
      <w:r w:rsidRPr="00CD0080">
        <w:rPr>
          <w:b/>
          <w:bCs/>
          <w:lang w:val="bg-BG"/>
        </w:rPr>
        <w:t xml:space="preserve"> </w:t>
      </w:r>
      <w:r w:rsidRPr="00CD0080">
        <w:rPr>
          <w:b/>
          <w:lang w:val="ru-RU"/>
        </w:rPr>
        <w:t>лв.</w:t>
      </w:r>
      <w:proofErr w:type="gramEnd"/>
      <w:r w:rsidRPr="00CD0080">
        <w:rPr>
          <w:b/>
          <w:lang w:val="ru-RU"/>
        </w:rPr>
        <w:t xml:space="preserve"> </w:t>
      </w:r>
      <w:r w:rsidRPr="00CD0080">
        <w:rPr>
          <w:lang w:val="bg-BG"/>
        </w:rPr>
        <w:t>Приходи</w:t>
      </w:r>
      <w:r w:rsidRPr="00CD0080">
        <w:rPr>
          <w:b/>
          <w:lang w:val="bg-BG"/>
        </w:rPr>
        <w:t xml:space="preserve"> </w:t>
      </w:r>
      <w:r w:rsidRPr="00CD0080">
        <w:rPr>
          <w:lang w:val="ru-RU"/>
        </w:rPr>
        <w:t>от такси за административни услуги и дейности</w:t>
      </w:r>
      <w:r w:rsidRPr="00CD0080">
        <w:rPr>
          <w:b/>
          <w:lang w:val="ru-RU"/>
        </w:rPr>
        <w:t>;</w:t>
      </w:r>
    </w:p>
    <w:p w:rsidR="00EB7D42" w:rsidRPr="00CD0080" w:rsidRDefault="00EB7D42" w:rsidP="00EB7D42">
      <w:pPr>
        <w:ind w:right="-360" w:firstLine="708"/>
        <w:rPr>
          <w:lang w:val="ru-RU"/>
        </w:rPr>
      </w:pPr>
      <w:r w:rsidRPr="00CD0080">
        <w:rPr>
          <w:b/>
        </w:rPr>
        <w:t xml:space="preserve"> </w:t>
      </w:r>
      <w:r w:rsidR="00CD0080" w:rsidRPr="00CD0080">
        <w:rPr>
          <w:b/>
          <w:lang w:val="bg-BG"/>
        </w:rPr>
        <w:t>820 862</w:t>
      </w:r>
      <w:r w:rsidRPr="00CD0080">
        <w:rPr>
          <w:b/>
        </w:rPr>
        <w:t xml:space="preserve"> </w:t>
      </w:r>
      <w:r w:rsidRPr="00CD0080">
        <w:rPr>
          <w:b/>
          <w:lang w:val="ru-RU"/>
        </w:rPr>
        <w:t xml:space="preserve">лв. </w:t>
      </w:r>
      <w:r w:rsidRPr="00CD0080">
        <w:rPr>
          <w:lang w:val="ru-RU"/>
        </w:rPr>
        <w:t>Приходи от наеми на ДПФ и пасища;</w:t>
      </w:r>
    </w:p>
    <w:p w:rsidR="00EB7D42" w:rsidRPr="00CD0080" w:rsidRDefault="00CD0080" w:rsidP="00EB7D42">
      <w:pPr>
        <w:ind w:right="-360" w:firstLine="708"/>
        <w:jc w:val="both"/>
      </w:pPr>
      <w:r w:rsidRPr="00CD0080">
        <w:rPr>
          <w:b/>
          <w:lang w:val="ru-RU"/>
        </w:rPr>
        <w:t xml:space="preserve">   34 899</w:t>
      </w:r>
      <w:r w:rsidR="00EB7D42" w:rsidRPr="00CD0080">
        <w:rPr>
          <w:b/>
          <w:lang w:val="bg-BG"/>
        </w:rPr>
        <w:t xml:space="preserve"> </w:t>
      </w:r>
      <w:r w:rsidR="00EB7D42" w:rsidRPr="00CD0080">
        <w:rPr>
          <w:b/>
          <w:lang w:val="ru-RU"/>
        </w:rPr>
        <w:t xml:space="preserve">лв. </w:t>
      </w:r>
      <w:r w:rsidR="00EB7D42" w:rsidRPr="00CD0080">
        <w:rPr>
          <w:lang w:val="ru-RU"/>
        </w:rPr>
        <w:t>Приходи</w:t>
      </w:r>
      <w:r w:rsidR="00EB7D42" w:rsidRPr="00CD0080">
        <w:rPr>
          <w:b/>
          <w:lang w:val="ru-RU"/>
        </w:rPr>
        <w:t xml:space="preserve"> </w:t>
      </w:r>
      <w:r w:rsidR="00EB7D42" w:rsidRPr="00CD0080">
        <w:rPr>
          <w:lang w:val="ru-RU"/>
        </w:rPr>
        <w:t>от нак. лихви</w:t>
      </w:r>
      <w:proofErr w:type="gramStart"/>
      <w:r w:rsidR="00EB7D42" w:rsidRPr="00CD0080">
        <w:rPr>
          <w:lang w:val="ru-RU"/>
        </w:rPr>
        <w:t xml:space="preserve"> ,</w:t>
      </w:r>
      <w:proofErr w:type="gramEnd"/>
      <w:r w:rsidR="00EB7D42" w:rsidRPr="00CD0080">
        <w:rPr>
          <w:lang w:val="ru-RU"/>
        </w:rPr>
        <w:t xml:space="preserve"> проср. задълж. за ползване на земи от ДПФ</w:t>
      </w:r>
      <w:r w:rsidR="00EB7D42" w:rsidRPr="00CD0080">
        <w:t>;</w:t>
      </w:r>
    </w:p>
    <w:p w:rsidR="00EB7D42" w:rsidRPr="00CD0080" w:rsidRDefault="00EB7D42" w:rsidP="00EB7D42">
      <w:pPr>
        <w:ind w:right="-360" w:firstLine="708"/>
        <w:jc w:val="both"/>
        <w:rPr>
          <w:lang w:val="bg-BG"/>
        </w:rPr>
      </w:pPr>
      <w:r w:rsidRPr="00CD0080">
        <w:rPr>
          <w:b/>
          <w:lang w:val="ru-RU"/>
        </w:rPr>
        <w:t xml:space="preserve">  </w:t>
      </w:r>
      <w:proofErr w:type="gramStart"/>
      <w:r w:rsidRPr="00CD0080">
        <w:rPr>
          <w:b/>
        </w:rPr>
        <w:t>8</w:t>
      </w:r>
      <w:r w:rsidR="00CD0080" w:rsidRPr="00CD0080">
        <w:rPr>
          <w:b/>
          <w:lang w:val="bg-BG"/>
        </w:rPr>
        <w:t>8</w:t>
      </w:r>
      <w:r w:rsidRPr="00CD0080">
        <w:rPr>
          <w:b/>
        </w:rPr>
        <w:t> </w:t>
      </w:r>
      <w:r w:rsidR="00CD0080" w:rsidRPr="00CD0080">
        <w:rPr>
          <w:b/>
          <w:lang w:val="bg-BG"/>
        </w:rPr>
        <w:t>033</w:t>
      </w:r>
      <w:r w:rsidRPr="00CD0080">
        <w:rPr>
          <w:lang w:val="ru-RU"/>
        </w:rPr>
        <w:t xml:space="preserve"> </w:t>
      </w:r>
      <w:r w:rsidRPr="00CD0080">
        <w:rPr>
          <w:b/>
          <w:lang w:val="ru-RU"/>
        </w:rPr>
        <w:t>лв</w:t>
      </w:r>
      <w:r w:rsidRPr="00CD0080">
        <w:rPr>
          <w:lang w:val="ru-RU"/>
        </w:rPr>
        <w:t>.</w:t>
      </w:r>
      <w:proofErr w:type="gramEnd"/>
      <w:r w:rsidRPr="00CD0080">
        <w:rPr>
          <w:lang w:val="ru-RU"/>
        </w:rPr>
        <w:t xml:space="preserve"> </w:t>
      </w:r>
      <w:proofErr w:type="gramStart"/>
      <w:r w:rsidRPr="00CD0080">
        <w:rPr>
          <w:lang w:val="ru-RU"/>
        </w:rPr>
        <w:t>Приходи от такси, събирани по закона за регистрация и контрол на земеделската и горска техника</w:t>
      </w:r>
      <w:r w:rsidRPr="00CD0080">
        <w:t>.</w:t>
      </w:r>
      <w:proofErr w:type="gramEnd"/>
    </w:p>
    <w:p w:rsidR="001C2DD1" w:rsidRPr="003154A6" w:rsidRDefault="001C2DD1" w:rsidP="00EB7D42">
      <w:pPr>
        <w:ind w:right="-360" w:firstLine="708"/>
        <w:jc w:val="both"/>
        <w:rPr>
          <w:highlight w:val="yellow"/>
          <w:lang w:val="bg-BG"/>
        </w:rPr>
      </w:pPr>
    </w:p>
    <w:p w:rsidR="00EB7D42" w:rsidRPr="00383935" w:rsidRDefault="00CD581D" w:rsidP="00C11297">
      <w:pPr>
        <w:ind w:firstLine="708"/>
        <w:jc w:val="both"/>
        <w:rPr>
          <w:u w:val="single"/>
        </w:rPr>
      </w:pPr>
      <w:r w:rsidRPr="00383935">
        <w:rPr>
          <w:b/>
          <w:bCs/>
          <w:iCs/>
          <w:u w:val="single"/>
          <w:lang w:val="bg-BG"/>
        </w:rPr>
        <w:t xml:space="preserve">В. </w:t>
      </w:r>
      <w:r w:rsidRPr="00383935">
        <w:rPr>
          <w:b/>
          <w:bCs/>
          <w:iCs/>
          <w:u w:val="single"/>
        </w:rPr>
        <w:t>АНАЛИЗ НА ИЗПЪЛНЕНИЕ НА ЦЕЛИТЕ НА ОБЛАСТНА ДИРЕКЦИЯ „ЗЕМЕДЕЛИЕ</w:t>
      </w:r>
      <w:proofErr w:type="gramStart"/>
      <w:r w:rsidRPr="00383935">
        <w:rPr>
          <w:b/>
          <w:bCs/>
          <w:iCs/>
          <w:u w:val="single"/>
        </w:rPr>
        <w:t>“ ЗА</w:t>
      </w:r>
      <w:proofErr w:type="gramEnd"/>
      <w:r w:rsidRPr="00383935">
        <w:rPr>
          <w:b/>
          <w:bCs/>
          <w:iCs/>
          <w:u w:val="single"/>
        </w:rPr>
        <w:t xml:space="preserve"> 20</w:t>
      </w:r>
      <w:r w:rsidR="0087452B">
        <w:rPr>
          <w:b/>
          <w:bCs/>
          <w:iCs/>
          <w:u w:val="single"/>
          <w:lang w:val="bg-BG"/>
        </w:rPr>
        <w:t>20</w:t>
      </w:r>
      <w:r w:rsidRPr="00383935">
        <w:rPr>
          <w:b/>
          <w:bCs/>
          <w:iCs/>
          <w:u w:val="single"/>
        </w:rPr>
        <w:t xml:space="preserve"> Г.</w:t>
      </w:r>
    </w:p>
    <w:p w:rsidR="00CD581D" w:rsidRPr="00383935" w:rsidRDefault="00CD581D" w:rsidP="00E35CCC">
      <w:pPr>
        <w:tabs>
          <w:tab w:val="left" w:pos="540"/>
          <w:tab w:val="left" w:pos="720"/>
          <w:tab w:val="left" w:pos="900"/>
        </w:tabs>
        <w:ind w:right="23"/>
        <w:jc w:val="both"/>
      </w:pPr>
    </w:p>
    <w:p w:rsidR="00C07A09" w:rsidRDefault="00C11297" w:rsidP="00C07A09">
      <w:pPr>
        <w:tabs>
          <w:tab w:val="left" w:pos="540"/>
          <w:tab w:val="left" w:pos="720"/>
          <w:tab w:val="left" w:pos="900"/>
        </w:tabs>
        <w:ind w:right="23"/>
        <w:jc w:val="both"/>
        <w:rPr>
          <w:lang w:val="bg-BG"/>
        </w:rPr>
      </w:pPr>
      <w:r w:rsidRPr="00383935">
        <w:rPr>
          <w:lang w:val="bg-BG"/>
        </w:rPr>
        <w:tab/>
      </w:r>
      <w:r w:rsidR="00CD581D" w:rsidRPr="00383935">
        <w:t xml:space="preserve">След извършен анализ на дейностите във връзка с изпълнение на целите на областната дирекция за </w:t>
      </w:r>
      <w:proofErr w:type="gramStart"/>
      <w:r w:rsidR="00CD581D" w:rsidRPr="00383935">
        <w:t>20</w:t>
      </w:r>
      <w:r w:rsidR="0087452B">
        <w:rPr>
          <w:lang w:val="bg-BG"/>
        </w:rPr>
        <w:t>20</w:t>
      </w:r>
      <w:r w:rsidR="00CD581D" w:rsidRPr="00383935">
        <w:t>г.,</w:t>
      </w:r>
      <w:proofErr w:type="gramEnd"/>
      <w:r w:rsidR="00CD581D" w:rsidRPr="00383935">
        <w:t xml:space="preserve"> като цяло </w:t>
      </w:r>
      <w:r w:rsidR="00CD581D" w:rsidRPr="00383935">
        <w:rPr>
          <w:lang w:val="bg-BG"/>
        </w:rPr>
        <w:t>с</w:t>
      </w:r>
      <w:r w:rsidR="00CD581D" w:rsidRPr="00383935">
        <w:t>е констатира изпълнение и постигане на очакваните резултати в съответствие със заложените индикатори за целево състояние.</w:t>
      </w:r>
    </w:p>
    <w:p w:rsidR="00C11297" w:rsidRPr="00383935" w:rsidRDefault="00774479" w:rsidP="00C07A09">
      <w:pPr>
        <w:tabs>
          <w:tab w:val="left" w:pos="540"/>
          <w:tab w:val="left" w:pos="720"/>
          <w:tab w:val="left" w:pos="900"/>
        </w:tabs>
        <w:ind w:right="23"/>
        <w:jc w:val="both"/>
      </w:pPr>
      <w:r>
        <w:rPr>
          <w:lang w:val="bg-BG"/>
        </w:rPr>
        <w:tab/>
      </w:r>
      <w:r w:rsidR="00C11297" w:rsidRPr="00383935">
        <w:t xml:space="preserve">Голяма част от заложените цели, като изпълнение и резултати надвишават индикаторите за текущо състояние, основно чрез дейности на Главна дирекция „Аграрно развитие“ като: извършване на регистрация на заявления за подпомагане по схеми и мерки за директни плащания, прилагане на схемата за държавна помощ под формата на отстъпка от стойността на акциза върху газьола, използван в първичното селскостопанско производство, сключване на споразумения реда на чл.37в и 37ж от Закона за собствеността и ползването на земеделските земи, дейности свързани с прилагане на Наредба №3/ 29.01.1999 г. за създаване и поддържане на регистър на земеделските стопани, управление на земеделските земи от Държавния поземлен фонд, промяна предназначението на земеделски земи за неземеделски нужди, дейности свързани с прилагане на Закона за регистрация и контрол на земеделската и горската техника, дейности свързани със Системата за земеделска счетоводна информация и провеждането на статистически изследвания в областта на земеделието и взаимодействие с териториалните звена на изпълнителната власт и второстепенните разпоредители на Министерство на земеделието, храните и горите. </w:t>
      </w:r>
    </w:p>
    <w:p w:rsidR="00C11297" w:rsidRDefault="002728F7" w:rsidP="00C11297">
      <w:pPr>
        <w:tabs>
          <w:tab w:val="left" w:pos="540"/>
          <w:tab w:val="left" w:pos="720"/>
          <w:tab w:val="left" w:pos="900"/>
        </w:tabs>
        <w:ind w:right="23"/>
        <w:jc w:val="both"/>
        <w:rPr>
          <w:lang w:val="bg-BG"/>
        </w:rPr>
      </w:pPr>
      <w:r w:rsidRPr="00383935">
        <w:rPr>
          <w:lang w:val="bg-BG"/>
        </w:rPr>
        <w:tab/>
      </w:r>
      <w:r w:rsidR="00C11297" w:rsidRPr="00383935">
        <w:t>Дейностите на Дирекция „Административно-правна, финансово-стопанска дейност и човешки ресурси“</w:t>
      </w:r>
      <w:r w:rsidR="00C07A09">
        <w:rPr>
          <w:lang w:val="bg-BG"/>
        </w:rPr>
        <w:t>,</w:t>
      </w:r>
      <w:r w:rsidR="00C11297" w:rsidRPr="00383935">
        <w:t xml:space="preserve"> като изпълнение и резултати също достигат индикаторите за целево състояние по отношение на цели като: оптимизиране на административния капацитет и подобряване на административното обслужване.</w:t>
      </w:r>
    </w:p>
    <w:p w:rsidR="001C2DD1" w:rsidRDefault="00E114E8" w:rsidP="00C11297">
      <w:pPr>
        <w:tabs>
          <w:tab w:val="left" w:pos="540"/>
          <w:tab w:val="left" w:pos="720"/>
          <w:tab w:val="left" w:pos="900"/>
        </w:tabs>
        <w:ind w:right="23"/>
        <w:jc w:val="both"/>
        <w:rPr>
          <w:lang w:val="bg-BG"/>
        </w:rPr>
      </w:pPr>
      <w:r>
        <w:rPr>
          <w:lang w:val="bg-BG"/>
        </w:rPr>
        <w:tab/>
      </w:r>
      <w:r>
        <w:t>ОД „Земеделие“ Хасково като организация от публичния сектор докладва, че сме   постигнали определените цели за 20</w:t>
      </w:r>
      <w:r w:rsidR="0087452B">
        <w:rPr>
          <w:lang w:val="bg-BG"/>
        </w:rPr>
        <w:t>20</w:t>
      </w:r>
      <w:r>
        <w:t>г</w:t>
      </w:r>
      <w:r>
        <w:rPr>
          <w:lang w:val="bg-BG"/>
        </w:rPr>
        <w:t>одина</w:t>
      </w:r>
      <w:r>
        <w:t>, което показва, че имаме отношение към определената  мисия и дефинираните реални и постижими стратегически и оперативни цели, съобразени с разполагаемите ресурси, стратегическите и програмни документи на местно ниво.</w:t>
      </w:r>
    </w:p>
    <w:p w:rsidR="001C2DD1" w:rsidRDefault="001C2DD1" w:rsidP="00C11297">
      <w:pPr>
        <w:tabs>
          <w:tab w:val="left" w:pos="540"/>
          <w:tab w:val="left" w:pos="720"/>
          <w:tab w:val="left" w:pos="900"/>
        </w:tabs>
        <w:ind w:right="23"/>
        <w:jc w:val="both"/>
        <w:rPr>
          <w:lang w:val="bg-BG"/>
        </w:rPr>
      </w:pPr>
    </w:p>
    <w:p w:rsidR="001C2DD1" w:rsidRDefault="001C2DD1" w:rsidP="001C2DD1">
      <w:pPr>
        <w:rPr>
          <w:b/>
          <w:lang w:val="bg-BG"/>
        </w:rPr>
      </w:pPr>
    </w:p>
    <w:p w:rsidR="001C2DD1" w:rsidRPr="001C2DD1" w:rsidRDefault="001C2DD1" w:rsidP="001C2DD1">
      <w:pPr>
        <w:rPr>
          <w:b/>
          <w:lang w:val="bg-BG"/>
        </w:rPr>
      </w:pPr>
    </w:p>
    <w:p w:rsidR="001C2DD1" w:rsidRPr="00947C32" w:rsidRDefault="001C2DD1" w:rsidP="001C2DD1">
      <w:pPr>
        <w:rPr>
          <w:b/>
          <w:lang w:val="bg-BG"/>
        </w:rPr>
      </w:pPr>
      <w:r>
        <w:rPr>
          <w:b/>
          <w:lang w:val="bg-BG"/>
        </w:rPr>
        <w:t>ВЕНЕЛИН АСЕНОВ</w:t>
      </w:r>
    </w:p>
    <w:p w:rsidR="001C2DD1" w:rsidRPr="00B01E4A" w:rsidRDefault="001C2DD1" w:rsidP="001C2DD1">
      <w:pPr>
        <w:rPr>
          <w:lang w:val="bg-BG"/>
        </w:rPr>
      </w:pPr>
      <w:r w:rsidRPr="00B02D16">
        <w:rPr>
          <w:i/>
          <w:lang w:val="bg-BG"/>
        </w:rPr>
        <w:t xml:space="preserve">Директор ОД “Земеделие” </w:t>
      </w:r>
      <w:r>
        <w:rPr>
          <w:i/>
          <w:lang w:val="bg-BG"/>
        </w:rPr>
        <w:t xml:space="preserve">Хасково </w:t>
      </w:r>
    </w:p>
    <w:p w:rsidR="001C2DD1" w:rsidRPr="001C2DD1" w:rsidRDefault="001C2DD1" w:rsidP="00C11297">
      <w:pPr>
        <w:tabs>
          <w:tab w:val="left" w:pos="540"/>
          <w:tab w:val="left" w:pos="720"/>
          <w:tab w:val="left" w:pos="900"/>
        </w:tabs>
        <w:ind w:right="23"/>
        <w:jc w:val="both"/>
        <w:rPr>
          <w:lang w:val="bg-BG"/>
        </w:rPr>
      </w:pPr>
    </w:p>
    <w:p w:rsidR="00E73665" w:rsidRPr="00383935" w:rsidRDefault="00E73665" w:rsidP="00322E79">
      <w:pPr>
        <w:ind w:right="-360" w:firstLine="708"/>
        <w:rPr>
          <w:b/>
          <w:lang w:val="bg-BG"/>
        </w:rPr>
      </w:pPr>
    </w:p>
    <w:p w:rsidR="0098770A" w:rsidRPr="00383935" w:rsidRDefault="0098770A" w:rsidP="0098770A">
      <w:pPr>
        <w:ind w:right="-360" w:firstLine="708"/>
        <w:jc w:val="both"/>
        <w:rPr>
          <w:b/>
          <w:u w:val="single"/>
        </w:rPr>
      </w:pPr>
    </w:p>
    <w:sectPr w:rsidR="0098770A" w:rsidRPr="00383935" w:rsidSect="00E41C38">
      <w:pgSz w:w="11906" w:h="16838"/>
      <w:pgMar w:top="851"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1"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Yu Gothic UI Semilight">
    <w:altName w:val="MS Gothic"/>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A4E"/>
    <w:multiLevelType w:val="hybridMultilevel"/>
    <w:tmpl w:val="F47841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3D7734E"/>
    <w:multiLevelType w:val="hybridMultilevel"/>
    <w:tmpl w:val="59BA94E8"/>
    <w:lvl w:ilvl="0" w:tplc="5DFCE4BA">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2">
    <w:nsid w:val="05F66D7E"/>
    <w:multiLevelType w:val="hybridMultilevel"/>
    <w:tmpl w:val="2EC211E2"/>
    <w:lvl w:ilvl="0" w:tplc="04020001">
      <w:start w:val="1"/>
      <w:numFmt w:val="bullet"/>
      <w:lvlText w:val=""/>
      <w:lvlJc w:val="left"/>
      <w:pPr>
        <w:tabs>
          <w:tab w:val="num" w:pos="1620"/>
        </w:tabs>
        <w:ind w:left="1620" w:hanging="360"/>
      </w:pPr>
      <w:rPr>
        <w:rFonts w:ascii="Symbol" w:hAnsi="Symbol" w:hint="default"/>
      </w:rPr>
    </w:lvl>
    <w:lvl w:ilvl="1" w:tplc="04020003">
      <w:start w:val="1"/>
      <w:numFmt w:val="bullet"/>
      <w:lvlText w:val="o"/>
      <w:lvlJc w:val="left"/>
      <w:pPr>
        <w:tabs>
          <w:tab w:val="num" w:pos="2340"/>
        </w:tabs>
        <w:ind w:left="2340" w:hanging="360"/>
      </w:pPr>
      <w:rPr>
        <w:rFonts w:ascii="Courier New" w:hAnsi="Courier New" w:cs="Courier New" w:hint="default"/>
      </w:rPr>
    </w:lvl>
    <w:lvl w:ilvl="2" w:tplc="04020005">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cs="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cs="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3">
    <w:nsid w:val="07477201"/>
    <w:multiLevelType w:val="hybridMultilevel"/>
    <w:tmpl w:val="0D40B13A"/>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08D3448C"/>
    <w:multiLevelType w:val="hybridMultilevel"/>
    <w:tmpl w:val="B84EF870"/>
    <w:lvl w:ilvl="0" w:tplc="2548C84C">
      <w:start w:val="8"/>
      <w:numFmt w:val="bullet"/>
      <w:lvlText w:val="-"/>
      <w:lvlJc w:val="left"/>
      <w:pPr>
        <w:tabs>
          <w:tab w:val="num" w:pos="1548"/>
        </w:tabs>
        <w:ind w:left="1548" w:hanging="84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5">
    <w:nsid w:val="0A7A1D39"/>
    <w:multiLevelType w:val="hybridMultilevel"/>
    <w:tmpl w:val="E5988ACA"/>
    <w:lvl w:ilvl="0" w:tplc="11400A8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5C4E7A"/>
    <w:multiLevelType w:val="hybridMultilevel"/>
    <w:tmpl w:val="AF6C493C"/>
    <w:lvl w:ilvl="0" w:tplc="04020017">
      <w:start w:val="1"/>
      <w:numFmt w:val="lowerLetter"/>
      <w:lvlText w:val="%1)"/>
      <w:lvlJc w:val="left"/>
      <w:pPr>
        <w:tabs>
          <w:tab w:val="num" w:pos="1425"/>
        </w:tabs>
        <w:ind w:left="1425" w:hanging="360"/>
      </w:p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7">
    <w:nsid w:val="0CAD05B8"/>
    <w:multiLevelType w:val="hybridMultilevel"/>
    <w:tmpl w:val="D466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F615F"/>
    <w:multiLevelType w:val="hybridMultilevel"/>
    <w:tmpl w:val="7B10B234"/>
    <w:lvl w:ilvl="0" w:tplc="93603548">
      <w:start w:val="6"/>
      <w:numFmt w:val="decimal"/>
      <w:lvlText w:val="%1."/>
      <w:lvlJc w:val="left"/>
      <w:pPr>
        <w:tabs>
          <w:tab w:val="num" w:pos="1080"/>
        </w:tabs>
        <w:ind w:left="1080" w:hanging="360"/>
      </w:pPr>
      <w:rPr>
        <w:rFonts w:hint="default"/>
        <w:u w:val="none"/>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124D4FE2"/>
    <w:multiLevelType w:val="hybridMultilevel"/>
    <w:tmpl w:val="12583378"/>
    <w:lvl w:ilvl="0" w:tplc="04020017">
      <w:start w:val="1"/>
      <w:numFmt w:val="lowerLetter"/>
      <w:lvlText w:val="%1)"/>
      <w:lvlJc w:val="left"/>
      <w:pPr>
        <w:tabs>
          <w:tab w:val="num" w:pos="1425"/>
        </w:tabs>
        <w:ind w:left="1425" w:hanging="360"/>
      </w:p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10">
    <w:nsid w:val="12823751"/>
    <w:multiLevelType w:val="hybridMultilevel"/>
    <w:tmpl w:val="EBB0659E"/>
    <w:lvl w:ilvl="0" w:tplc="E162212C">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1">
    <w:nsid w:val="129223A5"/>
    <w:multiLevelType w:val="hybridMultilevel"/>
    <w:tmpl w:val="5E4C274C"/>
    <w:lvl w:ilvl="0" w:tplc="04020017">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151E463C"/>
    <w:multiLevelType w:val="hybridMultilevel"/>
    <w:tmpl w:val="FC500C74"/>
    <w:lvl w:ilvl="0" w:tplc="5D5AC012">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3">
    <w:nsid w:val="17901C98"/>
    <w:multiLevelType w:val="hybridMultilevel"/>
    <w:tmpl w:val="F6E698DA"/>
    <w:lvl w:ilvl="0" w:tplc="57CA785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nsid w:val="189D0021"/>
    <w:multiLevelType w:val="multilevel"/>
    <w:tmpl w:val="12583378"/>
    <w:lvl w:ilvl="0">
      <w:start w:val="1"/>
      <w:numFmt w:val="lowerLetter"/>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5">
    <w:nsid w:val="1ADD366C"/>
    <w:multiLevelType w:val="multilevel"/>
    <w:tmpl w:val="EBB0659E"/>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3A2613"/>
    <w:multiLevelType w:val="hybridMultilevel"/>
    <w:tmpl w:val="C4E29A4A"/>
    <w:lvl w:ilvl="0" w:tplc="0402000B">
      <w:start w:val="1"/>
      <w:numFmt w:val="bullet"/>
      <w:lvlText w:val=""/>
      <w:lvlJc w:val="left"/>
      <w:pPr>
        <w:ind w:left="1356" w:hanging="360"/>
      </w:pPr>
      <w:rPr>
        <w:rFonts w:ascii="Wingdings" w:hAnsi="Wingdings" w:hint="default"/>
      </w:rPr>
    </w:lvl>
    <w:lvl w:ilvl="1" w:tplc="04020003" w:tentative="1">
      <w:start w:val="1"/>
      <w:numFmt w:val="bullet"/>
      <w:lvlText w:val="o"/>
      <w:lvlJc w:val="left"/>
      <w:pPr>
        <w:ind w:left="2076" w:hanging="360"/>
      </w:pPr>
      <w:rPr>
        <w:rFonts w:ascii="Courier New" w:hAnsi="Courier New" w:cs="Courier New" w:hint="default"/>
      </w:rPr>
    </w:lvl>
    <w:lvl w:ilvl="2" w:tplc="04020005" w:tentative="1">
      <w:start w:val="1"/>
      <w:numFmt w:val="bullet"/>
      <w:lvlText w:val=""/>
      <w:lvlJc w:val="left"/>
      <w:pPr>
        <w:ind w:left="2796" w:hanging="360"/>
      </w:pPr>
      <w:rPr>
        <w:rFonts w:ascii="Wingdings" w:hAnsi="Wingdings" w:hint="default"/>
      </w:rPr>
    </w:lvl>
    <w:lvl w:ilvl="3" w:tplc="04020001" w:tentative="1">
      <w:start w:val="1"/>
      <w:numFmt w:val="bullet"/>
      <w:lvlText w:val=""/>
      <w:lvlJc w:val="left"/>
      <w:pPr>
        <w:ind w:left="3516" w:hanging="360"/>
      </w:pPr>
      <w:rPr>
        <w:rFonts w:ascii="Symbol" w:hAnsi="Symbol" w:hint="default"/>
      </w:rPr>
    </w:lvl>
    <w:lvl w:ilvl="4" w:tplc="04020003" w:tentative="1">
      <w:start w:val="1"/>
      <w:numFmt w:val="bullet"/>
      <w:lvlText w:val="o"/>
      <w:lvlJc w:val="left"/>
      <w:pPr>
        <w:ind w:left="4236" w:hanging="360"/>
      </w:pPr>
      <w:rPr>
        <w:rFonts w:ascii="Courier New" w:hAnsi="Courier New" w:cs="Courier New" w:hint="default"/>
      </w:rPr>
    </w:lvl>
    <w:lvl w:ilvl="5" w:tplc="04020005" w:tentative="1">
      <w:start w:val="1"/>
      <w:numFmt w:val="bullet"/>
      <w:lvlText w:val=""/>
      <w:lvlJc w:val="left"/>
      <w:pPr>
        <w:ind w:left="4956" w:hanging="360"/>
      </w:pPr>
      <w:rPr>
        <w:rFonts w:ascii="Wingdings" w:hAnsi="Wingdings" w:hint="default"/>
      </w:rPr>
    </w:lvl>
    <w:lvl w:ilvl="6" w:tplc="04020001" w:tentative="1">
      <w:start w:val="1"/>
      <w:numFmt w:val="bullet"/>
      <w:lvlText w:val=""/>
      <w:lvlJc w:val="left"/>
      <w:pPr>
        <w:ind w:left="5676" w:hanging="360"/>
      </w:pPr>
      <w:rPr>
        <w:rFonts w:ascii="Symbol" w:hAnsi="Symbol" w:hint="default"/>
      </w:rPr>
    </w:lvl>
    <w:lvl w:ilvl="7" w:tplc="04020003" w:tentative="1">
      <w:start w:val="1"/>
      <w:numFmt w:val="bullet"/>
      <w:lvlText w:val="o"/>
      <w:lvlJc w:val="left"/>
      <w:pPr>
        <w:ind w:left="6396" w:hanging="360"/>
      </w:pPr>
      <w:rPr>
        <w:rFonts w:ascii="Courier New" w:hAnsi="Courier New" w:cs="Courier New" w:hint="default"/>
      </w:rPr>
    </w:lvl>
    <w:lvl w:ilvl="8" w:tplc="04020005" w:tentative="1">
      <w:start w:val="1"/>
      <w:numFmt w:val="bullet"/>
      <w:lvlText w:val=""/>
      <w:lvlJc w:val="left"/>
      <w:pPr>
        <w:ind w:left="7116" w:hanging="360"/>
      </w:pPr>
      <w:rPr>
        <w:rFonts w:ascii="Wingdings" w:hAnsi="Wingdings" w:hint="default"/>
      </w:rPr>
    </w:lvl>
  </w:abstractNum>
  <w:abstractNum w:abstractNumId="17">
    <w:nsid w:val="255576CC"/>
    <w:multiLevelType w:val="hybridMultilevel"/>
    <w:tmpl w:val="248A0878"/>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18">
    <w:nsid w:val="29CF29A1"/>
    <w:multiLevelType w:val="hybridMultilevel"/>
    <w:tmpl w:val="4CDE309E"/>
    <w:lvl w:ilvl="0" w:tplc="04020013">
      <w:start w:val="1"/>
      <w:numFmt w:val="upperRoman"/>
      <w:lvlText w:val="%1."/>
      <w:lvlJc w:val="right"/>
      <w:pPr>
        <w:tabs>
          <w:tab w:val="num" w:pos="1425"/>
        </w:tabs>
        <w:ind w:left="1425" w:hanging="180"/>
      </w:p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19">
    <w:nsid w:val="2B3D6B77"/>
    <w:multiLevelType w:val="hybridMultilevel"/>
    <w:tmpl w:val="F22C38F4"/>
    <w:lvl w:ilvl="0" w:tplc="04020001">
      <w:start w:val="1"/>
      <w:numFmt w:val="bullet"/>
      <w:lvlText w:val=""/>
      <w:lvlJc w:val="left"/>
      <w:pPr>
        <w:ind w:left="1288" w:hanging="360"/>
      </w:pPr>
      <w:rPr>
        <w:rFonts w:ascii="Symbol" w:hAnsi="Symbol"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20">
    <w:nsid w:val="3E810BA4"/>
    <w:multiLevelType w:val="hybridMultilevel"/>
    <w:tmpl w:val="567AF47C"/>
    <w:lvl w:ilvl="0" w:tplc="11400A8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37A6183"/>
    <w:multiLevelType w:val="hybridMultilevel"/>
    <w:tmpl w:val="040E01C4"/>
    <w:lvl w:ilvl="0" w:tplc="AB544C92">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nsid w:val="459F1F62"/>
    <w:multiLevelType w:val="hybridMultilevel"/>
    <w:tmpl w:val="5CB02D66"/>
    <w:lvl w:ilvl="0" w:tplc="04020001">
      <w:start w:val="1"/>
      <w:numFmt w:val="bullet"/>
      <w:lvlText w:val=""/>
      <w:lvlJc w:val="left"/>
      <w:pPr>
        <w:tabs>
          <w:tab w:val="num" w:pos="1429"/>
        </w:tabs>
        <w:ind w:left="1429" w:hanging="360"/>
      </w:pPr>
      <w:rPr>
        <w:rFonts w:ascii="Symbol" w:hAnsi="Symbol" w:hint="default"/>
      </w:rPr>
    </w:lvl>
    <w:lvl w:ilvl="1" w:tplc="0402000F">
      <w:start w:val="1"/>
      <w:numFmt w:val="decimal"/>
      <w:lvlText w:val="%2."/>
      <w:lvlJc w:val="left"/>
      <w:pPr>
        <w:tabs>
          <w:tab w:val="num" w:pos="2149"/>
        </w:tabs>
        <w:ind w:left="2149" w:hanging="360"/>
      </w:pPr>
      <w:rPr>
        <w:rFonts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3">
    <w:nsid w:val="4A061843"/>
    <w:multiLevelType w:val="hybridMultilevel"/>
    <w:tmpl w:val="D610CDE0"/>
    <w:lvl w:ilvl="0" w:tplc="0402000D">
      <w:start w:val="1"/>
      <w:numFmt w:val="bullet"/>
      <w:lvlText w:val=""/>
      <w:lvlJc w:val="left"/>
      <w:pPr>
        <w:ind w:left="1356" w:hanging="360"/>
      </w:pPr>
      <w:rPr>
        <w:rFonts w:ascii="Wingdings" w:hAnsi="Wingdings" w:hint="default"/>
      </w:rPr>
    </w:lvl>
    <w:lvl w:ilvl="1" w:tplc="04020003" w:tentative="1">
      <w:start w:val="1"/>
      <w:numFmt w:val="bullet"/>
      <w:lvlText w:val="o"/>
      <w:lvlJc w:val="left"/>
      <w:pPr>
        <w:ind w:left="2076" w:hanging="360"/>
      </w:pPr>
      <w:rPr>
        <w:rFonts w:ascii="Courier New" w:hAnsi="Courier New" w:cs="Courier New" w:hint="default"/>
      </w:rPr>
    </w:lvl>
    <w:lvl w:ilvl="2" w:tplc="04020005" w:tentative="1">
      <w:start w:val="1"/>
      <w:numFmt w:val="bullet"/>
      <w:lvlText w:val=""/>
      <w:lvlJc w:val="left"/>
      <w:pPr>
        <w:ind w:left="2796" w:hanging="360"/>
      </w:pPr>
      <w:rPr>
        <w:rFonts w:ascii="Wingdings" w:hAnsi="Wingdings" w:hint="default"/>
      </w:rPr>
    </w:lvl>
    <w:lvl w:ilvl="3" w:tplc="04020001" w:tentative="1">
      <w:start w:val="1"/>
      <w:numFmt w:val="bullet"/>
      <w:lvlText w:val=""/>
      <w:lvlJc w:val="left"/>
      <w:pPr>
        <w:ind w:left="3516" w:hanging="360"/>
      </w:pPr>
      <w:rPr>
        <w:rFonts w:ascii="Symbol" w:hAnsi="Symbol" w:hint="default"/>
      </w:rPr>
    </w:lvl>
    <w:lvl w:ilvl="4" w:tplc="04020003" w:tentative="1">
      <w:start w:val="1"/>
      <w:numFmt w:val="bullet"/>
      <w:lvlText w:val="o"/>
      <w:lvlJc w:val="left"/>
      <w:pPr>
        <w:ind w:left="4236" w:hanging="360"/>
      </w:pPr>
      <w:rPr>
        <w:rFonts w:ascii="Courier New" w:hAnsi="Courier New" w:cs="Courier New" w:hint="default"/>
      </w:rPr>
    </w:lvl>
    <w:lvl w:ilvl="5" w:tplc="04020005" w:tentative="1">
      <w:start w:val="1"/>
      <w:numFmt w:val="bullet"/>
      <w:lvlText w:val=""/>
      <w:lvlJc w:val="left"/>
      <w:pPr>
        <w:ind w:left="4956" w:hanging="360"/>
      </w:pPr>
      <w:rPr>
        <w:rFonts w:ascii="Wingdings" w:hAnsi="Wingdings" w:hint="default"/>
      </w:rPr>
    </w:lvl>
    <w:lvl w:ilvl="6" w:tplc="04020001" w:tentative="1">
      <w:start w:val="1"/>
      <w:numFmt w:val="bullet"/>
      <w:lvlText w:val=""/>
      <w:lvlJc w:val="left"/>
      <w:pPr>
        <w:ind w:left="5676" w:hanging="360"/>
      </w:pPr>
      <w:rPr>
        <w:rFonts w:ascii="Symbol" w:hAnsi="Symbol" w:hint="default"/>
      </w:rPr>
    </w:lvl>
    <w:lvl w:ilvl="7" w:tplc="04020003" w:tentative="1">
      <w:start w:val="1"/>
      <w:numFmt w:val="bullet"/>
      <w:lvlText w:val="o"/>
      <w:lvlJc w:val="left"/>
      <w:pPr>
        <w:ind w:left="6396" w:hanging="360"/>
      </w:pPr>
      <w:rPr>
        <w:rFonts w:ascii="Courier New" w:hAnsi="Courier New" w:cs="Courier New" w:hint="default"/>
      </w:rPr>
    </w:lvl>
    <w:lvl w:ilvl="8" w:tplc="04020005" w:tentative="1">
      <w:start w:val="1"/>
      <w:numFmt w:val="bullet"/>
      <w:lvlText w:val=""/>
      <w:lvlJc w:val="left"/>
      <w:pPr>
        <w:ind w:left="7116" w:hanging="360"/>
      </w:pPr>
      <w:rPr>
        <w:rFonts w:ascii="Wingdings" w:hAnsi="Wingdings" w:hint="default"/>
      </w:rPr>
    </w:lvl>
  </w:abstractNum>
  <w:abstractNum w:abstractNumId="24">
    <w:nsid w:val="4D5F7B38"/>
    <w:multiLevelType w:val="hybridMultilevel"/>
    <w:tmpl w:val="38E8AED8"/>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25">
    <w:nsid w:val="4DCB3022"/>
    <w:multiLevelType w:val="hybridMultilevel"/>
    <w:tmpl w:val="B574C874"/>
    <w:lvl w:ilvl="0" w:tplc="C1824530">
      <w:start w:val="7"/>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6">
    <w:nsid w:val="4ECF3069"/>
    <w:multiLevelType w:val="hybridMultilevel"/>
    <w:tmpl w:val="FCA63A82"/>
    <w:lvl w:ilvl="0" w:tplc="6CF20012">
      <w:start w:val="1"/>
      <w:numFmt w:val="decimal"/>
      <w:lvlText w:val="%1."/>
      <w:lvlJc w:val="left"/>
      <w:pPr>
        <w:tabs>
          <w:tab w:val="num" w:pos="1065"/>
        </w:tabs>
        <w:ind w:left="1065" w:hanging="360"/>
      </w:pPr>
      <w:rPr>
        <w:rFonts w:hint="default"/>
      </w:rPr>
    </w:lvl>
    <w:lvl w:ilvl="1" w:tplc="D62CEC12">
      <w:start w:val="1"/>
      <w:numFmt w:val="upperRoman"/>
      <w:lvlText w:val="%2."/>
      <w:lvlJc w:val="left"/>
      <w:pPr>
        <w:tabs>
          <w:tab w:val="num" w:pos="2145"/>
        </w:tabs>
        <w:ind w:left="2145" w:hanging="720"/>
      </w:pPr>
      <w:rPr>
        <w:rFonts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7">
    <w:nsid w:val="53E712BA"/>
    <w:multiLevelType w:val="hybridMultilevel"/>
    <w:tmpl w:val="D466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109E0"/>
    <w:multiLevelType w:val="hybridMultilevel"/>
    <w:tmpl w:val="EF0C2A94"/>
    <w:lvl w:ilvl="0" w:tplc="04020001">
      <w:start w:val="1"/>
      <w:numFmt w:val="bullet"/>
      <w:lvlText w:val=""/>
      <w:lvlJc w:val="left"/>
      <w:pPr>
        <w:ind w:left="1288" w:hanging="360"/>
      </w:pPr>
      <w:rPr>
        <w:rFonts w:ascii="Symbol" w:hAnsi="Symbol"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29">
    <w:nsid w:val="5A414A6F"/>
    <w:multiLevelType w:val="hybridMultilevel"/>
    <w:tmpl w:val="3E14F6B8"/>
    <w:lvl w:ilvl="0" w:tplc="A4ACCBE4">
      <w:start w:val="1"/>
      <w:numFmt w:val="bullet"/>
      <w:lvlText w:val="•"/>
      <w:lvlJc w:val="left"/>
      <w:pPr>
        <w:tabs>
          <w:tab w:val="num" w:pos="720"/>
        </w:tabs>
        <w:ind w:left="720" w:hanging="360"/>
      </w:pPr>
      <w:rPr>
        <w:rFonts w:ascii="Times New Roman" w:hAnsi="Times New Roman" w:hint="default"/>
      </w:rPr>
    </w:lvl>
    <w:lvl w:ilvl="1" w:tplc="86725B6C" w:tentative="1">
      <w:start w:val="1"/>
      <w:numFmt w:val="bullet"/>
      <w:lvlText w:val="•"/>
      <w:lvlJc w:val="left"/>
      <w:pPr>
        <w:tabs>
          <w:tab w:val="num" w:pos="1440"/>
        </w:tabs>
        <w:ind w:left="1440" w:hanging="360"/>
      </w:pPr>
      <w:rPr>
        <w:rFonts w:ascii="Times New Roman" w:hAnsi="Times New Roman" w:hint="default"/>
      </w:rPr>
    </w:lvl>
    <w:lvl w:ilvl="2" w:tplc="9C980BD0" w:tentative="1">
      <w:start w:val="1"/>
      <w:numFmt w:val="bullet"/>
      <w:lvlText w:val="•"/>
      <w:lvlJc w:val="left"/>
      <w:pPr>
        <w:tabs>
          <w:tab w:val="num" w:pos="2160"/>
        </w:tabs>
        <w:ind w:left="2160" w:hanging="360"/>
      </w:pPr>
      <w:rPr>
        <w:rFonts w:ascii="Times New Roman" w:hAnsi="Times New Roman" w:hint="default"/>
      </w:rPr>
    </w:lvl>
    <w:lvl w:ilvl="3" w:tplc="97C4D038" w:tentative="1">
      <w:start w:val="1"/>
      <w:numFmt w:val="bullet"/>
      <w:lvlText w:val="•"/>
      <w:lvlJc w:val="left"/>
      <w:pPr>
        <w:tabs>
          <w:tab w:val="num" w:pos="2880"/>
        </w:tabs>
        <w:ind w:left="2880" w:hanging="360"/>
      </w:pPr>
      <w:rPr>
        <w:rFonts w:ascii="Times New Roman" w:hAnsi="Times New Roman" w:hint="default"/>
      </w:rPr>
    </w:lvl>
    <w:lvl w:ilvl="4" w:tplc="8188B66C" w:tentative="1">
      <w:start w:val="1"/>
      <w:numFmt w:val="bullet"/>
      <w:lvlText w:val="•"/>
      <w:lvlJc w:val="left"/>
      <w:pPr>
        <w:tabs>
          <w:tab w:val="num" w:pos="3600"/>
        </w:tabs>
        <w:ind w:left="3600" w:hanging="360"/>
      </w:pPr>
      <w:rPr>
        <w:rFonts w:ascii="Times New Roman" w:hAnsi="Times New Roman" w:hint="default"/>
      </w:rPr>
    </w:lvl>
    <w:lvl w:ilvl="5" w:tplc="E9C48DA0" w:tentative="1">
      <w:start w:val="1"/>
      <w:numFmt w:val="bullet"/>
      <w:lvlText w:val="•"/>
      <w:lvlJc w:val="left"/>
      <w:pPr>
        <w:tabs>
          <w:tab w:val="num" w:pos="4320"/>
        </w:tabs>
        <w:ind w:left="4320" w:hanging="360"/>
      </w:pPr>
      <w:rPr>
        <w:rFonts w:ascii="Times New Roman" w:hAnsi="Times New Roman" w:hint="default"/>
      </w:rPr>
    </w:lvl>
    <w:lvl w:ilvl="6" w:tplc="A994230A" w:tentative="1">
      <w:start w:val="1"/>
      <w:numFmt w:val="bullet"/>
      <w:lvlText w:val="•"/>
      <w:lvlJc w:val="left"/>
      <w:pPr>
        <w:tabs>
          <w:tab w:val="num" w:pos="5040"/>
        </w:tabs>
        <w:ind w:left="5040" w:hanging="360"/>
      </w:pPr>
      <w:rPr>
        <w:rFonts w:ascii="Times New Roman" w:hAnsi="Times New Roman" w:hint="default"/>
      </w:rPr>
    </w:lvl>
    <w:lvl w:ilvl="7" w:tplc="AAF06DE8" w:tentative="1">
      <w:start w:val="1"/>
      <w:numFmt w:val="bullet"/>
      <w:lvlText w:val="•"/>
      <w:lvlJc w:val="left"/>
      <w:pPr>
        <w:tabs>
          <w:tab w:val="num" w:pos="5760"/>
        </w:tabs>
        <w:ind w:left="5760" w:hanging="360"/>
      </w:pPr>
      <w:rPr>
        <w:rFonts w:ascii="Times New Roman" w:hAnsi="Times New Roman" w:hint="default"/>
      </w:rPr>
    </w:lvl>
    <w:lvl w:ilvl="8" w:tplc="FDFEACA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E756A27"/>
    <w:multiLevelType w:val="hybridMultilevel"/>
    <w:tmpl w:val="721C1F5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1">
    <w:nsid w:val="64002302"/>
    <w:multiLevelType w:val="hybridMultilevel"/>
    <w:tmpl w:val="57F0E678"/>
    <w:lvl w:ilvl="0" w:tplc="CC3A6746">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678C3B96"/>
    <w:multiLevelType w:val="hybridMultilevel"/>
    <w:tmpl w:val="2D789FEC"/>
    <w:lvl w:ilvl="0" w:tplc="79EE05AE">
      <w:start w:val="6"/>
      <w:numFmt w:val="decimal"/>
      <w:lvlText w:val="%1."/>
      <w:lvlJc w:val="left"/>
      <w:pPr>
        <w:tabs>
          <w:tab w:val="num" w:pos="1069"/>
        </w:tabs>
        <w:ind w:left="1069" w:hanging="360"/>
      </w:pPr>
      <w:rPr>
        <w:rFonts w:hint="default"/>
        <w:u w:val="none"/>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33">
    <w:nsid w:val="70302335"/>
    <w:multiLevelType w:val="hybridMultilevel"/>
    <w:tmpl w:val="99225A7A"/>
    <w:lvl w:ilvl="0" w:tplc="04020001">
      <w:start w:val="1"/>
      <w:numFmt w:val="bullet"/>
      <w:lvlText w:val=""/>
      <w:lvlJc w:val="left"/>
      <w:pPr>
        <w:ind w:left="765" w:hanging="360"/>
      </w:pPr>
      <w:rPr>
        <w:rFonts w:ascii="Symbol" w:hAnsi="Symbol" w:hint="default"/>
      </w:rPr>
    </w:lvl>
    <w:lvl w:ilvl="1" w:tplc="04020003">
      <w:start w:val="1"/>
      <w:numFmt w:val="bullet"/>
      <w:lvlText w:val="o"/>
      <w:lvlJc w:val="left"/>
      <w:pPr>
        <w:ind w:left="1485" w:hanging="360"/>
      </w:pPr>
      <w:rPr>
        <w:rFonts w:ascii="Courier New" w:hAnsi="Courier New" w:cs="Courier New" w:hint="default"/>
      </w:rPr>
    </w:lvl>
    <w:lvl w:ilvl="2" w:tplc="04020005">
      <w:start w:val="1"/>
      <w:numFmt w:val="bullet"/>
      <w:lvlText w:val=""/>
      <w:lvlJc w:val="left"/>
      <w:pPr>
        <w:ind w:left="2205" w:hanging="360"/>
      </w:pPr>
      <w:rPr>
        <w:rFonts w:ascii="Wingdings" w:hAnsi="Wingdings" w:hint="default"/>
      </w:rPr>
    </w:lvl>
    <w:lvl w:ilvl="3" w:tplc="04020001">
      <w:start w:val="1"/>
      <w:numFmt w:val="bullet"/>
      <w:lvlText w:val=""/>
      <w:lvlJc w:val="left"/>
      <w:pPr>
        <w:ind w:left="2925" w:hanging="360"/>
      </w:pPr>
      <w:rPr>
        <w:rFonts w:ascii="Symbol" w:hAnsi="Symbol" w:hint="default"/>
      </w:rPr>
    </w:lvl>
    <w:lvl w:ilvl="4" w:tplc="04020003">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34">
    <w:nsid w:val="71D3766C"/>
    <w:multiLevelType w:val="hybridMultilevel"/>
    <w:tmpl w:val="3BAA78AE"/>
    <w:lvl w:ilvl="0" w:tplc="409C265E">
      <w:start w:val="2"/>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5">
    <w:nsid w:val="73635F70"/>
    <w:multiLevelType w:val="hybridMultilevel"/>
    <w:tmpl w:val="98429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A00880"/>
    <w:multiLevelType w:val="hybridMultilevel"/>
    <w:tmpl w:val="EB666D92"/>
    <w:lvl w:ilvl="0" w:tplc="04020017">
      <w:start w:val="1"/>
      <w:numFmt w:val="lowerLetter"/>
      <w:lvlText w:val="%1)"/>
      <w:lvlJc w:val="left"/>
      <w:pPr>
        <w:tabs>
          <w:tab w:val="num" w:pos="2130"/>
        </w:tabs>
        <w:ind w:left="2130" w:hanging="360"/>
      </w:pPr>
    </w:lvl>
    <w:lvl w:ilvl="1" w:tplc="04020019" w:tentative="1">
      <w:start w:val="1"/>
      <w:numFmt w:val="lowerLetter"/>
      <w:lvlText w:val="%2."/>
      <w:lvlJc w:val="left"/>
      <w:pPr>
        <w:tabs>
          <w:tab w:val="num" w:pos="2850"/>
        </w:tabs>
        <w:ind w:left="2850" w:hanging="360"/>
      </w:pPr>
    </w:lvl>
    <w:lvl w:ilvl="2" w:tplc="0402001B" w:tentative="1">
      <w:start w:val="1"/>
      <w:numFmt w:val="lowerRoman"/>
      <w:lvlText w:val="%3."/>
      <w:lvlJc w:val="right"/>
      <w:pPr>
        <w:tabs>
          <w:tab w:val="num" w:pos="3570"/>
        </w:tabs>
        <w:ind w:left="3570" w:hanging="180"/>
      </w:pPr>
    </w:lvl>
    <w:lvl w:ilvl="3" w:tplc="0402000F" w:tentative="1">
      <w:start w:val="1"/>
      <w:numFmt w:val="decimal"/>
      <w:lvlText w:val="%4."/>
      <w:lvlJc w:val="left"/>
      <w:pPr>
        <w:tabs>
          <w:tab w:val="num" w:pos="4290"/>
        </w:tabs>
        <w:ind w:left="4290" w:hanging="360"/>
      </w:pPr>
    </w:lvl>
    <w:lvl w:ilvl="4" w:tplc="04020019" w:tentative="1">
      <w:start w:val="1"/>
      <w:numFmt w:val="lowerLetter"/>
      <w:lvlText w:val="%5."/>
      <w:lvlJc w:val="left"/>
      <w:pPr>
        <w:tabs>
          <w:tab w:val="num" w:pos="5010"/>
        </w:tabs>
        <w:ind w:left="5010" w:hanging="360"/>
      </w:pPr>
    </w:lvl>
    <w:lvl w:ilvl="5" w:tplc="0402001B" w:tentative="1">
      <w:start w:val="1"/>
      <w:numFmt w:val="lowerRoman"/>
      <w:lvlText w:val="%6."/>
      <w:lvlJc w:val="right"/>
      <w:pPr>
        <w:tabs>
          <w:tab w:val="num" w:pos="5730"/>
        </w:tabs>
        <w:ind w:left="5730" w:hanging="180"/>
      </w:pPr>
    </w:lvl>
    <w:lvl w:ilvl="6" w:tplc="0402000F" w:tentative="1">
      <w:start w:val="1"/>
      <w:numFmt w:val="decimal"/>
      <w:lvlText w:val="%7."/>
      <w:lvlJc w:val="left"/>
      <w:pPr>
        <w:tabs>
          <w:tab w:val="num" w:pos="6450"/>
        </w:tabs>
        <w:ind w:left="6450" w:hanging="360"/>
      </w:pPr>
    </w:lvl>
    <w:lvl w:ilvl="7" w:tplc="04020019" w:tentative="1">
      <w:start w:val="1"/>
      <w:numFmt w:val="lowerLetter"/>
      <w:lvlText w:val="%8."/>
      <w:lvlJc w:val="left"/>
      <w:pPr>
        <w:tabs>
          <w:tab w:val="num" w:pos="7170"/>
        </w:tabs>
        <w:ind w:left="7170" w:hanging="360"/>
      </w:pPr>
    </w:lvl>
    <w:lvl w:ilvl="8" w:tplc="0402001B" w:tentative="1">
      <w:start w:val="1"/>
      <w:numFmt w:val="lowerRoman"/>
      <w:lvlText w:val="%9."/>
      <w:lvlJc w:val="right"/>
      <w:pPr>
        <w:tabs>
          <w:tab w:val="num" w:pos="7890"/>
        </w:tabs>
        <w:ind w:left="7890" w:hanging="180"/>
      </w:pPr>
    </w:lvl>
  </w:abstractNum>
  <w:num w:numId="1">
    <w:abstractNumId w:val="26"/>
  </w:num>
  <w:num w:numId="2">
    <w:abstractNumId w:val="31"/>
  </w:num>
  <w:num w:numId="3">
    <w:abstractNumId w:val="9"/>
  </w:num>
  <w:num w:numId="4">
    <w:abstractNumId w:val="18"/>
  </w:num>
  <w:num w:numId="5">
    <w:abstractNumId w:val="14"/>
  </w:num>
  <w:num w:numId="6">
    <w:abstractNumId w:val="11"/>
  </w:num>
  <w:num w:numId="7">
    <w:abstractNumId w:val="2"/>
  </w:num>
  <w:num w:numId="8">
    <w:abstractNumId w:val="10"/>
  </w:num>
  <w:num w:numId="9">
    <w:abstractNumId w:val="15"/>
  </w:num>
  <w:num w:numId="10">
    <w:abstractNumId w:val="6"/>
  </w:num>
  <w:num w:numId="11">
    <w:abstractNumId w:val="35"/>
  </w:num>
  <w:num w:numId="12">
    <w:abstractNumId w:val="36"/>
  </w:num>
  <w:num w:numId="13">
    <w:abstractNumId w:val="1"/>
  </w:num>
  <w:num w:numId="14">
    <w:abstractNumId w:val="12"/>
  </w:num>
  <w:num w:numId="15">
    <w:abstractNumId w:val="29"/>
  </w:num>
  <w:num w:numId="16">
    <w:abstractNumId w:val="34"/>
  </w:num>
  <w:num w:numId="17">
    <w:abstractNumId w:val="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2"/>
  </w:num>
  <w:num w:numId="21">
    <w:abstractNumId w:val="13"/>
  </w:num>
  <w:num w:numId="22">
    <w:abstractNumId w:val="8"/>
  </w:num>
  <w:num w:numId="23">
    <w:abstractNumId w:val="32"/>
  </w:num>
  <w:num w:numId="24">
    <w:abstractNumId w:val="28"/>
  </w:num>
  <w:num w:numId="25">
    <w:abstractNumId w:val="30"/>
  </w:num>
  <w:num w:numId="26">
    <w:abstractNumId w:val="19"/>
  </w:num>
  <w:num w:numId="27">
    <w:abstractNumId w:val="27"/>
  </w:num>
  <w:num w:numId="28">
    <w:abstractNumId w:val="5"/>
  </w:num>
  <w:num w:numId="29">
    <w:abstractNumId w:val="20"/>
  </w:num>
  <w:num w:numId="30">
    <w:abstractNumId w:val="24"/>
  </w:num>
  <w:num w:numId="31">
    <w:abstractNumId w:val="3"/>
  </w:num>
  <w:num w:numId="32">
    <w:abstractNumId w:val="16"/>
  </w:num>
  <w:num w:numId="33">
    <w:abstractNumId w:val="23"/>
  </w:num>
  <w:num w:numId="34">
    <w:abstractNumId w:val="17"/>
  </w:num>
  <w:num w:numId="35">
    <w:abstractNumId w:val="25"/>
  </w:num>
  <w:num w:numId="36">
    <w:abstractNumId w:val="33"/>
  </w:num>
  <w:num w:numId="37">
    <w:abstractNumId w:val="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275168"/>
    <w:rsid w:val="000156A0"/>
    <w:rsid w:val="00023BEB"/>
    <w:rsid w:val="00040120"/>
    <w:rsid w:val="000407AA"/>
    <w:rsid w:val="00061606"/>
    <w:rsid w:val="00064154"/>
    <w:rsid w:val="0007745F"/>
    <w:rsid w:val="00084BFF"/>
    <w:rsid w:val="00087A6C"/>
    <w:rsid w:val="000A4D2A"/>
    <w:rsid w:val="000A6EA5"/>
    <w:rsid w:val="000C3449"/>
    <w:rsid w:val="000C62AE"/>
    <w:rsid w:val="000C69AD"/>
    <w:rsid w:val="000E2F3F"/>
    <w:rsid w:val="000E3E8A"/>
    <w:rsid w:val="000F43B6"/>
    <w:rsid w:val="000F5398"/>
    <w:rsid w:val="00111712"/>
    <w:rsid w:val="00121C25"/>
    <w:rsid w:val="0016144C"/>
    <w:rsid w:val="00185A97"/>
    <w:rsid w:val="00185D8C"/>
    <w:rsid w:val="001965F5"/>
    <w:rsid w:val="001A3300"/>
    <w:rsid w:val="001C2DD1"/>
    <w:rsid w:val="001D7CEE"/>
    <w:rsid w:val="001E6573"/>
    <w:rsid w:val="00201671"/>
    <w:rsid w:val="00223A6E"/>
    <w:rsid w:val="00247D89"/>
    <w:rsid w:val="002713A8"/>
    <w:rsid w:val="0027179F"/>
    <w:rsid w:val="002728F7"/>
    <w:rsid w:val="00273A37"/>
    <w:rsid w:val="00275168"/>
    <w:rsid w:val="00275B7F"/>
    <w:rsid w:val="002770A0"/>
    <w:rsid w:val="002937C4"/>
    <w:rsid w:val="00294542"/>
    <w:rsid w:val="00297017"/>
    <w:rsid w:val="002A207F"/>
    <w:rsid w:val="002A5FD3"/>
    <w:rsid w:val="002B3E2B"/>
    <w:rsid w:val="002C6E61"/>
    <w:rsid w:val="002D3681"/>
    <w:rsid w:val="002D39C0"/>
    <w:rsid w:val="002F3ABE"/>
    <w:rsid w:val="002F723B"/>
    <w:rsid w:val="00301D0D"/>
    <w:rsid w:val="00303466"/>
    <w:rsid w:val="003154A6"/>
    <w:rsid w:val="00315F59"/>
    <w:rsid w:val="00322E79"/>
    <w:rsid w:val="00344CE8"/>
    <w:rsid w:val="00345664"/>
    <w:rsid w:val="00371DDB"/>
    <w:rsid w:val="00375E55"/>
    <w:rsid w:val="00383935"/>
    <w:rsid w:val="0038722D"/>
    <w:rsid w:val="003A0407"/>
    <w:rsid w:val="003A11CC"/>
    <w:rsid w:val="003A542E"/>
    <w:rsid w:val="003A6052"/>
    <w:rsid w:val="003A73C9"/>
    <w:rsid w:val="003B0325"/>
    <w:rsid w:val="003B6843"/>
    <w:rsid w:val="003C6F83"/>
    <w:rsid w:val="003D6D48"/>
    <w:rsid w:val="003D7F9E"/>
    <w:rsid w:val="003E356F"/>
    <w:rsid w:val="003F0D8B"/>
    <w:rsid w:val="003F37D4"/>
    <w:rsid w:val="003F6AA5"/>
    <w:rsid w:val="004024AD"/>
    <w:rsid w:val="00402DD3"/>
    <w:rsid w:val="00410485"/>
    <w:rsid w:val="004120C6"/>
    <w:rsid w:val="00437A43"/>
    <w:rsid w:val="004405AB"/>
    <w:rsid w:val="00451B1F"/>
    <w:rsid w:val="00454ABC"/>
    <w:rsid w:val="00460F3E"/>
    <w:rsid w:val="00461855"/>
    <w:rsid w:val="00494A49"/>
    <w:rsid w:val="004A107C"/>
    <w:rsid w:val="004C375C"/>
    <w:rsid w:val="004C3B2B"/>
    <w:rsid w:val="004D31EF"/>
    <w:rsid w:val="0050161B"/>
    <w:rsid w:val="00501F33"/>
    <w:rsid w:val="0050671C"/>
    <w:rsid w:val="00525B90"/>
    <w:rsid w:val="00556BC9"/>
    <w:rsid w:val="005628B5"/>
    <w:rsid w:val="00577FE7"/>
    <w:rsid w:val="005811A9"/>
    <w:rsid w:val="00591FBD"/>
    <w:rsid w:val="005963A5"/>
    <w:rsid w:val="00596CD4"/>
    <w:rsid w:val="00597366"/>
    <w:rsid w:val="005A2910"/>
    <w:rsid w:val="005B0B73"/>
    <w:rsid w:val="005C456A"/>
    <w:rsid w:val="005C4D58"/>
    <w:rsid w:val="005D267E"/>
    <w:rsid w:val="005E1185"/>
    <w:rsid w:val="005F4654"/>
    <w:rsid w:val="00602B07"/>
    <w:rsid w:val="0061063F"/>
    <w:rsid w:val="00616D0B"/>
    <w:rsid w:val="00616E2D"/>
    <w:rsid w:val="006250F6"/>
    <w:rsid w:val="00644390"/>
    <w:rsid w:val="00644A72"/>
    <w:rsid w:val="006541C3"/>
    <w:rsid w:val="006555DA"/>
    <w:rsid w:val="00661D60"/>
    <w:rsid w:val="006772C9"/>
    <w:rsid w:val="0068436B"/>
    <w:rsid w:val="006B1FDF"/>
    <w:rsid w:val="006C2B29"/>
    <w:rsid w:val="006C39FB"/>
    <w:rsid w:val="006D11A7"/>
    <w:rsid w:val="006D2C93"/>
    <w:rsid w:val="006E51CD"/>
    <w:rsid w:val="006E5271"/>
    <w:rsid w:val="00712101"/>
    <w:rsid w:val="00734849"/>
    <w:rsid w:val="00741E70"/>
    <w:rsid w:val="00744612"/>
    <w:rsid w:val="00746AD9"/>
    <w:rsid w:val="007507E2"/>
    <w:rsid w:val="00756445"/>
    <w:rsid w:val="00767536"/>
    <w:rsid w:val="00774479"/>
    <w:rsid w:val="0077482D"/>
    <w:rsid w:val="00774B20"/>
    <w:rsid w:val="00785657"/>
    <w:rsid w:val="00792B0B"/>
    <w:rsid w:val="00792D7C"/>
    <w:rsid w:val="00795D52"/>
    <w:rsid w:val="00796667"/>
    <w:rsid w:val="007A0AFC"/>
    <w:rsid w:val="007A6B73"/>
    <w:rsid w:val="007A7F0D"/>
    <w:rsid w:val="007C10F0"/>
    <w:rsid w:val="007C1440"/>
    <w:rsid w:val="007C44D6"/>
    <w:rsid w:val="007D3C11"/>
    <w:rsid w:val="007D74C5"/>
    <w:rsid w:val="007F013E"/>
    <w:rsid w:val="007F1A85"/>
    <w:rsid w:val="007F1E2F"/>
    <w:rsid w:val="0080084E"/>
    <w:rsid w:val="00805A44"/>
    <w:rsid w:val="00807723"/>
    <w:rsid w:val="00816091"/>
    <w:rsid w:val="008223C4"/>
    <w:rsid w:val="00822588"/>
    <w:rsid w:val="008254C1"/>
    <w:rsid w:val="00836182"/>
    <w:rsid w:val="00840D97"/>
    <w:rsid w:val="008534A5"/>
    <w:rsid w:val="00865E20"/>
    <w:rsid w:val="0087452B"/>
    <w:rsid w:val="00883EC5"/>
    <w:rsid w:val="00891E1C"/>
    <w:rsid w:val="008B5BA5"/>
    <w:rsid w:val="008C60CD"/>
    <w:rsid w:val="008C7003"/>
    <w:rsid w:val="008D65E9"/>
    <w:rsid w:val="008E29CB"/>
    <w:rsid w:val="008E7ACB"/>
    <w:rsid w:val="008F2623"/>
    <w:rsid w:val="009052EF"/>
    <w:rsid w:val="0091522E"/>
    <w:rsid w:val="009253C5"/>
    <w:rsid w:val="009370D6"/>
    <w:rsid w:val="0095077E"/>
    <w:rsid w:val="00954AEB"/>
    <w:rsid w:val="00955666"/>
    <w:rsid w:val="009666BE"/>
    <w:rsid w:val="00984FBD"/>
    <w:rsid w:val="00985806"/>
    <w:rsid w:val="0098770A"/>
    <w:rsid w:val="009930E9"/>
    <w:rsid w:val="009966FC"/>
    <w:rsid w:val="00996DEF"/>
    <w:rsid w:val="009A2FCF"/>
    <w:rsid w:val="009A7A47"/>
    <w:rsid w:val="009B7BE4"/>
    <w:rsid w:val="009D6F89"/>
    <w:rsid w:val="00A13077"/>
    <w:rsid w:val="00A15FA5"/>
    <w:rsid w:val="00A238B3"/>
    <w:rsid w:val="00A32CE0"/>
    <w:rsid w:val="00A33835"/>
    <w:rsid w:val="00A57970"/>
    <w:rsid w:val="00A667E7"/>
    <w:rsid w:val="00A706BB"/>
    <w:rsid w:val="00A71245"/>
    <w:rsid w:val="00A77202"/>
    <w:rsid w:val="00A905B4"/>
    <w:rsid w:val="00AA2F10"/>
    <w:rsid w:val="00AA3A8D"/>
    <w:rsid w:val="00AB04B4"/>
    <w:rsid w:val="00AB6C8D"/>
    <w:rsid w:val="00AC0781"/>
    <w:rsid w:val="00AE2B8F"/>
    <w:rsid w:val="00AF3371"/>
    <w:rsid w:val="00B04122"/>
    <w:rsid w:val="00B0478C"/>
    <w:rsid w:val="00B1128C"/>
    <w:rsid w:val="00B1359C"/>
    <w:rsid w:val="00B20413"/>
    <w:rsid w:val="00B2239C"/>
    <w:rsid w:val="00B31EFD"/>
    <w:rsid w:val="00B3381A"/>
    <w:rsid w:val="00B52C91"/>
    <w:rsid w:val="00B5475C"/>
    <w:rsid w:val="00B54995"/>
    <w:rsid w:val="00B576FA"/>
    <w:rsid w:val="00B6486F"/>
    <w:rsid w:val="00B66222"/>
    <w:rsid w:val="00B66F58"/>
    <w:rsid w:val="00B84BD5"/>
    <w:rsid w:val="00B92EAE"/>
    <w:rsid w:val="00BA02D5"/>
    <w:rsid w:val="00BA6055"/>
    <w:rsid w:val="00BA72EF"/>
    <w:rsid w:val="00BC1D98"/>
    <w:rsid w:val="00BD0344"/>
    <w:rsid w:val="00BD55F4"/>
    <w:rsid w:val="00BE4622"/>
    <w:rsid w:val="00BE60DD"/>
    <w:rsid w:val="00BE7B0A"/>
    <w:rsid w:val="00BF40FB"/>
    <w:rsid w:val="00C04484"/>
    <w:rsid w:val="00C07135"/>
    <w:rsid w:val="00C07A09"/>
    <w:rsid w:val="00C11297"/>
    <w:rsid w:val="00C138C1"/>
    <w:rsid w:val="00C22514"/>
    <w:rsid w:val="00C53541"/>
    <w:rsid w:val="00C657A6"/>
    <w:rsid w:val="00C742D7"/>
    <w:rsid w:val="00C82724"/>
    <w:rsid w:val="00C84663"/>
    <w:rsid w:val="00C91E29"/>
    <w:rsid w:val="00C94B0D"/>
    <w:rsid w:val="00CC6D3E"/>
    <w:rsid w:val="00CC7BB4"/>
    <w:rsid w:val="00CD0080"/>
    <w:rsid w:val="00CD581D"/>
    <w:rsid w:val="00CD6EDC"/>
    <w:rsid w:val="00CF1385"/>
    <w:rsid w:val="00CF72D3"/>
    <w:rsid w:val="00D140C6"/>
    <w:rsid w:val="00D14FD9"/>
    <w:rsid w:val="00D21555"/>
    <w:rsid w:val="00D256CC"/>
    <w:rsid w:val="00D4749E"/>
    <w:rsid w:val="00D51E3D"/>
    <w:rsid w:val="00D54163"/>
    <w:rsid w:val="00D65E6F"/>
    <w:rsid w:val="00D65F53"/>
    <w:rsid w:val="00D670EE"/>
    <w:rsid w:val="00D7577E"/>
    <w:rsid w:val="00D8488E"/>
    <w:rsid w:val="00D9186E"/>
    <w:rsid w:val="00D930D0"/>
    <w:rsid w:val="00D93C83"/>
    <w:rsid w:val="00DA5A4F"/>
    <w:rsid w:val="00DA7F78"/>
    <w:rsid w:val="00DB0BF1"/>
    <w:rsid w:val="00DB1919"/>
    <w:rsid w:val="00DB60E4"/>
    <w:rsid w:val="00DC5DDA"/>
    <w:rsid w:val="00DD20D8"/>
    <w:rsid w:val="00DE46C0"/>
    <w:rsid w:val="00DF44B8"/>
    <w:rsid w:val="00E0338C"/>
    <w:rsid w:val="00E114E8"/>
    <w:rsid w:val="00E13CA7"/>
    <w:rsid w:val="00E16B54"/>
    <w:rsid w:val="00E35CCC"/>
    <w:rsid w:val="00E41C38"/>
    <w:rsid w:val="00E4714F"/>
    <w:rsid w:val="00E519BB"/>
    <w:rsid w:val="00E51AF8"/>
    <w:rsid w:val="00E555A2"/>
    <w:rsid w:val="00E63D7D"/>
    <w:rsid w:val="00E73665"/>
    <w:rsid w:val="00E80A2C"/>
    <w:rsid w:val="00E84273"/>
    <w:rsid w:val="00E84E35"/>
    <w:rsid w:val="00E91A46"/>
    <w:rsid w:val="00EB09E6"/>
    <w:rsid w:val="00EB4D25"/>
    <w:rsid w:val="00EB63E7"/>
    <w:rsid w:val="00EB7D42"/>
    <w:rsid w:val="00EC2910"/>
    <w:rsid w:val="00EC3540"/>
    <w:rsid w:val="00EE4CED"/>
    <w:rsid w:val="00F05C42"/>
    <w:rsid w:val="00F17F80"/>
    <w:rsid w:val="00F264A5"/>
    <w:rsid w:val="00F30122"/>
    <w:rsid w:val="00F37BA3"/>
    <w:rsid w:val="00F37DA1"/>
    <w:rsid w:val="00F4713A"/>
    <w:rsid w:val="00F53CF8"/>
    <w:rsid w:val="00F559F0"/>
    <w:rsid w:val="00F632BC"/>
    <w:rsid w:val="00F64A4C"/>
    <w:rsid w:val="00F74175"/>
    <w:rsid w:val="00F77B47"/>
    <w:rsid w:val="00F77B56"/>
    <w:rsid w:val="00F91469"/>
    <w:rsid w:val="00FB0400"/>
    <w:rsid w:val="00FB38A5"/>
    <w:rsid w:val="00FB5240"/>
    <w:rsid w:val="00FD08B3"/>
    <w:rsid w:val="00FE53E0"/>
    <w:rsid w:val="00FF11E9"/>
    <w:rsid w:val="00FF71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70A"/>
    <w:rPr>
      <w:sz w:val="24"/>
      <w:szCs w:val="24"/>
      <w:lang w:val="en-US" w:eastAsia="en-US"/>
    </w:rPr>
  </w:style>
  <w:style w:type="paragraph" w:styleId="Heading1">
    <w:name w:val="heading 1"/>
    <w:basedOn w:val="Normal"/>
    <w:next w:val="Normal"/>
    <w:qFormat/>
    <w:rsid w:val="0098770A"/>
    <w:pPr>
      <w:keepNext/>
      <w:jc w:val="center"/>
      <w:outlineLvl w:val="0"/>
    </w:pPr>
    <w:rPr>
      <w:b/>
      <w:bCs/>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98770A"/>
    <w:pPr>
      <w:tabs>
        <w:tab w:val="left" w:pos="709"/>
      </w:tabs>
    </w:pPr>
    <w:rPr>
      <w:rFonts w:ascii="Tahoma" w:hAnsi="Tahoma"/>
      <w:lang w:val="pl-PL" w:eastAsia="pl-PL"/>
    </w:rPr>
  </w:style>
  <w:style w:type="character" w:styleId="Emphasis">
    <w:name w:val="Emphasis"/>
    <w:qFormat/>
    <w:rsid w:val="0098770A"/>
    <w:rPr>
      <w:i/>
      <w:iCs/>
    </w:rPr>
  </w:style>
  <w:style w:type="paragraph" w:styleId="Title">
    <w:name w:val="Title"/>
    <w:basedOn w:val="Normal"/>
    <w:qFormat/>
    <w:rsid w:val="0098770A"/>
    <w:pPr>
      <w:spacing w:before="120"/>
      <w:ind w:left="3600" w:firstLine="720"/>
      <w:jc w:val="center"/>
    </w:pPr>
    <w:rPr>
      <w:rFonts w:ascii="TmsCyr" w:hAnsi="TmsCyr"/>
      <w:sz w:val="28"/>
      <w:szCs w:val="20"/>
      <w:lang w:val="bg-BG" w:eastAsia="bg-BG"/>
    </w:rPr>
  </w:style>
  <w:style w:type="character" w:styleId="Strong">
    <w:name w:val="Strong"/>
    <w:uiPriority w:val="22"/>
    <w:qFormat/>
    <w:rsid w:val="0098770A"/>
    <w:rPr>
      <w:b/>
      <w:bCs/>
    </w:rPr>
  </w:style>
  <w:style w:type="paragraph" w:customStyle="1" w:styleId="CharChar">
    <w:name w:val="Char Char"/>
    <w:basedOn w:val="Normal"/>
    <w:rsid w:val="0098770A"/>
    <w:rPr>
      <w:lang w:val="pl-PL" w:eastAsia="pl-PL"/>
    </w:rPr>
  </w:style>
  <w:style w:type="paragraph" w:customStyle="1" w:styleId="Char">
    <w:name w:val="Char"/>
    <w:basedOn w:val="Normal"/>
    <w:rsid w:val="0098770A"/>
    <w:pPr>
      <w:tabs>
        <w:tab w:val="left" w:pos="709"/>
      </w:tabs>
    </w:pPr>
    <w:rPr>
      <w:rFonts w:ascii="Tahoma" w:hAnsi="Tahoma"/>
      <w:lang w:val="pl-PL" w:eastAsia="pl-PL"/>
    </w:rPr>
  </w:style>
  <w:style w:type="paragraph" w:customStyle="1" w:styleId="Char1">
    <w:name w:val="Char1"/>
    <w:basedOn w:val="Normal"/>
    <w:rsid w:val="00A33835"/>
    <w:pPr>
      <w:tabs>
        <w:tab w:val="left" w:pos="709"/>
      </w:tabs>
    </w:pPr>
    <w:rPr>
      <w:rFonts w:ascii="Tahoma" w:hAnsi="Tahoma"/>
      <w:lang w:val="pl-PL" w:eastAsia="pl-PL"/>
    </w:rPr>
  </w:style>
  <w:style w:type="table" w:styleId="TableGrid">
    <w:name w:val="Table Grid"/>
    <w:basedOn w:val="TableNormal"/>
    <w:rsid w:val="008E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E35CCC"/>
    <w:pPr>
      <w:tabs>
        <w:tab w:val="left" w:pos="709"/>
      </w:tabs>
    </w:pPr>
    <w:rPr>
      <w:rFonts w:ascii="Tahoma" w:hAnsi="Tahoma"/>
      <w:lang w:val="pl-PL" w:eastAsia="pl-PL"/>
    </w:rPr>
  </w:style>
  <w:style w:type="paragraph" w:styleId="BalloonText">
    <w:name w:val="Balloon Text"/>
    <w:basedOn w:val="Normal"/>
    <w:semiHidden/>
    <w:rsid w:val="00836182"/>
    <w:rPr>
      <w:rFonts w:ascii="Tahoma" w:hAnsi="Tahoma" w:cs="Tahoma"/>
      <w:sz w:val="16"/>
      <w:szCs w:val="16"/>
    </w:rPr>
  </w:style>
  <w:style w:type="character" w:customStyle="1" w:styleId="cursorpointer">
    <w:name w:val="cursorpointer"/>
    <w:basedOn w:val="DefaultParagraphFont"/>
    <w:rsid w:val="00451B1F"/>
  </w:style>
  <w:style w:type="paragraph" w:styleId="ListParagraph">
    <w:name w:val="List Paragraph"/>
    <w:basedOn w:val="Normal"/>
    <w:uiPriority w:val="34"/>
    <w:qFormat/>
    <w:rsid w:val="009930E9"/>
    <w:pPr>
      <w:ind w:left="720"/>
      <w:contextualSpacing/>
    </w:pPr>
  </w:style>
  <w:style w:type="character" w:customStyle="1" w:styleId="newdocreference">
    <w:name w:val="newdocreference"/>
    <w:basedOn w:val="DefaultParagraphFont"/>
    <w:rsid w:val="000C62AE"/>
  </w:style>
  <w:style w:type="paragraph" w:styleId="NormalWeb">
    <w:name w:val="Normal (Web)"/>
    <w:basedOn w:val="Normal"/>
    <w:uiPriority w:val="99"/>
    <w:unhideWhenUsed/>
    <w:rsid w:val="004A107C"/>
    <w:pPr>
      <w:spacing w:before="100" w:beforeAutospacing="1" w:after="100" w:afterAutospacing="1"/>
    </w:pPr>
    <w:rPr>
      <w:lang w:val="bg-BG" w:eastAsia="bg-BG"/>
    </w:rPr>
  </w:style>
  <w:style w:type="paragraph" w:customStyle="1" w:styleId="Default">
    <w:name w:val="Default"/>
    <w:rsid w:val="007F013E"/>
    <w:pPr>
      <w:autoSpaceDE w:val="0"/>
      <w:autoSpaceDN w:val="0"/>
      <w:adjustRightInd w:val="0"/>
    </w:pPr>
    <w:rPr>
      <w:color w:val="000000"/>
      <w:sz w:val="24"/>
      <w:szCs w:val="24"/>
    </w:rPr>
  </w:style>
  <w:style w:type="character" w:customStyle="1" w:styleId="samedocreference">
    <w:name w:val="samedocreference"/>
    <w:basedOn w:val="DefaultParagraphFont"/>
    <w:rsid w:val="00BA0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4869">
      <w:bodyDiv w:val="1"/>
      <w:marLeft w:val="0"/>
      <w:marRight w:val="0"/>
      <w:marTop w:val="0"/>
      <w:marBottom w:val="0"/>
      <w:divBdr>
        <w:top w:val="none" w:sz="0" w:space="0" w:color="auto"/>
        <w:left w:val="none" w:sz="0" w:space="0" w:color="auto"/>
        <w:bottom w:val="none" w:sz="0" w:space="0" w:color="auto"/>
        <w:right w:val="none" w:sz="0" w:space="0" w:color="auto"/>
      </w:divBdr>
      <w:divsChild>
        <w:div w:id="988288698">
          <w:marLeft w:val="0"/>
          <w:marRight w:val="0"/>
          <w:marTop w:val="0"/>
          <w:marBottom w:val="0"/>
          <w:divBdr>
            <w:top w:val="none" w:sz="0" w:space="0" w:color="auto"/>
            <w:left w:val="none" w:sz="0" w:space="0" w:color="auto"/>
            <w:bottom w:val="none" w:sz="0" w:space="0" w:color="auto"/>
            <w:right w:val="none" w:sz="0" w:space="0" w:color="auto"/>
          </w:divBdr>
        </w:div>
        <w:div w:id="1773164508">
          <w:marLeft w:val="0"/>
          <w:marRight w:val="0"/>
          <w:marTop w:val="0"/>
          <w:marBottom w:val="0"/>
          <w:divBdr>
            <w:top w:val="none" w:sz="0" w:space="0" w:color="auto"/>
            <w:left w:val="none" w:sz="0" w:space="0" w:color="auto"/>
            <w:bottom w:val="none" w:sz="0" w:space="0" w:color="auto"/>
            <w:right w:val="none" w:sz="0" w:space="0" w:color="auto"/>
          </w:divBdr>
        </w:div>
        <w:div w:id="661395128">
          <w:marLeft w:val="0"/>
          <w:marRight w:val="0"/>
          <w:marTop w:val="0"/>
          <w:marBottom w:val="0"/>
          <w:divBdr>
            <w:top w:val="none" w:sz="0" w:space="0" w:color="auto"/>
            <w:left w:val="none" w:sz="0" w:space="0" w:color="auto"/>
            <w:bottom w:val="none" w:sz="0" w:space="0" w:color="auto"/>
            <w:right w:val="none" w:sz="0" w:space="0" w:color="auto"/>
          </w:divBdr>
        </w:div>
        <w:div w:id="480780137">
          <w:marLeft w:val="0"/>
          <w:marRight w:val="0"/>
          <w:marTop w:val="0"/>
          <w:marBottom w:val="0"/>
          <w:divBdr>
            <w:top w:val="none" w:sz="0" w:space="0" w:color="auto"/>
            <w:left w:val="none" w:sz="0" w:space="0" w:color="auto"/>
            <w:bottom w:val="none" w:sz="0" w:space="0" w:color="auto"/>
            <w:right w:val="none" w:sz="0" w:space="0" w:color="auto"/>
          </w:divBdr>
        </w:div>
      </w:divsChild>
    </w:div>
    <w:div w:id="139881550">
      <w:bodyDiv w:val="1"/>
      <w:marLeft w:val="0"/>
      <w:marRight w:val="0"/>
      <w:marTop w:val="0"/>
      <w:marBottom w:val="0"/>
      <w:divBdr>
        <w:top w:val="none" w:sz="0" w:space="0" w:color="auto"/>
        <w:left w:val="none" w:sz="0" w:space="0" w:color="auto"/>
        <w:bottom w:val="none" w:sz="0" w:space="0" w:color="auto"/>
        <w:right w:val="none" w:sz="0" w:space="0" w:color="auto"/>
      </w:divBdr>
    </w:div>
    <w:div w:id="288247388">
      <w:bodyDiv w:val="1"/>
      <w:marLeft w:val="0"/>
      <w:marRight w:val="0"/>
      <w:marTop w:val="0"/>
      <w:marBottom w:val="0"/>
      <w:divBdr>
        <w:top w:val="none" w:sz="0" w:space="0" w:color="auto"/>
        <w:left w:val="none" w:sz="0" w:space="0" w:color="auto"/>
        <w:bottom w:val="none" w:sz="0" w:space="0" w:color="auto"/>
        <w:right w:val="none" w:sz="0" w:space="0" w:color="auto"/>
      </w:divBdr>
      <w:divsChild>
        <w:div w:id="896012564">
          <w:marLeft w:val="0"/>
          <w:marRight w:val="0"/>
          <w:marTop w:val="0"/>
          <w:marBottom w:val="0"/>
          <w:divBdr>
            <w:top w:val="none" w:sz="0" w:space="0" w:color="auto"/>
            <w:left w:val="none" w:sz="0" w:space="0" w:color="auto"/>
            <w:bottom w:val="none" w:sz="0" w:space="0" w:color="auto"/>
            <w:right w:val="none" w:sz="0" w:space="0" w:color="auto"/>
          </w:divBdr>
        </w:div>
        <w:div w:id="682631149">
          <w:marLeft w:val="0"/>
          <w:marRight w:val="0"/>
          <w:marTop w:val="0"/>
          <w:marBottom w:val="0"/>
          <w:divBdr>
            <w:top w:val="none" w:sz="0" w:space="0" w:color="auto"/>
            <w:left w:val="none" w:sz="0" w:space="0" w:color="auto"/>
            <w:bottom w:val="none" w:sz="0" w:space="0" w:color="auto"/>
            <w:right w:val="none" w:sz="0" w:space="0" w:color="auto"/>
          </w:divBdr>
        </w:div>
        <w:div w:id="1302463892">
          <w:marLeft w:val="0"/>
          <w:marRight w:val="0"/>
          <w:marTop w:val="0"/>
          <w:marBottom w:val="0"/>
          <w:divBdr>
            <w:top w:val="none" w:sz="0" w:space="0" w:color="auto"/>
            <w:left w:val="none" w:sz="0" w:space="0" w:color="auto"/>
            <w:bottom w:val="none" w:sz="0" w:space="0" w:color="auto"/>
            <w:right w:val="none" w:sz="0" w:space="0" w:color="auto"/>
          </w:divBdr>
        </w:div>
        <w:div w:id="430051014">
          <w:marLeft w:val="0"/>
          <w:marRight w:val="0"/>
          <w:marTop w:val="0"/>
          <w:marBottom w:val="0"/>
          <w:divBdr>
            <w:top w:val="none" w:sz="0" w:space="0" w:color="auto"/>
            <w:left w:val="none" w:sz="0" w:space="0" w:color="auto"/>
            <w:bottom w:val="none" w:sz="0" w:space="0" w:color="auto"/>
            <w:right w:val="none" w:sz="0" w:space="0" w:color="auto"/>
          </w:divBdr>
        </w:div>
        <w:div w:id="1422019439">
          <w:marLeft w:val="0"/>
          <w:marRight w:val="0"/>
          <w:marTop w:val="0"/>
          <w:marBottom w:val="0"/>
          <w:divBdr>
            <w:top w:val="none" w:sz="0" w:space="0" w:color="auto"/>
            <w:left w:val="none" w:sz="0" w:space="0" w:color="auto"/>
            <w:bottom w:val="none" w:sz="0" w:space="0" w:color="auto"/>
            <w:right w:val="none" w:sz="0" w:space="0" w:color="auto"/>
          </w:divBdr>
        </w:div>
      </w:divsChild>
    </w:div>
    <w:div w:id="433864917">
      <w:bodyDiv w:val="1"/>
      <w:marLeft w:val="0"/>
      <w:marRight w:val="0"/>
      <w:marTop w:val="0"/>
      <w:marBottom w:val="0"/>
      <w:divBdr>
        <w:top w:val="none" w:sz="0" w:space="0" w:color="auto"/>
        <w:left w:val="none" w:sz="0" w:space="0" w:color="auto"/>
        <w:bottom w:val="none" w:sz="0" w:space="0" w:color="auto"/>
        <w:right w:val="none" w:sz="0" w:space="0" w:color="auto"/>
      </w:divBdr>
    </w:div>
    <w:div w:id="440684528">
      <w:bodyDiv w:val="1"/>
      <w:marLeft w:val="0"/>
      <w:marRight w:val="0"/>
      <w:marTop w:val="0"/>
      <w:marBottom w:val="0"/>
      <w:divBdr>
        <w:top w:val="none" w:sz="0" w:space="0" w:color="auto"/>
        <w:left w:val="none" w:sz="0" w:space="0" w:color="auto"/>
        <w:bottom w:val="none" w:sz="0" w:space="0" w:color="auto"/>
        <w:right w:val="none" w:sz="0" w:space="0" w:color="auto"/>
      </w:divBdr>
    </w:div>
    <w:div w:id="607129437">
      <w:bodyDiv w:val="1"/>
      <w:marLeft w:val="0"/>
      <w:marRight w:val="0"/>
      <w:marTop w:val="0"/>
      <w:marBottom w:val="0"/>
      <w:divBdr>
        <w:top w:val="none" w:sz="0" w:space="0" w:color="auto"/>
        <w:left w:val="none" w:sz="0" w:space="0" w:color="auto"/>
        <w:bottom w:val="none" w:sz="0" w:space="0" w:color="auto"/>
        <w:right w:val="none" w:sz="0" w:space="0" w:color="auto"/>
      </w:divBdr>
    </w:div>
    <w:div w:id="766924921">
      <w:bodyDiv w:val="1"/>
      <w:marLeft w:val="0"/>
      <w:marRight w:val="0"/>
      <w:marTop w:val="0"/>
      <w:marBottom w:val="0"/>
      <w:divBdr>
        <w:top w:val="none" w:sz="0" w:space="0" w:color="auto"/>
        <w:left w:val="none" w:sz="0" w:space="0" w:color="auto"/>
        <w:bottom w:val="none" w:sz="0" w:space="0" w:color="auto"/>
        <w:right w:val="none" w:sz="0" w:space="0" w:color="auto"/>
      </w:divBdr>
    </w:div>
    <w:div w:id="772281852">
      <w:bodyDiv w:val="1"/>
      <w:marLeft w:val="0"/>
      <w:marRight w:val="0"/>
      <w:marTop w:val="0"/>
      <w:marBottom w:val="0"/>
      <w:divBdr>
        <w:top w:val="none" w:sz="0" w:space="0" w:color="auto"/>
        <w:left w:val="none" w:sz="0" w:space="0" w:color="auto"/>
        <w:bottom w:val="none" w:sz="0" w:space="0" w:color="auto"/>
        <w:right w:val="none" w:sz="0" w:space="0" w:color="auto"/>
      </w:divBdr>
    </w:div>
    <w:div w:id="893588542">
      <w:bodyDiv w:val="1"/>
      <w:marLeft w:val="0"/>
      <w:marRight w:val="0"/>
      <w:marTop w:val="0"/>
      <w:marBottom w:val="0"/>
      <w:divBdr>
        <w:top w:val="none" w:sz="0" w:space="0" w:color="auto"/>
        <w:left w:val="none" w:sz="0" w:space="0" w:color="auto"/>
        <w:bottom w:val="none" w:sz="0" w:space="0" w:color="auto"/>
        <w:right w:val="none" w:sz="0" w:space="0" w:color="auto"/>
      </w:divBdr>
    </w:div>
    <w:div w:id="961036134">
      <w:bodyDiv w:val="1"/>
      <w:marLeft w:val="0"/>
      <w:marRight w:val="0"/>
      <w:marTop w:val="0"/>
      <w:marBottom w:val="0"/>
      <w:divBdr>
        <w:top w:val="none" w:sz="0" w:space="0" w:color="auto"/>
        <w:left w:val="none" w:sz="0" w:space="0" w:color="auto"/>
        <w:bottom w:val="none" w:sz="0" w:space="0" w:color="auto"/>
        <w:right w:val="none" w:sz="0" w:space="0" w:color="auto"/>
      </w:divBdr>
    </w:div>
    <w:div w:id="980424077">
      <w:bodyDiv w:val="1"/>
      <w:marLeft w:val="0"/>
      <w:marRight w:val="0"/>
      <w:marTop w:val="0"/>
      <w:marBottom w:val="0"/>
      <w:divBdr>
        <w:top w:val="none" w:sz="0" w:space="0" w:color="auto"/>
        <w:left w:val="none" w:sz="0" w:space="0" w:color="auto"/>
        <w:bottom w:val="none" w:sz="0" w:space="0" w:color="auto"/>
        <w:right w:val="none" w:sz="0" w:space="0" w:color="auto"/>
      </w:divBdr>
    </w:div>
    <w:div w:id="981235828">
      <w:bodyDiv w:val="1"/>
      <w:marLeft w:val="0"/>
      <w:marRight w:val="0"/>
      <w:marTop w:val="0"/>
      <w:marBottom w:val="0"/>
      <w:divBdr>
        <w:top w:val="none" w:sz="0" w:space="0" w:color="auto"/>
        <w:left w:val="none" w:sz="0" w:space="0" w:color="auto"/>
        <w:bottom w:val="none" w:sz="0" w:space="0" w:color="auto"/>
        <w:right w:val="none" w:sz="0" w:space="0" w:color="auto"/>
      </w:divBdr>
      <w:divsChild>
        <w:div w:id="1863282724">
          <w:marLeft w:val="0"/>
          <w:marRight w:val="0"/>
          <w:marTop w:val="0"/>
          <w:marBottom w:val="0"/>
          <w:divBdr>
            <w:top w:val="none" w:sz="0" w:space="0" w:color="auto"/>
            <w:left w:val="none" w:sz="0" w:space="0" w:color="auto"/>
            <w:bottom w:val="none" w:sz="0" w:space="0" w:color="auto"/>
            <w:right w:val="none" w:sz="0" w:space="0" w:color="auto"/>
          </w:divBdr>
        </w:div>
      </w:divsChild>
    </w:div>
    <w:div w:id="990718771">
      <w:bodyDiv w:val="1"/>
      <w:marLeft w:val="0"/>
      <w:marRight w:val="0"/>
      <w:marTop w:val="0"/>
      <w:marBottom w:val="0"/>
      <w:divBdr>
        <w:top w:val="none" w:sz="0" w:space="0" w:color="auto"/>
        <w:left w:val="none" w:sz="0" w:space="0" w:color="auto"/>
        <w:bottom w:val="none" w:sz="0" w:space="0" w:color="auto"/>
        <w:right w:val="none" w:sz="0" w:space="0" w:color="auto"/>
      </w:divBdr>
    </w:div>
    <w:div w:id="1031343207">
      <w:bodyDiv w:val="1"/>
      <w:marLeft w:val="0"/>
      <w:marRight w:val="0"/>
      <w:marTop w:val="0"/>
      <w:marBottom w:val="0"/>
      <w:divBdr>
        <w:top w:val="none" w:sz="0" w:space="0" w:color="auto"/>
        <w:left w:val="none" w:sz="0" w:space="0" w:color="auto"/>
        <w:bottom w:val="none" w:sz="0" w:space="0" w:color="auto"/>
        <w:right w:val="none" w:sz="0" w:space="0" w:color="auto"/>
      </w:divBdr>
    </w:div>
    <w:div w:id="1093740285">
      <w:bodyDiv w:val="1"/>
      <w:marLeft w:val="0"/>
      <w:marRight w:val="0"/>
      <w:marTop w:val="0"/>
      <w:marBottom w:val="0"/>
      <w:divBdr>
        <w:top w:val="none" w:sz="0" w:space="0" w:color="auto"/>
        <w:left w:val="none" w:sz="0" w:space="0" w:color="auto"/>
        <w:bottom w:val="none" w:sz="0" w:space="0" w:color="auto"/>
        <w:right w:val="none" w:sz="0" w:space="0" w:color="auto"/>
      </w:divBdr>
    </w:div>
    <w:div w:id="1174034212">
      <w:bodyDiv w:val="1"/>
      <w:marLeft w:val="0"/>
      <w:marRight w:val="0"/>
      <w:marTop w:val="0"/>
      <w:marBottom w:val="0"/>
      <w:divBdr>
        <w:top w:val="none" w:sz="0" w:space="0" w:color="auto"/>
        <w:left w:val="none" w:sz="0" w:space="0" w:color="auto"/>
        <w:bottom w:val="none" w:sz="0" w:space="0" w:color="auto"/>
        <w:right w:val="none" w:sz="0" w:space="0" w:color="auto"/>
      </w:divBdr>
    </w:div>
    <w:div w:id="1422986590">
      <w:bodyDiv w:val="1"/>
      <w:marLeft w:val="0"/>
      <w:marRight w:val="0"/>
      <w:marTop w:val="0"/>
      <w:marBottom w:val="0"/>
      <w:divBdr>
        <w:top w:val="none" w:sz="0" w:space="0" w:color="auto"/>
        <w:left w:val="none" w:sz="0" w:space="0" w:color="auto"/>
        <w:bottom w:val="none" w:sz="0" w:space="0" w:color="auto"/>
        <w:right w:val="none" w:sz="0" w:space="0" w:color="auto"/>
      </w:divBdr>
    </w:div>
    <w:div w:id="1439451905">
      <w:bodyDiv w:val="1"/>
      <w:marLeft w:val="0"/>
      <w:marRight w:val="0"/>
      <w:marTop w:val="0"/>
      <w:marBottom w:val="0"/>
      <w:divBdr>
        <w:top w:val="none" w:sz="0" w:space="0" w:color="auto"/>
        <w:left w:val="none" w:sz="0" w:space="0" w:color="auto"/>
        <w:bottom w:val="none" w:sz="0" w:space="0" w:color="auto"/>
        <w:right w:val="none" w:sz="0" w:space="0" w:color="auto"/>
      </w:divBdr>
      <w:divsChild>
        <w:div w:id="2092505826">
          <w:marLeft w:val="0"/>
          <w:marRight w:val="0"/>
          <w:marTop w:val="0"/>
          <w:marBottom w:val="0"/>
          <w:divBdr>
            <w:top w:val="none" w:sz="0" w:space="0" w:color="auto"/>
            <w:left w:val="none" w:sz="0" w:space="0" w:color="auto"/>
            <w:bottom w:val="none" w:sz="0" w:space="0" w:color="auto"/>
            <w:right w:val="none" w:sz="0" w:space="0" w:color="auto"/>
          </w:divBdr>
          <w:divsChild>
            <w:div w:id="1333945981">
              <w:marLeft w:val="0"/>
              <w:marRight w:val="0"/>
              <w:marTop w:val="0"/>
              <w:marBottom w:val="0"/>
              <w:divBdr>
                <w:top w:val="none" w:sz="0" w:space="0" w:color="auto"/>
                <w:left w:val="none" w:sz="0" w:space="0" w:color="auto"/>
                <w:bottom w:val="none" w:sz="0" w:space="0" w:color="auto"/>
                <w:right w:val="none" w:sz="0" w:space="0" w:color="auto"/>
              </w:divBdr>
              <w:divsChild>
                <w:div w:id="1378699251">
                  <w:marLeft w:val="0"/>
                  <w:marRight w:val="0"/>
                  <w:marTop w:val="0"/>
                  <w:marBottom w:val="0"/>
                  <w:divBdr>
                    <w:top w:val="none" w:sz="0" w:space="0" w:color="auto"/>
                    <w:left w:val="none" w:sz="0" w:space="0" w:color="auto"/>
                    <w:bottom w:val="none" w:sz="0" w:space="0" w:color="auto"/>
                    <w:right w:val="none" w:sz="0" w:space="0" w:color="auto"/>
                  </w:divBdr>
                  <w:divsChild>
                    <w:div w:id="1669989335">
                      <w:marLeft w:val="0"/>
                      <w:marRight w:val="0"/>
                      <w:marTop w:val="0"/>
                      <w:marBottom w:val="0"/>
                      <w:divBdr>
                        <w:top w:val="none" w:sz="0" w:space="0" w:color="auto"/>
                        <w:left w:val="none" w:sz="0" w:space="0" w:color="auto"/>
                        <w:bottom w:val="none" w:sz="0" w:space="0" w:color="auto"/>
                        <w:right w:val="none" w:sz="0" w:space="0" w:color="auto"/>
                      </w:divBdr>
                      <w:divsChild>
                        <w:div w:id="754669670">
                          <w:marLeft w:val="0"/>
                          <w:marRight w:val="0"/>
                          <w:marTop w:val="0"/>
                          <w:marBottom w:val="0"/>
                          <w:divBdr>
                            <w:top w:val="none" w:sz="0" w:space="0" w:color="auto"/>
                            <w:left w:val="none" w:sz="0" w:space="0" w:color="auto"/>
                            <w:bottom w:val="none" w:sz="0" w:space="0" w:color="auto"/>
                            <w:right w:val="none" w:sz="0" w:space="0" w:color="auto"/>
                          </w:divBdr>
                          <w:divsChild>
                            <w:div w:id="632755756">
                              <w:marLeft w:val="0"/>
                              <w:marRight w:val="0"/>
                              <w:marTop w:val="0"/>
                              <w:marBottom w:val="0"/>
                              <w:divBdr>
                                <w:top w:val="none" w:sz="0" w:space="0" w:color="auto"/>
                                <w:left w:val="none" w:sz="0" w:space="0" w:color="auto"/>
                                <w:bottom w:val="none" w:sz="0" w:space="0" w:color="auto"/>
                                <w:right w:val="none" w:sz="0" w:space="0" w:color="auto"/>
                              </w:divBdr>
                              <w:divsChild>
                                <w:div w:id="1051465994">
                                  <w:marLeft w:val="0"/>
                                  <w:marRight w:val="0"/>
                                  <w:marTop w:val="0"/>
                                  <w:marBottom w:val="0"/>
                                  <w:divBdr>
                                    <w:top w:val="none" w:sz="0" w:space="0" w:color="auto"/>
                                    <w:left w:val="none" w:sz="0" w:space="0" w:color="auto"/>
                                    <w:bottom w:val="none" w:sz="0" w:space="0" w:color="auto"/>
                                    <w:right w:val="none" w:sz="0" w:space="0" w:color="auto"/>
                                  </w:divBdr>
                                  <w:divsChild>
                                    <w:div w:id="1195271080">
                                      <w:marLeft w:val="0"/>
                                      <w:marRight w:val="0"/>
                                      <w:marTop w:val="0"/>
                                      <w:marBottom w:val="0"/>
                                      <w:divBdr>
                                        <w:top w:val="none" w:sz="0" w:space="0" w:color="auto"/>
                                        <w:left w:val="none" w:sz="0" w:space="0" w:color="auto"/>
                                        <w:bottom w:val="none" w:sz="0" w:space="0" w:color="auto"/>
                                        <w:right w:val="none" w:sz="0" w:space="0" w:color="auto"/>
                                      </w:divBdr>
                                      <w:divsChild>
                                        <w:div w:id="1483961284">
                                          <w:marLeft w:val="0"/>
                                          <w:marRight w:val="0"/>
                                          <w:marTop w:val="0"/>
                                          <w:marBottom w:val="0"/>
                                          <w:divBdr>
                                            <w:top w:val="none" w:sz="0" w:space="0" w:color="auto"/>
                                            <w:left w:val="none" w:sz="0" w:space="0" w:color="auto"/>
                                            <w:bottom w:val="none" w:sz="0" w:space="0" w:color="auto"/>
                                            <w:right w:val="none" w:sz="0" w:space="0" w:color="auto"/>
                                          </w:divBdr>
                                          <w:divsChild>
                                            <w:div w:id="1303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311227">
      <w:bodyDiv w:val="1"/>
      <w:marLeft w:val="0"/>
      <w:marRight w:val="0"/>
      <w:marTop w:val="0"/>
      <w:marBottom w:val="0"/>
      <w:divBdr>
        <w:top w:val="none" w:sz="0" w:space="0" w:color="auto"/>
        <w:left w:val="none" w:sz="0" w:space="0" w:color="auto"/>
        <w:bottom w:val="none" w:sz="0" w:space="0" w:color="auto"/>
        <w:right w:val="none" w:sz="0" w:space="0" w:color="auto"/>
      </w:divBdr>
      <w:divsChild>
        <w:div w:id="1132403399">
          <w:marLeft w:val="0"/>
          <w:marRight w:val="0"/>
          <w:marTop w:val="0"/>
          <w:marBottom w:val="0"/>
          <w:divBdr>
            <w:top w:val="none" w:sz="0" w:space="0" w:color="auto"/>
            <w:left w:val="none" w:sz="0" w:space="0" w:color="auto"/>
            <w:bottom w:val="none" w:sz="0" w:space="0" w:color="auto"/>
            <w:right w:val="none" w:sz="0" w:space="0" w:color="auto"/>
          </w:divBdr>
          <w:divsChild>
            <w:div w:id="1600406831">
              <w:marLeft w:val="0"/>
              <w:marRight w:val="0"/>
              <w:marTop w:val="0"/>
              <w:marBottom w:val="0"/>
              <w:divBdr>
                <w:top w:val="none" w:sz="0" w:space="0" w:color="auto"/>
                <w:left w:val="none" w:sz="0" w:space="0" w:color="auto"/>
                <w:bottom w:val="none" w:sz="0" w:space="0" w:color="auto"/>
                <w:right w:val="none" w:sz="0" w:space="0" w:color="auto"/>
              </w:divBdr>
              <w:divsChild>
                <w:div w:id="887452259">
                  <w:marLeft w:val="0"/>
                  <w:marRight w:val="0"/>
                  <w:marTop w:val="0"/>
                  <w:marBottom w:val="0"/>
                  <w:divBdr>
                    <w:top w:val="none" w:sz="0" w:space="0" w:color="auto"/>
                    <w:left w:val="none" w:sz="0" w:space="0" w:color="auto"/>
                    <w:bottom w:val="none" w:sz="0" w:space="0" w:color="auto"/>
                    <w:right w:val="none" w:sz="0" w:space="0" w:color="auto"/>
                  </w:divBdr>
                  <w:divsChild>
                    <w:div w:id="1814442606">
                      <w:marLeft w:val="0"/>
                      <w:marRight w:val="0"/>
                      <w:marTop w:val="0"/>
                      <w:marBottom w:val="0"/>
                      <w:divBdr>
                        <w:top w:val="none" w:sz="0" w:space="0" w:color="auto"/>
                        <w:left w:val="none" w:sz="0" w:space="0" w:color="auto"/>
                        <w:bottom w:val="none" w:sz="0" w:space="0" w:color="auto"/>
                        <w:right w:val="none" w:sz="0" w:space="0" w:color="auto"/>
                      </w:divBdr>
                      <w:divsChild>
                        <w:div w:id="1661696555">
                          <w:marLeft w:val="0"/>
                          <w:marRight w:val="0"/>
                          <w:marTop w:val="0"/>
                          <w:marBottom w:val="0"/>
                          <w:divBdr>
                            <w:top w:val="none" w:sz="0" w:space="0" w:color="auto"/>
                            <w:left w:val="none" w:sz="0" w:space="0" w:color="auto"/>
                            <w:bottom w:val="none" w:sz="0" w:space="0" w:color="auto"/>
                            <w:right w:val="none" w:sz="0" w:space="0" w:color="auto"/>
                          </w:divBdr>
                          <w:divsChild>
                            <w:div w:id="184514884">
                              <w:marLeft w:val="0"/>
                              <w:marRight w:val="0"/>
                              <w:marTop w:val="0"/>
                              <w:marBottom w:val="0"/>
                              <w:divBdr>
                                <w:top w:val="none" w:sz="0" w:space="0" w:color="auto"/>
                                <w:left w:val="none" w:sz="0" w:space="0" w:color="auto"/>
                                <w:bottom w:val="none" w:sz="0" w:space="0" w:color="auto"/>
                                <w:right w:val="none" w:sz="0" w:space="0" w:color="auto"/>
                              </w:divBdr>
                              <w:divsChild>
                                <w:div w:id="1241787952">
                                  <w:marLeft w:val="0"/>
                                  <w:marRight w:val="0"/>
                                  <w:marTop w:val="0"/>
                                  <w:marBottom w:val="0"/>
                                  <w:divBdr>
                                    <w:top w:val="none" w:sz="0" w:space="0" w:color="auto"/>
                                    <w:left w:val="none" w:sz="0" w:space="0" w:color="auto"/>
                                    <w:bottom w:val="none" w:sz="0" w:space="0" w:color="auto"/>
                                    <w:right w:val="none" w:sz="0" w:space="0" w:color="auto"/>
                                  </w:divBdr>
                                  <w:divsChild>
                                    <w:div w:id="548154476">
                                      <w:marLeft w:val="0"/>
                                      <w:marRight w:val="0"/>
                                      <w:marTop w:val="0"/>
                                      <w:marBottom w:val="0"/>
                                      <w:divBdr>
                                        <w:top w:val="none" w:sz="0" w:space="0" w:color="auto"/>
                                        <w:left w:val="none" w:sz="0" w:space="0" w:color="auto"/>
                                        <w:bottom w:val="none" w:sz="0" w:space="0" w:color="auto"/>
                                        <w:right w:val="none" w:sz="0" w:space="0" w:color="auto"/>
                                      </w:divBdr>
                                      <w:divsChild>
                                        <w:div w:id="577785122">
                                          <w:marLeft w:val="0"/>
                                          <w:marRight w:val="0"/>
                                          <w:marTop w:val="0"/>
                                          <w:marBottom w:val="0"/>
                                          <w:divBdr>
                                            <w:top w:val="none" w:sz="0" w:space="0" w:color="auto"/>
                                            <w:left w:val="none" w:sz="0" w:space="0" w:color="auto"/>
                                            <w:bottom w:val="none" w:sz="0" w:space="0" w:color="auto"/>
                                            <w:right w:val="none" w:sz="0" w:space="0" w:color="auto"/>
                                          </w:divBdr>
                                          <w:divsChild>
                                            <w:div w:id="8812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606348">
      <w:bodyDiv w:val="1"/>
      <w:marLeft w:val="0"/>
      <w:marRight w:val="0"/>
      <w:marTop w:val="0"/>
      <w:marBottom w:val="0"/>
      <w:divBdr>
        <w:top w:val="none" w:sz="0" w:space="0" w:color="auto"/>
        <w:left w:val="none" w:sz="0" w:space="0" w:color="auto"/>
        <w:bottom w:val="none" w:sz="0" w:space="0" w:color="auto"/>
        <w:right w:val="none" w:sz="0" w:space="0" w:color="auto"/>
      </w:divBdr>
    </w:div>
    <w:div w:id="1515269040">
      <w:bodyDiv w:val="1"/>
      <w:marLeft w:val="0"/>
      <w:marRight w:val="0"/>
      <w:marTop w:val="0"/>
      <w:marBottom w:val="0"/>
      <w:divBdr>
        <w:top w:val="none" w:sz="0" w:space="0" w:color="auto"/>
        <w:left w:val="none" w:sz="0" w:space="0" w:color="auto"/>
        <w:bottom w:val="none" w:sz="0" w:space="0" w:color="auto"/>
        <w:right w:val="none" w:sz="0" w:space="0" w:color="auto"/>
      </w:divBdr>
      <w:divsChild>
        <w:div w:id="1865047329">
          <w:marLeft w:val="0"/>
          <w:marRight w:val="0"/>
          <w:marTop w:val="0"/>
          <w:marBottom w:val="0"/>
          <w:divBdr>
            <w:top w:val="none" w:sz="0" w:space="0" w:color="auto"/>
            <w:left w:val="none" w:sz="0" w:space="0" w:color="auto"/>
            <w:bottom w:val="none" w:sz="0" w:space="0" w:color="auto"/>
            <w:right w:val="none" w:sz="0" w:space="0" w:color="auto"/>
          </w:divBdr>
          <w:divsChild>
            <w:div w:id="555777546">
              <w:marLeft w:val="0"/>
              <w:marRight w:val="0"/>
              <w:marTop w:val="0"/>
              <w:marBottom w:val="0"/>
              <w:divBdr>
                <w:top w:val="none" w:sz="0" w:space="0" w:color="auto"/>
                <w:left w:val="none" w:sz="0" w:space="0" w:color="auto"/>
                <w:bottom w:val="none" w:sz="0" w:space="0" w:color="auto"/>
                <w:right w:val="none" w:sz="0" w:space="0" w:color="auto"/>
              </w:divBdr>
              <w:divsChild>
                <w:div w:id="1102381637">
                  <w:marLeft w:val="0"/>
                  <w:marRight w:val="0"/>
                  <w:marTop w:val="0"/>
                  <w:marBottom w:val="0"/>
                  <w:divBdr>
                    <w:top w:val="none" w:sz="0" w:space="0" w:color="auto"/>
                    <w:left w:val="none" w:sz="0" w:space="0" w:color="auto"/>
                    <w:bottom w:val="none" w:sz="0" w:space="0" w:color="auto"/>
                    <w:right w:val="none" w:sz="0" w:space="0" w:color="auto"/>
                  </w:divBdr>
                  <w:divsChild>
                    <w:div w:id="148911072">
                      <w:marLeft w:val="0"/>
                      <w:marRight w:val="0"/>
                      <w:marTop w:val="0"/>
                      <w:marBottom w:val="0"/>
                      <w:divBdr>
                        <w:top w:val="none" w:sz="0" w:space="0" w:color="auto"/>
                        <w:left w:val="none" w:sz="0" w:space="0" w:color="auto"/>
                        <w:bottom w:val="none" w:sz="0" w:space="0" w:color="auto"/>
                        <w:right w:val="none" w:sz="0" w:space="0" w:color="auto"/>
                      </w:divBdr>
                      <w:divsChild>
                        <w:div w:id="1134561618">
                          <w:marLeft w:val="0"/>
                          <w:marRight w:val="0"/>
                          <w:marTop w:val="0"/>
                          <w:marBottom w:val="0"/>
                          <w:divBdr>
                            <w:top w:val="none" w:sz="0" w:space="0" w:color="auto"/>
                            <w:left w:val="none" w:sz="0" w:space="0" w:color="auto"/>
                            <w:bottom w:val="none" w:sz="0" w:space="0" w:color="auto"/>
                            <w:right w:val="none" w:sz="0" w:space="0" w:color="auto"/>
                          </w:divBdr>
                          <w:divsChild>
                            <w:div w:id="1534729954">
                              <w:marLeft w:val="0"/>
                              <w:marRight w:val="0"/>
                              <w:marTop w:val="0"/>
                              <w:marBottom w:val="0"/>
                              <w:divBdr>
                                <w:top w:val="none" w:sz="0" w:space="0" w:color="auto"/>
                                <w:left w:val="none" w:sz="0" w:space="0" w:color="auto"/>
                                <w:bottom w:val="none" w:sz="0" w:space="0" w:color="auto"/>
                                <w:right w:val="none" w:sz="0" w:space="0" w:color="auto"/>
                              </w:divBdr>
                              <w:divsChild>
                                <w:div w:id="21709918">
                                  <w:marLeft w:val="0"/>
                                  <w:marRight w:val="0"/>
                                  <w:marTop w:val="0"/>
                                  <w:marBottom w:val="0"/>
                                  <w:divBdr>
                                    <w:top w:val="none" w:sz="0" w:space="0" w:color="auto"/>
                                    <w:left w:val="none" w:sz="0" w:space="0" w:color="auto"/>
                                    <w:bottom w:val="none" w:sz="0" w:space="0" w:color="auto"/>
                                    <w:right w:val="none" w:sz="0" w:space="0" w:color="auto"/>
                                  </w:divBdr>
                                  <w:divsChild>
                                    <w:div w:id="1184512387">
                                      <w:marLeft w:val="0"/>
                                      <w:marRight w:val="0"/>
                                      <w:marTop w:val="0"/>
                                      <w:marBottom w:val="0"/>
                                      <w:divBdr>
                                        <w:top w:val="none" w:sz="0" w:space="0" w:color="auto"/>
                                        <w:left w:val="none" w:sz="0" w:space="0" w:color="auto"/>
                                        <w:bottom w:val="none" w:sz="0" w:space="0" w:color="auto"/>
                                        <w:right w:val="none" w:sz="0" w:space="0" w:color="auto"/>
                                      </w:divBdr>
                                      <w:divsChild>
                                        <w:div w:id="1351957156">
                                          <w:marLeft w:val="0"/>
                                          <w:marRight w:val="0"/>
                                          <w:marTop w:val="0"/>
                                          <w:marBottom w:val="0"/>
                                          <w:divBdr>
                                            <w:top w:val="none" w:sz="0" w:space="0" w:color="auto"/>
                                            <w:left w:val="none" w:sz="0" w:space="0" w:color="auto"/>
                                            <w:bottom w:val="none" w:sz="0" w:space="0" w:color="auto"/>
                                            <w:right w:val="none" w:sz="0" w:space="0" w:color="auto"/>
                                          </w:divBdr>
                                          <w:divsChild>
                                            <w:div w:id="12989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14749">
      <w:bodyDiv w:val="1"/>
      <w:marLeft w:val="0"/>
      <w:marRight w:val="0"/>
      <w:marTop w:val="0"/>
      <w:marBottom w:val="0"/>
      <w:divBdr>
        <w:top w:val="none" w:sz="0" w:space="0" w:color="auto"/>
        <w:left w:val="none" w:sz="0" w:space="0" w:color="auto"/>
        <w:bottom w:val="none" w:sz="0" w:space="0" w:color="auto"/>
        <w:right w:val="none" w:sz="0" w:space="0" w:color="auto"/>
      </w:divBdr>
    </w:div>
    <w:div w:id="1595894402">
      <w:bodyDiv w:val="1"/>
      <w:marLeft w:val="0"/>
      <w:marRight w:val="0"/>
      <w:marTop w:val="0"/>
      <w:marBottom w:val="0"/>
      <w:divBdr>
        <w:top w:val="none" w:sz="0" w:space="0" w:color="auto"/>
        <w:left w:val="none" w:sz="0" w:space="0" w:color="auto"/>
        <w:bottom w:val="none" w:sz="0" w:space="0" w:color="auto"/>
        <w:right w:val="none" w:sz="0" w:space="0" w:color="auto"/>
      </w:divBdr>
    </w:div>
    <w:div w:id="1676303198">
      <w:bodyDiv w:val="1"/>
      <w:marLeft w:val="0"/>
      <w:marRight w:val="0"/>
      <w:marTop w:val="0"/>
      <w:marBottom w:val="0"/>
      <w:divBdr>
        <w:top w:val="none" w:sz="0" w:space="0" w:color="auto"/>
        <w:left w:val="none" w:sz="0" w:space="0" w:color="auto"/>
        <w:bottom w:val="none" w:sz="0" w:space="0" w:color="auto"/>
        <w:right w:val="none" w:sz="0" w:space="0" w:color="auto"/>
      </w:divBdr>
      <w:divsChild>
        <w:div w:id="1387220239">
          <w:marLeft w:val="0"/>
          <w:marRight w:val="0"/>
          <w:marTop w:val="0"/>
          <w:marBottom w:val="0"/>
          <w:divBdr>
            <w:top w:val="none" w:sz="0" w:space="0" w:color="auto"/>
            <w:left w:val="none" w:sz="0" w:space="0" w:color="auto"/>
            <w:bottom w:val="none" w:sz="0" w:space="0" w:color="auto"/>
            <w:right w:val="none" w:sz="0" w:space="0" w:color="auto"/>
          </w:divBdr>
          <w:divsChild>
            <w:div w:id="470053444">
              <w:marLeft w:val="0"/>
              <w:marRight w:val="0"/>
              <w:marTop w:val="0"/>
              <w:marBottom w:val="0"/>
              <w:divBdr>
                <w:top w:val="none" w:sz="0" w:space="0" w:color="auto"/>
                <w:left w:val="none" w:sz="0" w:space="0" w:color="auto"/>
                <w:bottom w:val="none" w:sz="0" w:space="0" w:color="auto"/>
                <w:right w:val="none" w:sz="0" w:space="0" w:color="auto"/>
              </w:divBdr>
              <w:divsChild>
                <w:div w:id="1450733990">
                  <w:marLeft w:val="0"/>
                  <w:marRight w:val="0"/>
                  <w:marTop w:val="0"/>
                  <w:marBottom w:val="0"/>
                  <w:divBdr>
                    <w:top w:val="none" w:sz="0" w:space="0" w:color="auto"/>
                    <w:left w:val="none" w:sz="0" w:space="0" w:color="auto"/>
                    <w:bottom w:val="none" w:sz="0" w:space="0" w:color="auto"/>
                    <w:right w:val="none" w:sz="0" w:space="0" w:color="auto"/>
                  </w:divBdr>
                  <w:divsChild>
                    <w:div w:id="1790472252">
                      <w:marLeft w:val="0"/>
                      <w:marRight w:val="0"/>
                      <w:marTop w:val="0"/>
                      <w:marBottom w:val="0"/>
                      <w:divBdr>
                        <w:top w:val="none" w:sz="0" w:space="0" w:color="auto"/>
                        <w:left w:val="none" w:sz="0" w:space="0" w:color="auto"/>
                        <w:bottom w:val="none" w:sz="0" w:space="0" w:color="auto"/>
                        <w:right w:val="none" w:sz="0" w:space="0" w:color="auto"/>
                      </w:divBdr>
                      <w:divsChild>
                        <w:div w:id="705712857">
                          <w:marLeft w:val="0"/>
                          <w:marRight w:val="0"/>
                          <w:marTop w:val="0"/>
                          <w:marBottom w:val="0"/>
                          <w:divBdr>
                            <w:top w:val="none" w:sz="0" w:space="0" w:color="auto"/>
                            <w:left w:val="none" w:sz="0" w:space="0" w:color="auto"/>
                            <w:bottom w:val="none" w:sz="0" w:space="0" w:color="auto"/>
                            <w:right w:val="none" w:sz="0" w:space="0" w:color="auto"/>
                          </w:divBdr>
                          <w:divsChild>
                            <w:div w:id="1657874883">
                              <w:marLeft w:val="0"/>
                              <w:marRight w:val="0"/>
                              <w:marTop w:val="0"/>
                              <w:marBottom w:val="0"/>
                              <w:divBdr>
                                <w:top w:val="none" w:sz="0" w:space="0" w:color="auto"/>
                                <w:left w:val="none" w:sz="0" w:space="0" w:color="auto"/>
                                <w:bottom w:val="none" w:sz="0" w:space="0" w:color="auto"/>
                                <w:right w:val="none" w:sz="0" w:space="0" w:color="auto"/>
                              </w:divBdr>
                              <w:divsChild>
                                <w:div w:id="2097945638">
                                  <w:marLeft w:val="0"/>
                                  <w:marRight w:val="0"/>
                                  <w:marTop w:val="0"/>
                                  <w:marBottom w:val="0"/>
                                  <w:divBdr>
                                    <w:top w:val="none" w:sz="0" w:space="0" w:color="auto"/>
                                    <w:left w:val="none" w:sz="0" w:space="0" w:color="auto"/>
                                    <w:bottom w:val="none" w:sz="0" w:space="0" w:color="auto"/>
                                    <w:right w:val="none" w:sz="0" w:space="0" w:color="auto"/>
                                  </w:divBdr>
                                  <w:divsChild>
                                    <w:div w:id="1463689468">
                                      <w:marLeft w:val="0"/>
                                      <w:marRight w:val="0"/>
                                      <w:marTop w:val="0"/>
                                      <w:marBottom w:val="0"/>
                                      <w:divBdr>
                                        <w:top w:val="none" w:sz="0" w:space="0" w:color="auto"/>
                                        <w:left w:val="none" w:sz="0" w:space="0" w:color="auto"/>
                                        <w:bottom w:val="none" w:sz="0" w:space="0" w:color="auto"/>
                                        <w:right w:val="none" w:sz="0" w:space="0" w:color="auto"/>
                                      </w:divBdr>
                                      <w:divsChild>
                                        <w:div w:id="1054888181">
                                          <w:marLeft w:val="0"/>
                                          <w:marRight w:val="0"/>
                                          <w:marTop w:val="0"/>
                                          <w:marBottom w:val="0"/>
                                          <w:divBdr>
                                            <w:top w:val="none" w:sz="0" w:space="0" w:color="auto"/>
                                            <w:left w:val="none" w:sz="0" w:space="0" w:color="auto"/>
                                            <w:bottom w:val="none" w:sz="0" w:space="0" w:color="auto"/>
                                            <w:right w:val="none" w:sz="0" w:space="0" w:color="auto"/>
                                          </w:divBdr>
                                          <w:divsChild>
                                            <w:div w:id="20164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519126">
      <w:bodyDiv w:val="1"/>
      <w:marLeft w:val="0"/>
      <w:marRight w:val="0"/>
      <w:marTop w:val="0"/>
      <w:marBottom w:val="0"/>
      <w:divBdr>
        <w:top w:val="none" w:sz="0" w:space="0" w:color="auto"/>
        <w:left w:val="none" w:sz="0" w:space="0" w:color="auto"/>
        <w:bottom w:val="none" w:sz="0" w:space="0" w:color="auto"/>
        <w:right w:val="none" w:sz="0" w:space="0" w:color="auto"/>
      </w:divBdr>
      <w:divsChild>
        <w:div w:id="1248491761">
          <w:marLeft w:val="0"/>
          <w:marRight w:val="0"/>
          <w:marTop w:val="0"/>
          <w:marBottom w:val="0"/>
          <w:divBdr>
            <w:top w:val="none" w:sz="0" w:space="0" w:color="auto"/>
            <w:left w:val="none" w:sz="0" w:space="0" w:color="auto"/>
            <w:bottom w:val="none" w:sz="0" w:space="0" w:color="auto"/>
            <w:right w:val="none" w:sz="0" w:space="0" w:color="auto"/>
          </w:divBdr>
          <w:divsChild>
            <w:div w:id="1380664470">
              <w:marLeft w:val="0"/>
              <w:marRight w:val="0"/>
              <w:marTop w:val="0"/>
              <w:marBottom w:val="0"/>
              <w:divBdr>
                <w:top w:val="none" w:sz="0" w:space="0" w:color="auto"/>
                <w:left w:val="none" w:sz="0" w:space="0" w:color="auto"/>
                <w:bottom w:val="none" w:sz="0" w:space="0" w:color="auto"/>
                <w:right w:val="none" w:sz="0" w:space="0" w:color="auto"/>
              </w:divBdr>
              <w:divsChild>
                <w:div w:id="2005932202">
                  <w:marLeft w:val="0"/>
                  <w:marRight w:val="0"/>
                  <w:marTop w:val="0"/>
                  <w:marBottom w:val="0"/>
                  <w:divBdr>
                    <w:top w:val="none" w:sz="0" w:space="0" w:color="auto"/>
                    <w:left w:val="none" w:sz="0" w:space="0" w:color="auto"/>
                    <w:bottom w:val="none" w:sz="0" w:space="0" w:color="auto"/>
                    <w:right w:val="none" w:sz="0" w:space="0" w:color="auto"/>
                  </w:divBdr>
                  <w:divsChild>
                    <w:div w:id="114643943">
                      <w:marLeft w:val="0"/>
                      <w:marRight w:val="0"/>
                      <w:marTop w:val="0"/>
                      <w:marBottom w:val="0"/>
                      <w:divBdr>
                        <w:top w:val="none" w:sz="0" w:space="0" w:color="auto"/>
                        <w:left w:val="none" w:sz="0" w:space="0" w:color="auto"/>
                        <w:bottom w:val="none" w:sz="0" w:space="0" w:color="auto"/>
                        <w:right w:val="none" w:sz="0" w:space="0" w:color="auto"/>
                      </w:divBdr>
                      <w:divsChild>
                        <w:div w:id="650792749">
                          <w:marLeft w:val="0"/>
                          <w:marRight w:val="0"/>
                          <w:marTop w:val="0"/>
                          <w:marBottom w:val="0"/>
                          <w:divBdr>
                            <w:top w:val="none" w:sz="0" w:space="0" w:color="auto"/>
                            <w:left w:val="none" w:sz="0" w:space="0" w:color="auto"/>
                            <w:bottom w:val="none" w:sz="0" w:space="0" w:color="auto"/>
                            <w:right w:val="none" w:sz="0" w:space="0" w:color="auto"/>
                          </w:divBdr>
                          <w:divsChild>
                            <w:div w:id="1655601642">
                              <w:marLeft w:val="0"/>
                              <w:marRight w:val="0"/>
                              <w:marTop w:val="0"/>
                              <w:marBottom w:val="0"/>
                              <w:divBdr>
                                <w:top w:val="none" w:sz="0" w:space="0" w:color="auto"/>
                                <w:left w:val="none" w:sz="0" w:space="0" w:color="auto"/>
                                <w:bottom w:val="none" w:sz="0" w:space="0" w:color="auto"/>
                                <w:right w:val="none" w:sz="0" w:space="0" w:color="auto"/>
                              </w:divBdr>
                              <w:divsChild>
                                <w:div w:id="1842742825">
                                  <w:marLeft w:val="0"/>
                                  <w:marRight w:val="0"/>
                                  <w:marTop w:val="0"/>
                                  <w:marBottom w:val="0"/>
                                  <w:divBdr>
                                    <w:top w:val="none" w:sz="0" w:space="0" w:color="auto"/>
                                    <w:left w:val="none" w:sz="0" w:space="0" w:color="auto"/>
                                    <w:bottom w:val="none" w:sz="0" w:space="0" w:color="auto"/>
                                    <w:right w:val="none" w:sz="0" w:space="0" w:color="auto"/>
                                  </w:divBdr>
                                  <w:divsChild>
                                    <w:div w:id="2125882298">
                                      <w:marLeft w:val="0"/>
                                      <w:marRight w:val="0"/>
                                      <w:marTop w:val="0"/>
                                      <w:marBottom w:val="0"/>
                                      <w:divBdr>
                                        <w:top w:val="none" w:sz="0" w:space="0" w:color="auto"/>
                                        <w:left w:val="none" w:sz="0" w:space="0" w:color="auto"/>
                                        <w:bottom w:val="none" w:sz="0" w:space="0" w:color="auto"/>
                                        <w:right w:val="none" w:sz="0" w:space="0" w:color="auto"/>
                                      </w:divBdr>
                                      <w:divsChild>
                                        <w:div w:id="948901249">
                                          <w:marLeft w:val="0"/>
                                          <w:marRight w:val="0"/>
                                          <w:marTop w:val="0"/>
                                          <w:marBottom w:val="0"/>
                                          <w:divBdr>
                                            <w:top w:val="none" w:sz="0" w:space="0" w:color="auto"/>
                                            <w:left w:val="none" w:sz="0" w:space="0" w:color="auto"/>
                                            <w:bottom w:val="none" w:sz="0" w:space="0" w:color="auto"/>
                                            <w:right w:val="none" w:sz="0" w:space="0" w:color="auto"/>
                                          </w:divBdr>
                                          <w:divsChild>
                                            <w:div w:id="44449545">
                                              <w:marLeft w:val="0"/>
                                              <w:marRight w:val="0"/>
                                              <w:marTop w:val="0"/>
                                              <w:marBottom w:val="0"/>
                                              <w:divBdr>
                                                <w:top w:val="none" w:sz="0" w:space="0" w:color="auto"/>
                                                <w:left w:val="none" w:sz="0" w:space="0" w:color="auto"/>
                                                <w:bottom w:val="none" w:sz="0" w:space="0" w:color="auto"/>
                                                <w:right w:val="none" w:sz="0" w:space="0" w:color="auto"/>
                                              </w:divBdr>
                                            </w:div>
                                            <w:div w:id="15479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767180">
      <w:bodyDiv w:val="1"/>
      <w:marLeft w:val="0"/>
      <w:marRight w:val="0"/>
      <w:marTop w:val="0"/>
      <w:marBottom w:val="0"/>
      <w:divBdr>
        <w:top w:val="none" w:sz="0" w:space="0" w:color="auto"/>
        <w:left w:val="none" w:sz="0" w:space="0" w:color="auto"/>
        <w:bottom w:val="none" w:sz="0" w:space="0" w:color="auto"/>
        <w:right w:val="none" w:sz="0" w:space="0" w:color="auto"/>
      </w:divBdr>
    </w:div>
    <w:div w:id="1911425366">
      <w:bodyDiv w:val="1"/>
      <w:marLeft w:val="0"/>
      <w:marRight w:val="0"/>
      <w:marTop w:val="0"/>
      <w:marBottom w:val="0"/>
      <w:divBdr>
        <w:top w:val="none" w:sz="0" w:space="0" w:color="auto"/>
        <w:left w:val="none" w:sz="0" w:space="0" w:color="auto"/>
        <w:bottom w:val="none" w:sz="0" w:space="0" w:color="auto"/>
        <w:right w:val="none" w:sz="0" w:space="0" w:color="auto"/>
      </w:divBdr>
    </w:div>
    <w:div w:id="2027367119">
      <w:bodyDiv w:val="1"/>
      <w:marLeft w:val="0"/>
      <w:marRight w:val="0"/>
      <w:marTop w:val="0"/>
      <w:marBottom w:val="0"/>
      <w:divBdr>
        <w:top w:val="none" w:sz="0" w:space="0" w:color="auto"/>
        <w:left w:val="none" w:sz="0" w:space="0" w:color="auto"/>
        <w:bottom w:val="none" w:sz="0" w:space="0" w:color="auto"/>
        <w:right w:val="none" w:sz="0" w:space="0" w:color="auto"/>
      </w:divBdr>
    </w:div>
    <w:div w:id="2042046734">
      <w:bodyDiv w:val="1"/>
      <w:marLeft w:val="0"/>
      <w:marRight w:val="0"/>
      <w:marTop w:val="0"/>
      <w:marBottom w:val="0"/>
      <w:divBdr>
        <w:top w:val="none" w:sz="0" w:space="0" w:color="auto"/>
        <w:left w:val="none" w:sz="0" w:space="0" w:color="auto"/>
        <w:bottom w:val="none" w:sz="0" w:space="0" w:color="auto"/>
        <w:right w:val="none" w:sz="0" w:space="0" w:color="auto"/>
      </w:divBdr>
    </w:div>
    <w:div w:id="2093041493">
      <w:bodyDiv w:val="1"/>
      <w:marLeft w:val="0"/>
      <w:marRight w:val="0"/>
      <w:marTop w:val="0"/>
      <w:marBottom w:val="0"/>
      <w:divBdr>
        <w:top w:val="none" w:sz="0" w:space="0" w:color="auto"/>
        <w:left w:val="none" w:sz="0" w:space="0" w:color="auto"/>
        <w:bottom w:val="none" w:sz="0" w:space="0" w:color="auto"/>
        <w:right w:val="none" w:sz="0" w:space="0" w:color="auto"/>
      </w:divBdr>
    </w:div>
    <w:div w:id="21160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C\Downloads\&#1053;&#1086;&#1074;%20Microsoft%20Excel%20Workshe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title>
      <c:tx>
        <c:rich>
          <a:bodyPr/>
          <a:lstStyle/>
          <a:p>
            <a:pPr>
              <a:defRPr/>
            </a:pPr>
            <a:r>
              <a:rPr lang="bg-BG"/>
              <a:t>Регистрирани земеделски стопани по години</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101854120366289E-2"/>
          <c:y val="0.13736849375822482"/>
          <c:w val="0.70198725494145964"/>
          <c:h val="0.72502628307195671"/>
        </c:manualLayout>
      </c:layout>
      <c:bar3DChart>
        <c:barDir val="col"/>
        <c:grouping val="clustered"/>
        <c:varyColors val="0"/>
        <c:ser>
          <c:idx val="0"/>
          <c:order val="0"/>
          <c:tx>
            <c:strRef>
              <c:f>Sheet1!$B$1</c:f>
              <c:strCache>
                <c:ptCount val="1"/>
                <c:pt idx="0">
                  <c:v>Брой регистрирани земеделски стопани</c:v>
                </c:pt>
              </c:strCache>
            </c:strRef>
          </c:tx>
          <c:invertIfNegative val="0"/>
          <c:cat>
            <c:strRef>
              <c:f>Sheet1!$A$2:$A$6</c:f>
              <c:strCache>
                <c:ptCount val="5"/>
                <c:pt idx="0">
                  <c:v>2015/2016 г.</c:v>
                </c:pt>
                <c:pt idx="1">
                  <c:v>2016/2017 г.</c:v>
                </c:pt>
                <c:pt idx="2">
                  <c:v>2017/2018 г.</c:v>
                </c:pt>
                <c:pt idx="3">
                  <c:v>2018/2019 г.</c:v>
                </c:pt>
                <c:pt idx="4">
                  <c:v>2019/2020 г.</c:v>
                </c:pt>
              </c:strCache>
            </c:strRef>
          </c:cat>
          <c:val>
            <c:numRef>
              <c:f>Sheet1!$B$2:$B$6</c:f>
              <c:numCache>
                <c:formatCode>#,##0</c:formatCode>
                <c:ptCount val="5"/>
                <c:pt idx="0">
                  <c:v>6453</c:v>
                </c:pt>
                <c:pt idx="1">
                  <c:v>6324</c:v>
                </c:pt>
                <c:pt idx="2">
                  <c:v>6128</c:v>
                </c:pt>
                <c:pt idx="3">
                  <c:v>5914</c:v>
                </c:pt>
                <c:pt idx="4">
                  <c:v>5366</c:v>
                </c:pt>
              </c:numCache>
            </c:numRef>
          </c:val>
        </c:ser>
        <c:dLbls>
          <c:showLegendKey val="0"/>
          <c:showVal val="0"/>
          <c:showCatName val="0"/>
          <c:showSerName val="0"/>
          <c:showPercent val="0"/>
          <c:showBubbleSize val="0"/>
        </c:dLbls>
        <c:gapWidth val="150"/>
        <c:shape val="box"/>
        <c:axId val="139344896"/>
        <c:axId val="154526464"/>
        <c:axId val="0"/>
      </c:bar3DChart>
      <c:catAx>
        <c:axId val="139344896"/>
        <c:scaling>
          <c:orientation val="minMax"/>
        </c:scaling>
        <c:delete val="0"/>
        <c:axPos val="b"/>
        <c:majorTickMark val="out"/>
        <c:minorTickMark val="none"/>
        <c:tickLblPos val="nextTo"/>
        <c:crossAx val="154526464"/>
        <c:crosses val="autoZero"/>
        <c:auto val="1"/>
        <c:lblAlgn val="ctr"/>
        <c:lblOffset val="100"/>
        <c:noMultiLvlLbl val="0"/>
      </c:catAx>
      <c:valAx>
        <c:axId val="154526464"/>
        <c:scaling>
          <c:orientation val="minMax"/>
        </c:scaling>
        <c:delete val="0"/>
        <c:axPos val="l"/>
        <c:majorGridlines/>
        <c:numFmt formatCode="General" sourceLinked="0"/>
        <c:majorTickMark val="out"/>
        <c:minorTickMark val="none"/>
        <c:tickLblPos val="nextTo"/>
        <c:crossAx val="139344896"/>
        <c:crosses val="autoZero"/>
        <c:crossBetween val="between"/>
      </c:valAx>
    </c:plotArea>
    <c:legend>
      <c:legendPos val="r"/>
      <c:layout>
        <c:manualLayout>
          <c:xMode val="edge"/>
          <c:yMode val="edge"/>
          <c:x val="0.8035275943910708"/>
          <c:y val="0.4924730807541024"/>
          <c:w val="0.18264354161199547"/>
          <c:h val="0.1815912346136788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A54C-0490-4EEF-BA64-1A8CD884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17</Pages>
  <Words>6290</Words>
  <Characters>35857</Characters>
  <Application>Microsoft Office Word</Application>
  <DocSecurity>0</DocSecurity>
  <Lines>298</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ODZ</Company>
  <LinksUpToDate>false</LinksUpToDate>
  <CharactersWithSpaces>42063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dc:creator>
  <cp:lastModifiedBy>Delcheva</cp:lastModifiedBy>
  <cp:revision>107</cp:revision>
  <cp:lastPrinted>2018-08-09T14:52:00Z</cp:lastPrinted>
  <dcterms:created xsi:type="dcterms:W3CDTF">2020-02-20T09:59:00Z</dcterms:created>
  <dcterms:modified xsi:type="dcterms:W3CDTF">2021-01-29T07:36:00Z</dcterms:modified>
</cp:coreProperties>
</file>