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7E6" w:rsidRPr="00EE193B" w:rsidRDefault="00C067E6" w:rsidP="001F08A2">
      <w:pPr>
        <w:jc w:val="both"/>
        <w:rPr>
          <w:rFonts w:ascii="Arial" w:hAnsi="Arial" w:cs="Arial"/>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C067E6" w:rsidRDefault="00C067E6" w:rsidP="008B7A95">
      <w:pPr>
        <w:jc w:val="both"/>
        <w:rPr>
          <w:rFonts w:ascii="Arial" w:eastAsia="SimSun" w:hAnsi="Arial" w:cs="Arial"/>
          <w:b/>
          <w:bCs/>
          <w:noProof/>
          <w:color w:val="000000"/>
          <w:sz w:val="20"/>
          <w:lang w:eastAsia="bg-BG"/>
        </w:rPr>
      </w:pPr>
    </w:p>
    <w:p w:rsidR="006A7B5C" w:rsidRPr="006A7B5C" w:rsidRDefault="006A7B5C" w:rsidP="006A7B5C">
      <w:pPr>
        <w:spacing w:after="200"/>
        <w:jc w:val="both"/>
        <w:rPr>
          <w:rFonts w:ascii="Arial" w:hAnsi="Arial" w:cs="Arial"/>
          <w:sz w:val="20"/>
        </w:rPr>
      </w:pPr>
      <w:r>
        <w:rPr>
          <w:rFonts w:ascii="Arial" w:hAnsi="Arial" w:cs="Arial"/>
          <w:b/>
          <w:bCs/>
          <w:sz w:val="20"/>
        </w:rPr>
        <w:t xml:space="preserve">1. </w:t>
      </w:r>
      <w:r w:rsidRPr="006A7B5C">
        <w:rPr>
          <w:rFonts w:ascii="Arial" w:hAnsi="Arial" w:cs="Arial"/>
          <w:b/>
          <w:bCs/>
          <w:sz w:val="20"/>
        </w:rPr>
        <w:t xml:space="preserve">Удължава се срока на действие на някои извънредни мерки за преодоляване въздействието от COVID-19 в </w:t>
      </w:r>
      <w:proofErr w:type="spellStart"/>
      <w:r w:rsidRPr="006A7B5C">
        <w:rPr>
          <w:rFonts w:ascii="Arial" w:hAnsi="Arial" w:cs="Arial"/>
          <w:b/>
          <w:bCs/>
          <w:sz w:val="20"/>
        </w:rPr>
        <w:t>лозаро</w:t>
      </w:r>
      <w:proofErr w:type="spellEnd"/>
      <w:r w:rsidRPr="006A7B5C">
        <w:rPr>
          <w:rFonts w:ascii="Arial" w:hAnsi="Arial" w:cs="Arial"/>
          <w:b/>
          <w:bCs/>
          <w:sz w:val="20"/>
        </w:rPr>
        <w:t>-винарския сектор.</w:t>
      </w:r>
      <w:r w:rsidRPr="006A7B5C">
        <w:rPr>
          <w:rFonts w:ascii="Arial" w:hAnsi="Arial" w:cs="Arial"/>
          <w:sz w:val="20"/>
        </w:rPr>
        <w:t xml:space="preserve"> С цел да се осигурят по-благоприятни условия за земеделските стопани за справяне с продължаващото (макар и със затихващ характер)  негативно въздействие на пандемията от COVID-19,  Европейската Комисия предвижда  запазване на временно увеличения размер на помощта по всички мерки и за приемите през 2022 г.  Така по мярка "Преструктуриране и конверсия на лозя" максималният размер на помощ ще бъде до 90% (вместо 75 %) от направените допустими разходи, а по мерки „Инвестиции“,  Популяризиране в трети държави“ и „Събиране на реколтата на зелено“ помощта ще бъде до 70% (вместо 50%). Мярка „Събиране на реколтата на зелено“ и през 2022 г. може да се прилага за част от стопанството, както и едни и същи площи да бъдат подпомагани в две или повече последователни години. За стимулиране на лозарите за ползване на мярка „Застраховане на реколтата“ като важен инструмент за управление на рисковете, увеличеният размер на помощта (80% от разходите за застрахователни премии) ще се прилага за всички договори сключени до края на програмния период (15.10.2023 г.). Националните програми ще могат да се изменят по всяко време през финансовата 2022 г. по аналогия на 2020 и 2021 г. </w:t>
      </w:r>
      <w:proofErr w:type="spellStart"/>
      <w:r w:rsidRPr="006A7B5C">
        <w:rPr>
          <w:rFonts w:ascii="Arial" w:hAnsi="Arial" w:cs="Arial"/>
          <w:sz w:val="20"/>
        </w:rPr>
        <w:t>Бенефициерите</w:t>
      </w:r>
      <w:proofErr w:type="spellEnd"/>
      <w:r w:rsidRPr="006A7B5C">
        <w:rPr>
          <w:rFonts w:ascii="Arial" w:hAnsi="Arial" w:cs="Arial"/>
          <w:sz w:val="20"/>
        </w:rPr>
        <w:t xml:space="preserve"> ще могат да изменят договорените операции по време на действие на сключения договор, когато тези промени са резултат от затруднени търговски взаимоотношения или други обстоятелства, предизвикани от пандемията от COVID-19. Заради отслабващия негативен ефект на COVID пандемията върху пазара и стартиралите процеси по възобновяване на нормалните икономически процеси в сектора двете мерки „Кризисна дестилация“ и „Кризисно съхранение на вино“ няма да се прилагат през 2022 г. Анализът на Комисията е показал, че от една страна много малка част от бюджетите, определени за разходване по националните програми за подпомагане на сектора, са разпределени по двете кризисни мерки, а от друга – че пазарът се възстановява и складираните количества вино намаляват до обичайните им стойности. </w:t>
      </w: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067E6" w:rsidRDefault="00C067E6" w:rsidP="00C067E6">
      <w:pPr>
        <w:pStyle w:val="NormalWeb"/>
        <w:spacing w:before="0" w:beforeAutospacing="0" w:after="0" w:afterAutospacing="0"/>
        <w:jc w:val="both"/>
        <w:rPr>
          <w:rFonts w:ascii="Arial" w:hAnsi="Arial" w:cs="Arial"/>
          <w:b/>
          <w:color w:val="000000"/>
          <w:sz w:val="20"/>
          <w:szCs w:val="20"/>
        </w:rPr>
      </w:pPr>
    </w:p>
    <w:p w:rsidR="00287EFB" w:rsidRDefault="00A41E15" w:rsidP="00287EFB">
      <w:pPr>
        <w:shd w:val="clear" w:color="auto" w:fill="FFFFFF"/>
        <w:jc w:val="both"/>
        <w:textAlignment w:val="center"/>
        <w:rPr>
          <w:rFonts w:ascii="Arial" w:hAnsi="Arial" w:cs="Arial"/>
          <w:sz w:val="20"/>
        </w:rPr>
      </w:pPr>
      <w:r>
        <w:rPr>
          <w:rFonts w:ascii="Arial" w:hAnsi="Arial" w:cs="Arial"/>
          <w:b/>
          <w:sz w:val="20"/>
        </w:rPr>
        <w:t xml:space="preserve">2. </w:t>
      </w:r>
      <w:r w:rsidRPr="00A41E15">
        <w:rPr>
          <w:rFonts w:ascii="Arial" w:hAnsi="Arial" w:cs="Arial"/>
          <w:b/>
          <w:sz w:val="20"/>
        </w:rPr>
        <w:t>М</w:t>
      </w:r>
      <w:r w:rsidR="00287EFB" w:rsidRPr="00A41E15">
        <w:rPr>
          <w:rFonts w:ascii="Arial" w:hAnsi="Arial" w:cs="Arial" w:hint="eastAsia"/>
          <w:b/>
          <w:sz w:val="20"/>
        </w:rPr>
        <w:t>инистри</w:t>
      </w:r>
      <w:proofErr w:type="spellStart"/>
      <w:r w:rsidRPr="00A41E15">
        <w:rPr>
          <w:rFonts w:ascii="Arial" w:hAnsi="Arial" w:cs="Arial" w:hint="eastAsia"/>
          <w:b/>
          <w:sz w:val="20"/>
          <w:lang w:val="en-US"/>
        </w:rPr>
        <w:t>те</w:t>
      </w:r>
      <w:proofErr w:type="spellEnd"/>
      <w:r w:rsidR="00287EFB" w:rsidRPr="00A41E15">
        <w:rPr>
          <w:rFonts w:ascii="Arial" w:hAnsi="Arial" w:cs="Arial"/>
          <w:b/>
          <w:sz w:val="20"/>
        </w:rPr>
        <w:t xml:space="preserve"> </w:t>
      </w:r>
      <w:r w:rsidR="00287EFB" w:rsidRPr="00A41E15">
        <w:rPr>
          <w:rFonts w:ascii="Arial" w:hAnsi="Arial" w:cs="Arial" w:hint="eastAsia"/>
          <w:b/>
          <w:sz w:val="20"/>
        </w:rPr>
        <w:t>на</w:t>
      </w:r>
      <w:r w:rsidR="00287EFB" w:rsidRPr="00A41E15">
        <w:rPr>
          <w:rFonts w:ascii="Arial" w:hAnsi="Arial" w:cs="Arial"/>
          <w:b/>
          <w:sz w:val="20"/>
        </w:rPr>
        <w:t xml:space="preserve"> </w:t>
      </w:r>
      <w:r w:rsidR="00287EFB" w:rsidRPr="00A41E15">
        <w:rPr>
          <w:rFonts w:ascii="Arial" w:hAnsi="Arial" w:cs="Arial" w:hint="eastAsia"/>
          <w:b/>
          <w:sz w:val="20"/>
        </w:rPr>
        <w:t>земеделието</w:t>
      </w:r>
      <w:r w:rsidR="00287EFB" w:rsidRPr="00A41E15">
        <w:rPr>
          <w:rFonts w:ascii="Arial" w:hAnsi="Arial" w:cs="Arial"/>
          <w:b/>
          <w:sz w:val="20"/>
        </w:rPr>
        <w:t xml:space="preserve"> </w:t>
      </w:r>
      <w:r w:rsidR="00287EFB" w:rsidRPr="00A41E15">
        <w:rPr>
          <w:rFonts w:ascii="Arial" w:hAnsi="Arial" w:cs="Arial" w:hint="eastAsia"/>
          <w:b/>
          <w:sz w:val="20"/>
        </w:rPr>
        <w:t>от</w:t>
      </w:r>
      <w:r w:rsidR="00287EFB" w:rsidRPr="00A41E15">
        <w:rPr>
          <w:rFonts w:ascii="Arial" w:hAnsi="Arial" w:cs="Arial"/>
          <w:b/>
          <w:sz w:val="20"/>
        </w:rPr>
        <w:t xml:space="preserve"> </w:t>
      </w:r>
      <w:r w:rsidR="00287EFB" w:rsidRPr="00A41E15">
        <w:rPr>
          <w:rFonts w:ascii="Arial" w:hAnsi="Arial" w:cs="Arial" w:hint="eastAsia"/>
          <w:b/>
          <w:sz w:val="20"/>
        </w:rPr>
        <w:t>Вишеград</w:t>
      </w:r>
      <w:proofErr w:type="spellStart"/>
      <w:r w:rsidR="00287EFB" w:rsidRPr="00A41E15">
        <w:rPr>
          <w:rFonts w:ascii="Arial" w:hAnsi="Arial" w:cs="Arial" w:hint="eastAsia"/>
          <w:b/>
          <w:sz w:val="20"/>
          <w:lang w:val="en-US"/>
        </w:rPr>
        <w:t>ската</w:t>
      </w:r>
      <w:proofErr w:type="spellEnd"/>
      <w:r w:rsidR="00287EFB" w:rsidRPr="00A41E15">
        <w:rPr>
          <w:rFonts w:ascii="Arial" w:hAnsi="Arial" w:cs="Arial" w:hint="eastAsia"/>
          <w:b/>
          <w:sz w:val="20"/>
          <w:lang w:val="en-US"/>
        </w:rPr>
        <w:t xml:space="preserve"> </w:t>
      </w:r>
      <w:proofErr w:type="spellStart"/>
      <w:r w:rsidR="00287EFB" w:rsidRPr="00A41E15">
        <w:rPr>
          <w:rFonts w:ascii="Arial" w:hAnsi="Arial" w:cs="Arial" w:hint="eastAsia"/>
          <w:b/>
          <w:sz w:val="20"/>
          <w:lang w:val="en-US"/>
        </w:rPr>
        <w:t>четворка</w:t>
      </w:r>
      <w:proofErr w:type="spellEnd"/>
      <w:r w:rsidR="00287EFB" w:rsidRPr="00A41E15">
        <w:rPr>
          <w:rFonts w:ascii="Arial" w:hAnsi="Arial" w:cs="Arial"/>
          <w:b/>
          <w:sz w:val="20"/>
        </w:rPr>
        <w:t xml:space="preserve"> (Чехия, Унгария, Словакия и Полша)  и на България, Румъния и Хърватска </w:t>
      </w:r>
      <w:proofErr w:type="spellStart"/>
      <w:r w:rsidR="003123BC">
        <w:rPr>
          <w:rFonts w:ascii="Arial" w:hAnsi="Arial" w:cs="Arial" w:hint="eastAsia"/>
          <w:b/>
          <w:sz w:val="20"/>
          <w:lang w:val="en-US"/>
        </w:rPr>
        <w:t>приканват</w:t>
      </w:r>
      <w:proofErr w:type="spellEnd"/>
      <w:r w:rsidR="00287EFB" w:rsidRPr="00A41E15">
        <w:rPr>
          <w:rFonts w:ascii="Arial" w:hAnsi="Arial" w:cs="Arial"/>
          <w:b/>
          <w:sz w:val="20"/>
        </w:rPr>
        <w:t xml:space="preserve"> </w:t>
      </w:r>
      <w:r w:rsidR="00287EFB" w:rsidRPr="00A41E15">
        <w:rPr>
          <w:rFonts w:ascii="Arial" w:hAnsi="Arial" w:cs="Arial" w:hint="eastAsia"/>
          <w:b/>
          <w:sz w:val="20"/>
        </w:rPr>
        <w:t>председателя</w:t>
      </w:r>
      <w:r w:rsidR="00287EFB" w:rsidRPr="00A41E15">
        <w:rPr>
          <w:rFonts w:ascii="Arial" w:hAnsi="Arial" w:cs="Arial"/>
          <w:b/>
          <w:sz w:val="20"/>
        </w:rPr>
        <w:t xml:space="preserve"> </w:t>
      </w:r>
      <w:r w:rsidR="00287EFB" w:rsidRPr="00A41E15">
        <w:rPr>
          <w:rFonts w:ascii="Arial" w:hAnsi="Arial" w:cs="Arial" w:hint="eastAsia"/>
          <w:b/>
          <w:sz w:val="20"/>
        </w:rPr>
        <w:t>на</w:t>
      </w:r>
      <w:r w:rsidR="00287EFB" w:rsidRPr="00A41E15">
        <w:rPr>
          <w:rFonts w:ascii="Arial" w:hAnsi="Arial" w:cs="Arial"/>
          <w:b/>
          <w:sz w:val="20"/>
        </w:rPr>
        <w:t xml:space="preserve"> </w:t>
      </w:r>
      <w:r w:rsidRPr="00A41E15">
        <w:rPr>
          <w:rFonts w:ascii="Arial" w:hAnsi="Arial" w:cs="Arial" w:hint="eastAsia"/>
          <w:b/>
          <w:sz w:val="20"/>
        </w:rPr>
        <w:t>К</w:t>
      </w:r>
      <w:r w:rsidR="00287EFB" w:rsidRPr="00A41E15">
        <w:rPr>
          <w:rFonts w:ascii="Arial" w:hAnsi="Arial" w:cs="Arial" w:hint="eastAsia"/>
          <w:b/>
          <w:sz w:val="20"/>
        </w:rPr>
        <w:t>омисията</w:t>
      </w:r>
      <w:r w:rsidR="00287EFB" w:rsidRPr="00A41E15">
        <w:rPr>
          <w:rFonts w:ascii="Arial" w:hAnsi="Arial" w:cs="Arial"/>
          <w:b/>
          <w:sz w:val="20"/>
        </w:rPr>
        <w:t xml:space="preserve"> </w:t>
      </w:r>
      <w:r w:rsidR="00287EFB" w:rsidRPr="00A41E15">
        <w:rPr>
          <w:rFonts w:ascii="Arial" w:hAnsi="Arial" w:cs="Arial" w:hint="eastAsia"/>
          <w:b/>
          <w:sz w:val="20"/>
        </w:rPr>
        <w:t>по</w:t>
      </w:r>
      <w:r w:rsidR="00287EFB" w:rsidRPr="00A41E15">
        <w:rPr>
          <w:rFonts w:ascii="Arial" w:hAnsi="Arial" w:cs="Arial"/>
          <w:b/>
          <w:sz w:val="20"/>
        </w:rPr>
        <w:t xml:space="preserve"> </w:t>
      </w:r>
      <w:r w:rsidR="00287EFB" w:rsidRPr="00A41E15">
        <w:rPr>
          <w:rFonts w:ascii="Arial" w:hAnsi="Arial" w:cs="Arial" w:hint="eastAsia"/>
          <w:b/>
          <w:sz w:val="20"/>
        </w:rPr>
        <w:t>земеделие</w:t>
      </w:r>
      <w:r w:rsidR="00287EFB" w:rsidRPr="00A41E15">
        <w:rPr>
          <w:rFonts w:ascii="Arial" w:hAnsi="Arial" w:cs="Arial"/>
          <w:b/>
          <w:sz w:val="20"/>
        </w:rPr>
        <w:t xml:space="preserve"> </w:t>
      </w:r>
      <w:r w:rsidR="00287EFB" w:rsidRPr="00A41E15">
        <w:rPr>
          <w:rFonts w:ascii="Arial" w:hAnsi="Arial" w:cs="Arial" w:hint="eastAsia"/>
          <w:b/>
          <w:sz w:val="20"/>
        </w:rPr>
        <w:t>и</w:t>
      </w:r>
      <w:r w:rsidR="00287EFB" w:rsidRPr="00A41E15">
        <w:rPr>
          <w:rFonts w:ascii="Arial" w:hAnsi="Arial" w:cs="Arial"/>
          <w:b/>
          <w:sz w:val="20"/>
        </w:rPr>
        <w:t xml:space="preserve"> </w:t>
      </w:r>
      <w:r w:rsidR="00287EFB" w:rsidRPr="00A41E15">
        <w:rPr>
          <w:rFonts w:ascii="Arial" w:hAnsi="Arial" w:cs="Arial" w:hint="eastAsia"/>
          <w:b/>
          <w:sz w:val="20"/>
        </w:rPr>
        <w:t>развитие</w:t>
      </w:r>
      <w:r w:rsidR="00287EFB" w:rsidRPr="00A41E15">
        <w:rPr>
          <w:rFonts w:ascii="Arial" w:hAnsi="Arial" w:cs="Arial"/>
          <w:b/>
          <w:sz w:val="20"/>
        </w:rPr>
        <w:t xml:space="preserve"> </w:t>
      </w:r>
      <w:r w:rsidR="00287EFB" w:rsidRPr="00A41E15">
        <w:rPr>
          <w:rFonts w:ascii="Arial" w:hAnsi="Arial" w:cs="Arial" w:hint="eastAsia"/>
          <w:b/>
          <w:sz w:val="20"/>
        </w:rPr>
        <w:t>на</w:t>
      </w:r>
      <w:r w:rsidR="00287EFB" w:rsidRPr="00A41E15">
        <w:rPr>
          <w:rFonts w:ascii="Arial" w:hAnsi="Arial" w:cs="Arial"/>
          <w:b/>
          <w:sz w:val="20"/>
        </w:rPr>
        <w:t xml:space="preserve"> </w:t>
      </w:r>
      <w:r w:rsidR="00287EFB" w:rsidRPr="00A41E15">
        <w:rPr>
          <w:rFonts w:ascii="Arial" w:hAnsi="Arial" w:cs="Arial" w:hint="eastAsia"/>
          <w:b/>
          <w:sz w:val="20"/>
        </w:rPr>
        <w:t>селските</w:t>
      </w:r>
      <w:r w:rsidR="00287EFB" w:rsidRPr="00A41E15">
        <w:rPr>
          <w:rFonts w:ascii="Arial" w:hAnsi="Arial" w:cs="Arial"/>
          <w:b/>
          <w:sz w:val="20"/>
        </w:rPr>
        <w:t xml:space="preserve"> </w:t>
      </w:r>
      <w:r w:rsidR="00287EFB" w:rsidRPr="00A41E15">
        <w:rPr>
          <w:rFonts w:ascii="Arial" w:hAnsi="Arial" w:cs="Arial" w:hint="eastAsia"/>
          <w:b/>
          <w:sz w:val="20"/>
        </w:rPr>
        <w:t>райони</w:t>
      </w:r>
      <w:r w:rsidR="00287EFB" w:rsidRPr="00A41E15">
        <w:rPr>
          <w:rFonts w:ascii="Arial" w:hAnsi="Arial" w:cs="Arial"/>
          <w:b/>
          <w:sz w:val="20"/>
        </w:rPr>
        <w:t xml:space="preserve"> </w:t>
      </w:r>
      <w:r w:rsidR="00287EFB" w:rsidRPr="00A41E15">
        <w:rPr>
          <w:rFonts w:ascii="Arial" w:hAnsi="Arial" w:cs="Arial" w:hint="eastAsia"/>
          <w:b/>
          <w:sz w:val="20"/>
        </w:rPr>
        <w:t>на</w:t>
      </w:r>
      <w:r w:rsidR="00287EFB" w:rsidRPr="00A41E15">
        <w:rPr>
          <w:rFonts w:ascii="Arial" w:hAnsi="Arial" w:cs="Arial"/>
          <w:b/>
          <w:sz w:val="20"/>
        </w:rPr>
        <w:t xml:space="preserve"> Европейския парламент (</w:t>
      </w:r>
      <w:r w:rsidR="00287EFB" w:rsidRPr="00A41E15">
        <w:rPr>
          <w:rFonts w:ascii="Arial" w:hAnsi="Arial" w:cs="Arial" w:hint="eastAsia"/>
          <w:b/>
          <w:sz w:val="20"/>
        </w:rPr>
        <w:t>ЕП</w:t>
      </w:r>
      <w:r w:rsidR="00287EFB" w:rsidRPr="00A41E15">
        <w:rPr>
          <w:rFonts w:ascii="Arial" w:hAnsi="Arial" w:cs="Arial"/>
          <w:b/>
          <w:sz w:val="20"/>
        </w:rPr>
        <w:t xml:space="preserve">) </w:t>
      </w:r>
      <w:proofErr w:type="spellStart"/>
      <w:r w:rsidR="00287EFB" w:rsidRPr="00A41E15">
        <w:rPr>
          <w:rFonts w:ascii="Arial" w:hAnsi="Arial" w:cs="Arial" w:hint="eastAsia"/>
          <w:b/>
          <w:sz w:val="20"/>
        </w:rPr>
        <w:t>Норберт</w:t>
      </w:r>
      <w:proofErr w:type="spellEnd"/>
      <w:r w:rsidR="00287EFB" w:rsidRPr="00A41E15">
        <w:rPr>
          <w:rFonts w:ascii="Arial" w:hAnsi="Arial" w:cs="Arial"/>
          <w:b/>
          <w:sz w:val="20"/>
        </w:rPr>
        <w:t xml:space="preserve"> </w:t>
      </w:r>
      <w:proofErr w:type="spellStart"/>
      <w:r w:rsidR="00287EFB" w:rsidRPr="00A41E15">
        <w:rPr>
          <w:rFonts w:ascii="Arial" w:hAnsi="Arial" w:cs="Arial" w:hint="eastAsia"/>
          <w:b/>
          <w:sz w:val="20"/>
        </w:rPr>
        <w:t>Линз</w:t>
      </w:r>
      <w:proofErr w:type="spellEnd"/>
      <w:r w:rsidR="00287EFB" w:rsidRPr="00A41E15">
        <w:rPr>
          <w:rFonts w:ascii="Arial" w:hAnsi="Arial" w:cs="Arial"/>
          <w:b/>
          <w:sz w:val="20"/>
        </w:rPr>
        <w:t xml:space="preserve"> </w:t>
      </w:r>
      <w:proofErr w:type="spellStart"/>
      <w:r w:rsidR="003123BC">
        <w:rPr>
          <w:rFonts w:ascii="Arial" w:hAnsi="Arial" w:cs="Arial" w:hint="eastAsia"/>
          <w:b/>
          <w:sz w:val="20"/>
          <w:lang w:val="en-US"/>
        </w:rPr>
        <w:t>да</w:t>
      </w:r>
      <w:proofErr w:type="spellEnd"/>
      <w:r w:rsidR="00287EFB" w:rsidRPr="00A41E15">
        <w:rPr>
          <w:rFonts w:ascii="Arial" w:hAnsi="Arial" w:cs="Arial"/>
          <w:b/>
          <w:sz w:val="20"/>
        </w:rPr>
        <w:t xml:space="preserve"> </w:t>
      </w:r>
      <w:proofErr w:type="spellStart"/>
      <w:r w:rsidR="00287EFB" w:rsidRPr="00A41E15">
        <w:rPr>
          <w:rFonts w:ascii="Arial" w:hAnsi="Arial" w:cs="Arial" w:hint="eastAsia"/>
          <w:b/>
          <w:sz w:val="20"/>
        </w:rPr>
        <w:t>ускор</w:t>
      </w:r>
      <w:proofErr w:type="spellEnd"/>
      <w:r w:rsidR="003123BC">
        <w:rPr>
          <w:rFonts w:ascii="Arial" w:hAnsi="Arial" w:cs="Arial" w:hint="eastAsia"/>
          <w:b/>
          <w:sz w:val="20"/>
          <w:lang w:val="en-US"/>
        </w:rPr>
        <w:t>и</w:t>
      </w:r>
      <w:r w:rsidR="00287EFB" w:rsidRPr="00A41E15">
        <w:rPr>
          <w:rFonts w:ascii="Arial" w:hAnsi="Arial" w:cs="Arial"/>
          <w:b/>
          <w:sz w:val="20"/>
        </w:rPr>
        <w:t xml:space="preserve"> </w:t>
      </w:r>
      <w:r w:rsidR="00287EFB" w:rsidRPr="00A41E15">
        <w:rPr>
          <w:rFonts w:ascii="Arial" w:hAnsi="Arial" w:cs="Arial" w:hint="eastAsia"/>
          <w:b/>
          <w:sz w:val="20"/>
        </w:rPr>
        <w:t>процеса</w:t>
      </w:r>
      <w:r w:rsidR="00287EFB" w:rsidRPr="00A41E15">
        <w:rPr>
          <w:rFonts w:ascii="Arial" w:hAnsi="Arial" w:cs="Arial"/>
          <w:b/>
          <w:sz w:val="20"/>
        </w:rPr>
        <w:t xml:space="preserve"> </w:t>
      </w:r>
      <w:r w:rsidR="00287EFB" w:rsidRPr="00A41E15">
        <w:rPr>
          <w:rFonts w:ascii="Arial" w:hAnsi="Arial" w:cs="Arial" w:hint="eastAsia"/>
          <w:b/>
          <w:sz w:val="20"/>
        </w:rPr>
        <w:t>на</w:t>
      </w:r>
      <w:r w:rsidR="00287EFB" w:rsidRPr="00A41E15">
        <w:rPr>
          <w:rFonts w:ascii="Arial" w:hAnsi="Arial" w:cs="Arial"/>
          <w:b/>
          <w:sz w:val="20"/>
        </w:rPr>
        <w:t xml:space="preserve"> </w:t>
      </w:r>
      <w:r w:rsidR="00287EFB" w:rsidRPr="00A41E15">
        <w:rPr>
          <w:rFonts w:ascii="Arial" w:hAnsi="Arial" w:cs="Arial" w:hint="eastAsia"/>
          <w:b/>
          <w:sz w:val="20"/>
        </w:rPr>
        <w:t>реформа</w:t>
      </w:r>
      <w:r w:rsidR="00287EFB" w:rsidRPr="00A41E15">
        <w:rPr>
          <w:rFonts w:ascii="Arial" w:hAnsi="Arial" w:cs="Arial"/>
          <w:b/>
          <w:sz w:val="20"/>
        </w:rPr>
        <w:t xml:space="preserve"> </w:t>
      </w:r>
      <w:r w:rsidR="00287EFB" w:rsidRPr="00A41E15">
        <w:rPr>
          <w:rFonts w:ascii="Arial" w:hAnsi="Arial" w:cs="Arial" w:hint="eastAsia"/>
          <w:b/>
          <w:sz w:val="20"/>
        </w:rPr>
        <w:t>на</w:t>
      </w:r>
      <w:r w:rsidR="00287EFB" w:rsidRPr="00A41E15">
        <w:rPr>
          <w:rFonts w:ascii="Arial" w:hAnsi="Arial" w:cs="Arial"/>
          <w:b/>
          <w:sz w:val="20"/>
        </w:rPr>
        <w:t xml:space="preserve"> </w:t>
      </w:r>
      <w:r w:rsidR="00287EFB" w:rsidRPr="00A41E15">
        <w:rPr>
          <w:rFonts w:ascii="Arial" w:hAnsi="Arial" w:cs="Arial" w:hint="eastAsia"/>
          <w:b/>
          <w:sz w:val="20"/>
        </w:rPr>
        <w:t>ОСП</w:t>
      </w:r>
      <w:r w:rsidR="00287EFB" w:rsidRPr="00A41E15">
        <w:rPr>
          <w:rFonts w:ascii="Arial" w:hAnsi="Arial" w:cs="Arial"/>
          <w:b/>
          <w:sz w:val="20"/>
        </w:rPr>
        <w:t xml:space="preserve"> </w:t>
      </w:r>
      <w:r w:rsidR="00287EFB" w:rsidRPr="00A41E15">
        <w:rPr>
          <w:rFonts w:ascii="Arial" w:hAnsi="Arial" w:cs="Arial" w:hint="eastAsia"/>
          <w:b/>
          <w:sz w:val="20"/>
        </w:rPr>
        <w:t>и</w:t>
      </w:r>
      <w:r w:rsidR="00287EFB" w:rsidRPr="00A41E15">
        <w:rPr>
          <w:rFonts w:ascii="Arial" w:hAnsi="Arial" w:cs="Arial"/>
          <w:b/>
          <w:sz w:val="20"/>
        </w:rPr>
        <w:t xml:space="preserve"> </w:t>
      </w:r>
      <w:r w:rsidR="003123BC">
        <w:rPr>
          <w:rFonts w:ascii="Arial" w:hAnsi="Arial" w:cs="Arial"/>
          <w:b/>
          <w:sz w:val="20"/>
        </w:rPr>
        <w:t xml:space="preserve">да </w:t>
      </w:r>
      <w:proofErr w:type="spellStart"/>
      <w:r w:rsidR="00287EFB" w:rsidRPr="00A41E15">
        <w:rPr>
          <w:rFonts w:ascii="Arial" w:hAnsi="Arial" w:cs="Arial" w:hint="eastAsia"/>
          <w:b/>
          <w:sz w:val="20"/>
        </w:rPr>
        <w:t>свик</w:t>
      </w:r>
      <w:proofErr w:type="spellEnd"/>
      <w:r w:rsidR="003123BC">
        <w:rPr>
          <w:rFonts w:ascii="Arial" w:hAnsi="Arial" w:cs="Arial" w:hint="eastAsia"/>
          <w:b/>
          <w:sz w:val="20"/>
          <w:lang w:val="en-US"/>
        </w:rPr>
        <w:t>а</w:t>
      </w:r>
      <w:r w:rsidR="00287EFB" w:rsidRPr="00A41E15">
        <w:rPr>
          <w:rFonts w:ascii="Arial" w:hAnsi="Arial" w:cs="Arial"/>
          <w:b/>
          <w:sz w:val="20"/>
        </w:rPr>
        <w:t xml:space="preserve"> </w:t>
      </w:r>
      <w:r w:rsidR="00287EFB" w:rsidRPr="00A41E15">
        <w:rPr>
          <w:rFonts w:ascii="Arial" w:hAnsi="Arial" w:cs="Arial" w:hint="eastAsia"/>
          <w:b/>
          <w:sz w:val="20"/>
        </w:rPr>
        <w:t>гласуване</w:t>
      </w:r>
      <w:r w:rsidR="003123BC">
        <w:rPr>
          <w:rFonts w:ascii="Arial" w:hAnsi="Arial" w:cs="Arial"/>
          <w:b/>
          <w:sz w:val="20"/>
        </w:rPr>
        <w:t xml:space="preserve"> в пленарна зала</w:t>
      </w:r>
      <w:r w:rsidR="00287EFB" w:rsidRPr="00A41E15">
        <w:rPr>
          <w:rFonts w:ascii="Arial" w:hAnsi="Arial" w:cs="Arial"/>
          <w:b/>
          <w:sz w:val="20"/>
        </w:rPr>
        <w:t xml:space="preserve"> </w:t>
      </w:r>
      <w:r w:rsidR="00287EFB" w:rsidRPr="00A41E15">
        <w:rPr>
          <w:rFonts w:ascii="Arial" w:hAnsi="Arial" w:cs="Arial" w:hint="eastAsia"/>
          <w:b/>
          <w:sz w:val="20"/>
        </w:rPr>
        <w:t>на</w:t>
      </w:r>
      <w:r w:rsidR="00287EFB" w:rsidRPr="00A41E15">
        <w:rPr>
          <w:rFonts w:ascii="Arial" w:hAnsi="Arial" w:cs="Arial"/>
          <w:b/>
          <w:sz w:val="20"/>
        </w:rPr>
        <w:t xml:space="preserve"> </w:t>
      </w:r>
      <w:r w:rsidR="00287EFB" w:rsidRPr="00A41E15">
        <w:rPr>
          <w:rFonts w:ascii="Arial" w:hAnsi="Arial" w:cs="Arial" w:hint="eastAsia"/>
          <w:b/>
          <w:sz w:val="20"/>
        </w:rPr>
        <w:t>трите</w:t>
      </w:r>
      <w:r w:rsidR="00287EFB" w:rsidRPr="00A41E15">
        <w:rPr>
          <w:rFonts w:ascii="Arial" w:hAnsi="Arial" w:cs="Arial"/>
          <w:b/>
          <w:sz w:val="20"/>
        </w:rPr>
        <w:t xml:space="preserve"> </w:t>
      </w:r>
      <w:r w:rsidR="00287EFB" w:rsidRPr="00A41E15">
        <w:rPr>
          <w:rFonts w:ascii="Arial" w:hAnsi="Arial" w:cs="Arial" w:hint="eastAsia"/>
          <w:b/>
          <w:sz w:val="20"/>
        </w:rPr>
        <w:t>регламента</w:t>
      </w:r>
      <w:r w:rsidR="00287EFB" w:rsidRPr="00A41E15">
        <w:rPr>
          <w:rFonts w:ascii="Arial" w:hAnsi="Arial" w:cs="Arial"/>
          <w:b/>
          <w:sz w:val="20"/>
        </w:rPr>
        <w:t xml:space="preserve"> </w:t>
      </w:r>
      <w:proofErr w:type="spellStart"/>
      <w:r w:rsidR="00287EFB" w:rsidRPr="00A41E15">
        <w:rPr>
          <w:rFonts w:ascii="Arial" w:hAnsi="Arial" w:cs="Arial" w:hint="eastAsia"/>
          <w:b/>
          <w:sz w:val="20"/>
          <w:lang w:val="en-US"/>
        </w:rPr>
        <w:t>възможно</w:t>
      </w:r>
      <w:proofErr w:type="spellEnd"/>
      <w:r w:rsidR="00287EFB" w:rsidRPr="00A41E15">
        <w:rPr>
          <w:rFonts w:ascii="Arial" w:hAnsi="Arial" w:cs="Arial" w:hint="eastAsia"/>
          <w:b/>
          <w:sz w:val="20"/>
          <w:lang w:val="en-US"/>
        </w:rPr>
        <w:t xml:space="preserve"> </w:t>
      </w:r>
      <w:proofErr w:type="spellStart"/>
      <w:r w:rsidR="00287EFB" w:rsidRPr="00A41E15">
        <w:rPr>
          <w:rFonts w:ascii="Arial" w:hAnsi="Arial" w:cs="Arial" w:hint="eastAsia"/>
          <w:b/>
          <w:sz w:val="20"/>
          <w:lang w:val="en-US"/>
        </w:rPr>
        <w:t>най-рано</w:t>
      </w:r>
      <w:proofErr w:type="spellEnd"/>
      <w:r w:rsidR="00287EFB">
        <w:rPr>
          <w:rFonts w:ascii="Arial" w:hAnsi="Arial" w:cs="Arial" w:hint="eastAsia"/>
          <w:sz w:val="20"/>
          <w:lang w:val="en-US"/>
        </w:rPr>
        <w:t xml:space="preserve">. </w:t>
      </w:r>
      <w:r w:rsidR="00287EFB" w:rsidRPr="00EB63DD">
        <w:rPr>
          <w:rFonts w:ascii="Arial" w:hAnsi="Arial" w:cs="Arial" w:hint="eastAsia"/>
          <w:sz w:val="20"/>
        </w:rPr>
        <w:t>В</w:t>
      </w:r>
      <w:r w:rsidR="00287EFB" w:rsidRPr="00EB63DD">
        <w:rPr>
          <w:rFonts w:ascii="Arial" w:hAnsi="Arial" w:cs="Arial"/>
          <w:sz w:val="20"/>
        </w:rPr>
        <w:t xml:space="preserve"> </w:t>
      </w:r>
      <w:r w:rsidR="00287EFB" w:rsidRPr="00EB63DD">
        <w:rPr>
          <w:rFonts w:ascii="Arial" w:hAnsi="Arial" w:cs="Arial" w:hint="eastAsia"/>
          <w:sz w:val="20"/>
        </w:rPr>
        <w:t>писмо</w:t>
      </w:r>
      <w:r w:rsidR="00287EFB" w:rsidRPr="00EB63DD">
        <w:rPr>
          <w:rFonts w:ascii="Arial" w:hAnsi="Arial" w:cs="Arial"/>
          <w:sz w:val="20"/>
        </w:rPr>
        <w:t xml:space="preserve"> </w:t>
      </w:r>
      <w:r w:rsidR="00287EFB" w:rsidRPr="00EB63DD">
        <w:rPr>
          <w:rFonts w:ascii="Arial" w:hAnsi="Arial" w:cs="Arial" w:hint="eastAsia"/>
          <w:sz w:val="20"/>
        </w:rPr>
        <w:t>от</w:t>
      </w:r>
      <w:r w:rsidR="00287EFB" w:rsidRPr="00EB63DD">
        <w:rPr>
          <w:rFonts w:ascii="Arial" w:hAnsi="Arial" w:cs="Arial"/>
          <w:sz w:val="20"/>
        </w:rPr>
        <w:t xml:space="preserve"> 13 </w:t>
      </w:r>
      <w:r w:rsidR="00287EFB" w:rsidRPr="00EB63DD">
        <w:rPr>
          <w:rFonts w:ascii="Arial" w:hAnsi="Arial" w:cs="Arial" w:hint="eastAsia"/>
          <w:sz w:val="20"/>
        </w:rPr>
        <w:t>септември</w:t>
      </w:r>
      <w:r w:rsidR="00287EFB" w:rsidRPr="00EB63DD">
        <w:rPr>
          <w:rFonts w:ascii="Arial" w:hAnsi="Arial" w:cs="Arial"/>
          <w:sz w:val="20"/>
        </w:rPr>
        <w:t xml:space="preserve"> </w:t>
      </w:r>
      <w:r w:rsidR="00287EFB" w:rsidRPr="00EB63DD">
        <w:rPr>
          <w:rFonts w:ascii="Arial" w:hAnsi="Arial" w:cs="Arial" w:hint="eastAsia"/>
          <w:sz w:val="20"/>
        </w:rPr>
        <w:t>седемте</w:t>
      </w:r>
      <w:r w:rsidR="00287EFB" w:rsidRPr="00EB63DD">
        <w:rPr>
          <w:rFonts w:ascii="Arial" w:hAnsi="Arial" w:cs="Arial"/>
          <w:sz w:val="20"/>
        </w:rPr>
        <w:t xml:space="preserve"> </w:t>
      </w:r>
      <w:r w:rsidR="00287EFB" w:rsidRPr="00EB63DD">
        <w:rPr>
          <w:rFonts w:ascii="Arial" w:hAnsi="Arial" w:cs="Arial" w:hint="eastAsia"/>
          <w:sz w:val="20"/>
        </w:rPr>
        <w:t>подписали</w:t>
      </w:r>
      <w:r w:rsidR="00287EFB" w:rsidRPr="00EB63DD">
        <w:rPr>
          <w:rFonts w:ascii="Arial" w:hAnsi="Arial" w:cs="Arial"/>
          <w:sz w:val="20"/>
        </w:rPr>
        <w:t xml:space="preserve"> </w:t>
      </w:r>
      <w:r w:rsidR="00287EFB" w:rsidRPr="00EB63DD">
        <w:rPr>
          <w:rFonts w:ascii="Arial" w:hAnsi="Arial" w:cs="Arial" w:hint="eastAsia"/>
          <w:sz w:val="20"/>
        </w:rPr>
        <w:t>страни</w:t>
      </w:r>
      <w:r w:rsidR="00287EFB" w:rsidRPr="00EB63DD">
        <w:rPr>
          <w:rFonts w:ascii="Arial" w:hAnsi="Arial" w:cs="Arial"/>
          <w:sz w:val="20"/>
        </w:rPr>
        <w:t xml:space="preserve"> </w:t>
      </w:r>
      <w:r w:rsidR="00287EFB" w:rsidRPr="00EB63DD">
        <w:rPr>
          <w:rFonts w:ascii="Arial" w:hAnsi="Arial" w:cs="Arial" w:hint="eastAsia"/>
          <w:sz w:val="20"/>
        </w:rPr>
        <w:t>благодарят</w:t>
      </w:r>
      <w:r w:rsidR="00287EFB" w:rsidRPr="00EB63DD">
        <w:rPr>
          <w:rFonts w:ascii="Arial" w:hAnsi="Arial" w:cs="Arial"/>
          <w:sz w:val="20"/>
        </w:rPr>
        <w:t xml:space="preserve"> </w:t>
      </w:r>
      <w:r w:rsidR="00287EFB" w:rsidRPr="00EB63DD">
        <w:rPr>
          <w:rFonts w:ascii="Arial" w:hAnsi="Arial" w:cs="Arial" w:hint="eastAsia"/>
          <w:sz w:val="20"/>
        </w:rPr>
        <w:t>на</w:t>
      </w:r>
      <w:r w:rsidR="00287EFB" w:rsidRPr="00EB63DD">
        <w:rPr>
          <w:rFonts w:ascii="Arial" w:hAnsi="Arial" w:cs="Arial"/>
          <w:sz w:val="20"/>
        </w:rPr>
        <w:t xml:space="preserve"> </w:t>
      </w:r>
      <w:r w:rsidR="00287EFB" w:rsidRPr="00EB63DD">
        <w:rPr>
          <w:rFonts w:ascii="Arial" w:hAnsi="Arial" w:cs="Arial" w:hint="eastAsia"/>
          <w:sz w:val="20"/>
        </w:rPr>
        <w:t>германския</w:t>
      </w:r>
      <w:r w:rsidR="00287EFB" w:rsidRPr="00EB63DD">
        <w:rPr>
          <w:rFonts w:ascii="Arial" w:hAnsi="Arial" w:cs="Arial"/>
          <w:sz w:val="20"/>
        </w:rPr>
        <w:t xml:space="preserve"> </w:t>
      </w:r>
      <w:r w:rsidR="00287EFB" w:rsidRPr="00EB63DD">
        <w:rPr>
          <w:rFonts w:ascii="Arial" w:hAnsi="Arial" w:cs="Arial" w:hint="eastAsia"/>
          <w:sz w:val="20"/>
        </w:rPr>
        <w:t>евродепутат</w:t>
      </w:r>
      <w:r w:rsidR="00287EFB" w:rsidRPr="00EB63DD">
        <w:rPr>
          <w:rFonts w:ascii="Arial" w:hAnsi="Arial" w:cs="Arial"/>
          <w:sz w:val="20"/>
        </w:rPr>
        <w:t xml:space="preserve"> </w:t>
      </w:r>
      <w:r w:rsidR="00287EFB" w:rsidRPr="00EB63DD">
        <w:rPr>
          <w:rFonts w:ascii="Arial" w:hAnsi="Arial" w:cs="Arial" w:hint="eastAsia"/>
          <w:sz w:val="20"/>
        </w:rPr>
        <w:t>от</w:t>
      </w:r>
      <w:r w:rsidR="00287EFB" w:rsidRPr="00EB63DD">
        <w:rPr>
          <w:rFonts w:ascii="Arial" w:hAnsi="Arial" w:cs="Arial"/>
          <w:sz w:val="20"/>
        </w:rPr>
        <w:t xml:space="preserve"> </w:t>
      </w:r>
      <w:r w:rsidR="00287EFB" w:rsidRPr="00EB63DD">
        <w:rPr>
          <w:rFonts w:ascii="Arial" w:hAnsi="Arial" w:cs="Arial" w:hint="eastAsia"/>
          <w:sz w:val="20"/>
        </w:rPr>
        <w:t>ХДС</w:t>
      </w:r>
      <w:r w:rsidR="00287EFB" w:rsidRPr="00EB63DD">
        <w:rPr>
          <w:rFonts w:ascii="Arial" w:hAnsi="Arial" w:cs="Arial"/>
          <w:sz w:val="20"/>
        </w:rPr>
        <w:t xml:space="preserve"> </w:t>
      </w:r>
      <w:r w:rsidR="00287EFB" w:rsidRPr="00EB63DD">
        <w:rPr>
          <w:rFonts w:ascii="Arial" w:hAnsi="Arial" w:cs="Arial" w:hint="eastAsia"/>
          <w:sz w:val="20"/>
        </w:rPr>
        <w:t>за</w:t>
      </w:r>
      <w:r w:rsidR="00287EFB" w:rsidRPr="00EB63DD">
        <w:rPr>
          <w:rFonts w:ascii="Arial" w:hAnsi="Arial" w:cs="Arial"/>
          <w:sz w:val="20"/>
        </w:rPr>
        <w:t xml:space="preserve"> „</w:t>
      </w:r>
      <w:r w:rsidR="00287EFB" w:rsidRPr="00EB63DD">
        <w:rPr>
          <w:rFonts w:ascii="Arial" w:hAnsi="Arial" w:cs="Arial" w:hint="eastAsia"/>
          <w:sz w:val="20"/>
        </w:rPr>
        <w:t>приноса</w:t>
      </w:r>
      <w:r w:rsidR="00287EFB" w:rsidRPr="00EB63DD">
        <w:rPr>
          <w:rFonts w:ascii="Arial" w:hAnsi="Arial" w:cs="Arial"/>
          <w:sz w:val="20"/>
        </w:rPr>
        <w:t xml:space="preserve"> </w:t>
      </w:r>
      <w:r w:rsidR="00287EFB" w:rsidRPr="00EB63DD">
        <w:rPr>
          <w:rFonts w:ascii="Arial" w:hAnsi="Arial" w:cs="Arial" w:hint="eastAsia"/>
          <w:sz w:val="20"/>
        </w:rPr>
        <w:t>му</w:t>
      </w:r>
      <w:r w:rsidR="00287EFB" w:rsidRPr="00EB63DD">
        <w:rPr>
          <w:rFonts w:ascii="Arial" w:hAnsi="Arial" w:cs="Arial"/>
          <w:sz w:val="20"/>
        </w:rPr>
        <w:t xml:space="preserve"> </w:t>
      </w:r>
      <w:r w:rsidR="00287EFB" w:rsidRPr="00EB63DD">
        <w:rPr>
          <w:rFonts w:ascii="Arial" w:hAnsi="Arial" w:cs="Arial" w:hint="eastAsia"/>
          <w:sz w:val="20"/>
        </w:rPr>
        <w:t>за</w:t>
      </w:r>
      <w:r w:rsidR="00287EFB" w:rsidRPr="00EB63DD">
        <w:rPr>
          <w:rFonts w:ascii="Arial" w:hAnsi="Arial" w:cs="Arial"/>
          <w:sz w:val="20"/>
        </w:rPr>
        <w:t xml:space="preserve"> </w:t>
      </w:r>
      <w:r w:rsidR="00287EFB" w:rsidRPr="00EB63DD">
        <w:rPr>
          <w:rFonts w:ascii="Arial" w:hAnsi="Arial" w:cs="Arial" w:hint="eastAsia"/>
          <w:sz w:val="20"/>
        </w:rPr>
        <w:t>постигането</w:t>
      </w:r>
      <w:r w:rsidR="00287EFB" w:rsidRPr="00EB63DD">
        <w:rPr>
          <w:rFonts w:ascii="Arial" w:hAnsi="Arial" w:cs="Arial"/>
          <w:sz w:val="20"/>
        </w:rPr>
        <w:t xml:space="preserve"> </w:t>
      </w:r>
      <w:r w:rsidR="00287EFB" w:rsidRPr="00EB63DD">
        <w:rPr>
          <w:rFonts w:ascii="Arial" w:hAnsi="Arial" w:cs="Arial" w:hint="eastAsia"/>
          <w:sz w:val="20"/>
        </w:rPr>
        <w:t>на</w:t>
      </w:r>
      <w:r w:rsidR="00287EFB" w:rsidRPr="00EB63DD">
        <w:rPr>
          <w:rFonts w:ascii="Arial" w:hAnsi="Arial" w:cs="Arial"/>
          <w:sz w:val="20"/>
        </w:rPr>
        <w:t xml:space="preserve"> </w:t>
      </w:r>
      <w:r w:rsidR="00287EFB" w:rsidRPr="00EB63DD">
        <w:rPr>
          <w:rFonts w:ascii="Arial" w:hAnsi="Arial" w:cs="Arial" w:hint="eastAsia"/>
          <w:sz w:val="20"/>
        </w:rPr>
        <w:t>временното</w:t>
      </w:r>
      <w:r w:rsidR="00287EFB" w:rsidRPr="00EB63DD">
        <w:rPr>
          <w:rFonts w:ascii="Arial" w:hAnsi="Arial" w:cs="Arial"/>
          <w:sz w:val="20"/>
        </w:rPr>
        <w:t xml:space="preserve"> </w:t>
      </w:r>
      <w:r w:rsidR="00287EFB" w:rsidRPr="00EB63DD">
        <w:rPr>
          <w:rFonts w:ascii="Arial" w:hAnsi="Arial" w:cs="Arial" w:hint="eastAsia"/>
          <w:sz w:val="20"/>
        </w:rPr>
        <w:t>споразумение</w:t>
      </w:r>
      <w:r w:rsidR="00287EFB" w:rsidRPr="00EB63DD">
        <w:rPr>
          <w:rFonts w:ascii="Arial" w:hAnsi="Arial" w:cs="Arial"/>
          <w:sz w:val="20"/>
        </w:rPr>
        <w:t xml:space="preserve"> </w:t>
      </w:r>
      <w:r w:rsidR="00287EFB" w:rsidRPr="00EB63DD">
        <w:rPr>
          <w:rFonts w:ascii="Arial" w:hAnsi="Arial" w:cs="Arial" w:hint="eastAsia"/>
          <w:sz w:val="20"/>
        </w:rPr>
        <w:t>за</w:t>
      </w:r>
      <w:r w:rsidR="00287EFB" w:rsidRPr="00EB63DD">
        <w:rPr>
          <w:rFonts w:ascii="Arial" w:hAnsi="Arial" w:cs="Arial"/>
          <w:sz w:val="20"/>
        </w:rPr>
        <w:t xml:space="preserve"> </w:t>
      </w:r>
      <w:r w:rsidR="00287EFB" w:rsidRPr="00EB63DD">
        <w:rPr>
          <w:rFonts w:ascii="Arial" w:hAnsi="Arial" w:cs="Arial" w:hint="eastAsia"/>
          <w:sz w:val="20"/>
        </w:rPr>
        <w:t>реформата</w:t>
      </w:r>
      <w:r w:rsidR="00287EFB" w:rsidRPr="00EB63DD">
        <w:rPr>
          <w:rFonts w:ascii="Arial" w:hAnsi="Arial" w:cs="Arial"/>
          <w:sz w:val="20"/>
        </w:rPr>
        <w:t xml:space="preserve"> </w:t>
      </w:r>
      <w:r w:rsidR="00287EFB" w:rsidRPr="00EB63DD">
        <w:rPr>
          <w:rFonts w:ascii="Arial" w:hAnsi="Arial" w:cs="Arial" w:hint="eastAsia"/>
          <w:sz w:val="20"/>
        </w:rPr>
        <w:t>на</w:t>
      </w:r>
      <w:r w:rsidR="00287EFB" w:rsidRPr="00EB63DD">
        <w:rPr>
          <w:rFonts w:ascii="Arial" w:hAnsi="Arial" w:cs="Arial"/>
          <w:sz w:val="20"/>
        </w:rPr>
        <w:t xml:space="preserve"> </w:t>
      </w:r>
      <w:r w:rsidR="00287EFB" w:rsidRPr="00EB63DD">
        <w:rPr>
          <w:rFonts w:ascii="Arial" w:hAnsi="Arial" w:cs="Arial" w:hint="eastAsia"/>
          <w:sz w:val="20"/>
        </w:rPr>
        <w:t>ОСП“</w:t>
      </w:r>
      <w:r w:rsidR="00287EFB" w:rsidRPr="00EB63DD">
        <w:rPr>
          <w:rFonts w:ascii="Arial" w:hAnsi="Arial" w:cs="Arial"/>
          <w:sz w:val="20"/>
        </w:rPr>
        <w:t xml:space="preserve">, </w:t>
      </w:r>
      <w:r w:rsidR="00287EFB" w:rsidRPr="00EB63DD">
        <w:rPr>
          <w:rFonts w:ascii="Arial" w:hAnsi="Arial" w:cs="Arial" w:hint="eastAsia"/>
          <w:sz w:val="20"/>
        </w:rPr>
        <w:t>постигнат</w:t>
      </w:r>
      <w:r w:rsidR="00287EFB" w:rsidRPr="00EB63DD">
        <w:rPr>
          <w:rFonts w:ascii="Arial" w:hAnsi="Arial" w:cs="Arial"/>
          <w:sz w:val="20"/>
        </w:rPr>
        <w:t xml:space="preserve"> </w:t>
      </w:r>
      <w:r w:rsidR="00287EFB" w:rsidRPr="00EB63DD">
        <w:rPr>
          <w:rFonts w:ascii="Arial" w:hAnsi="Arial" w:cs="Arial" w:hint="eastAsia"/>
          <w:sz w:val="20"/>
        </w:rPr>
        <w:t>през</w:t>
      </w:r>
      <w:r w:rsidR="00287EFB" w:rsidRPr="00EB63DD">
        <w:rPr>
          <w:rFonts w:ascii="Arial" w:hAnsi="Arial" w:cs="Arial"/>
          <w:sz w:val="20"/>
        </w:rPr>
        <w:t xml:space="preserve"> </w:t>
      </w:r>
      <w:r w:rsidR="00287EFB" w:rsidRPr="00EB63DD">
        <w:rPr>
          <w:rFonts w:ascii="Arial" w:hAnsi="Arial" w:cs="Arial" w:hint="eastAsia"/>
          <w:sz w:val="20"/>
        </w:rPr>
        <w:t>юни</w:t>
      </w:r>
      <w:r w:rsidR="00287EFB" w:rsidRPr="00EB63DD">
        <w:rPr>
          <w:rFonts w:ascii="Arial" w:hAnsi="Arial" w:cs="Arial"/>
          <w:sz w:val="20"/>
        </w:rPr>
        <w:t xml:space="preserve">, </w:t>
      </w:r>
      <w:proofErr w:type="spellStart"/>
      <w:r w:rsidR="00A05B7A">
        <w:rPr>
          <w:rFonts w:ascii="Arial" w:hAnsi="Arial" w:cs="Arial" w:hint="eastAsia"/>
          <w:sz w:val="20"/>
          <w:lang w:val="en-US"/>
        </w:rPr>
        <w:t>определяйки</w:t>
      </w:r>
      <w:proofErr w:type="spellEnd"/>
      <w:r w:rsidR="00287EFB" w:rsidRPr="00EB63DD">
        <w:rPr>
          <w:rFonts w:ascii="Arial" w:hAnsi="Arial" w:cs="Arial"/>
          <w:sz w:val="20"/>
        </w:rPr>
        <w:t xml:space="preserve"> </w:t>
      </w:r>
      <w:r w:rsidR="00287EFB" w:rsidRPr="00EB63DD">
        <w:rPr>
          <w:rFonts w:ascii="Arial" w:hAnsi="Arial" w:cs="Arial" w:hint="eastAsia"/>
          <w:sz w:val="20"/>
        </w:rPr>
        <w:t>го</w:t>
      </w:r>
      <w:r w:rsidR="00287EFB" w:rsidRPr="00EB63DD">
        <w:rPr>
          <w:rFonts w:ascii="Arial" w:hAnsi="Arial" w:cs="Arial"/>
          <w:sz w:val="20"/>
        </w:rPr>
        <w:t xml:space="preserve"> </w:t>
      </w:r>
      <w:r w:rsidR="00287EFB" w:rsidRPr="00EB63DD">
        <w:rPr>
          <w:rFonts w:ascii="Arial" w:hAnsi="Arial" w:cs="Arial" w:hint="eastAsia"/>
          <w:sz w:val="20"/>
        </w:rPr>
        <w:t>като</w:t>
      </w:r>
      <w:r w:rsidR="00287EFB" w:rsidRPr="00EB63DD">
        <w:rPr>
          <w:rFonts w:ascii="Arial" w:hAnsi="Arial" w:cs="Arial"/>
          <w:sz w:val="20"/>
        </w:rPr>
        <w:t xml:space="preserve"> „</w:t>
      </w:r>
      <w:r w:rsidR="00287EFB" w:rsidRPr="00EB63DD">
        <w:rPr>
          <w:rFonts w:ascii="Arial" w:hAnsi="Arial" w:cs="Arial" w:hint="eastAsia"/>
          <w:sz w:val="20"/>
        </w:rPr>
        <w:t>голяма</w:t>
      </w:r>
      <w:r w:rsidR="00287EFB" w:rsidRPr="00EB63DD">
        <w:rPr>
          <w:rFonts w:ascii="Arial" w:hAnsi="Arial" w:cs="Arial"/>
          <w:sz w:val="20"/>
        </w:rPr>
        <w:t xml:space="preserve"> </w:t>
      </w:r>
      <w:r w:rsidR="00287EFB" w:rsidRPr="00EB63DD">
        <w:rPr>
          <w:rFonts w:ascii="Arial" w:hAnsi="Arial" w:cs="Arial" w:hint="eastAsia"/>
          <w:sz w:val="20"/>
        </w:rPr>
        <w:t>стъпка</w:t>
      </w:r>
      <w:r w:rsidR="00287EFB" w:rsidRPr="00EB63DD">
        <w:rPr>
          <w:rFonts w:ascii="Arial" w:hAnsi="Arial" w:cs="Arial"/>
          <w:sz w:val="20"/>
        </w:rPr>
        <w:t xml:space="preserve"> </w:t>
      </w:r>
      <w:r w:rsidR="00287EFB" w:rsidRPr="00EB63DD">
        <w:rPr>
          <w:rFonts w:ascii="Arial" w:hAnsi="Arial" w:cs="Arial" w:hint="eastAsia"/>
          <w:sz w:val="20"/>
        </w:rPr>
        <w:t>към</w:t>
      </w:r>
      <w:r w:rsidR="00287EFB" w:rsidRPr="00EB63DD">
        <w:rPr>
          <w:rFonts w:ascii="Arial" w:hAnsi="Arial" w:cs="Arial"/>
          <w:sz w:val="20"/>
        </w:rPr>
        <w:t xml:space="preserve"> </w:t>
      </w:r>
      <w:r w:rsidR="00287EFB" w:rsidRPr="00EB63DD">
        <w:rPr>
          <w:rFonts w:ascii="Arial" w:hAnsi="Arial" w:cs="Arial" w:hint="eastAsia"/>
          <w:sz w:val="20"/>
        </w:rPr>
        <w:t>по</w:t>
      </w:r>
      <w:r w:rsidR="00287EFB" w:rsidRPr="00EB63DD">
        <w:rPr>
          <w:rFonts w:ascii="Arial" w:hAnsi="Arial" w:cs="Arial"/>
          <w:sz w:val="20"/>
        </w:rPr>
        <w:t>-</w:t>
      </w:r>
      <w:r w:rsidR="00287EFB">
        <w:rPr>
          <w:rFonts w:ascii="Arial" w:hAnsi="Arial" w:cs="Arial" w:hint="eastAsia"/>
          <w:sz w:val="20"/>
        </w:rPr>
        <w:t>конкурентен</w:t>
      </w:r>
      <w:r w:rsidR="00287EFB">
        <w:rPr>
          <w:rFonts w:ascii="Arial" w:hAnsi="Arial" w:cs="Arial"/>
          <w:sz w:val="20"/>
        </w:rPr>
        <w:t xml:space="preserve"> и</w:t>
      </w:r>
      <w:r w:rsidR="00287EFB" w:rsidRPr="00EB63DD">
        <w:rPr>
          <w:rFonts w:ascii="Arial" w:hAnsi="Arial" w:cs="Arial"/>
          <w:sz w:val="20"/>
        </w:rPr>
        <w:t xml:space="preserve"> </w:t>
      </w:r>
      <w:r w:rsidR="00287EFB" w:rsidRPr="00EB63DD">
        <w:rPr>
          <w:rFonts w:ascii="Arial" w:hAnsi="Arial" w:cs="Arial" w:hint="eastAsia"/>
          <w:sz w:val="20"/>
        </w:rPr>
        <w:t>устойчив</w:t>
      </w:r>
      <w:r w:rsidR="00287EFB" w:rsidRPr="00EB63DD">
        <w:rPr>
          <w:rFonts w:ascii="Arial" w:hAnsi="Arial" w:cs="Arial"/>
          <w:sz w:val="20"/>
        </w:rPr>
        <w:t xml:space="preserve"> </w:t>
      </w:r>
      <w:r w:rsidR="00287EFB" w:rsidRPr="00EB63DD">
        <w:rPr>
          <w:rFonts w:ascii="Arial" w:hAnsi="Arial" w:cs="Arial" w:hint="eastAsia"/>
          <w:sz w:val="20"/>
        </w:rPr>
        <w:t>европейски</w:t>
      </w:r>
      <w:r w:rsidR="00287EFB" w:rsidRPr="00EB63DD">
        <w:rPr>
          <w:rFonts w:ascii="Arial" w:hAnsi="Arial" w:cs="Arial"/>
          <w:sz w:val="20"/>
        </w:rPr>
        <w:t xml:space="preserve"> </w:t>
      </w:r>
      <w:r w:rsidR="00287EFB" w:rsidRPr="00EB63DD">
        <w:rPr>
          <w:rFonts w:ascii="Arial" w:hAnsi="Arial" w:cs="Arial" w:hint="eastAsia"/>
          <w:sz w:val="20"/>
        </w:rPr>
        <w:t>селскостопански</w:t>
      </w:r>
      <w:r w:rsidR="00287EFB" w:rsidRPr="00EB63DD">
        <w:rPr>
          <w:rFonts w:ascii="Arial" w:hAnsi="Arial" w:cs="Arial"/>
          <w:sz w:val="20"/>
        </w:rPr>
        <w:t xml:space="preserve"> </w:t>
      </w:r>
      <w:r w:rsidR="00287EFB" w:rsidRPr="00EB63DD">
        <w:rPr>
          <w:rFonts w:ascii="Arial" w:hAnsi="Arial" w:cs="Arial" w:hint="eastAsia"/>
          <w:sz w:val="20"/>
        </w:rPr>
        <w:t>сектор</w:t>
      </w:r>
      <w:r w:rsidR="00287EFB">
        <w:rPr>
          <w:rFonts w:ascii="Arial" w:hAnsi="Arial" w:cs="Arial"/>
          <w:sz w:val="20"/>
        </w:rPr>
        <w:t>.</w:t>
      </w:r>
      <w:r w:rsidR="00287EFB" w:rsidRPr="00EB63DD">
        <w:rPr>
          <w:rFonts w:ascii="Arial" w:hAnsi="Arial" w:cs="Arial"/>
          <w:sz w:val="20"/>
        </w:rPr>
        <w:t xml:space="preserve">" </w:t>
      </w:r>
      <w:r w:rsidR="00A05B7A">
        <w:rPr>
          <w:rFonts w:ascii="Arial" w:hAnsi="Arial" w:cs="Arial"/>
          <w:sz w:val="20"/>
        </w:rPr>
        <w:t>П</w:t>
      </w:r>
      <w:r w:rsidR="00287EFB" w:rsidRPr="00EB63DD">
        <w:rPr>
          <w:rFonts w:ascii="Arial" w:hAnsi="Arial" w:cs="Arial" w:hint="eastAsia"/>
          <w:sz w:val="20"/>
        </w:rPr>
        <w:t>одчертават</w:t>
      </w:r>
      <w:r w:rsidR="00A05B7A">
        <w:rPr>
          <w:rFonts w:ascii="Arial" w:hAnsi="Arial" w:cs="Arial"/>
          <w:sz w:val="20"/>
        </w:rPr>
        <w:t xml:space="preserve"> обаче</w:t>
      </w:r>
      <w:r w:rsidR="00287EFB" w:rsidRPr="00EB63DD">
        <w:rPr>
          <w:rFonts w:ascii="Arial" w:hAnsi="Arial" w:cs="Arial"/>
          <w:sz w:val="20"/>
        </w:rPr>
        <w:t xml:space="preserve">, </w:t>
      </w:r>
      <w:r w:rsidR="00287EFB" w:rsidRPr="00EB63DD">
        <w:rPr>
          <w:rFonts w:ascii="Arial" w:hAnsi="Arial" w:cs="Arial" w:hint="eastAsia"/>
          <w:sz w:val="20"/>
        </w:rPr>
        <w:t>че</w:t>
      </w:r>
      <w:r w:rsidR="00287EFB" w:rsidRPr="00EB63DD">
        <w:rPr>
          <w:rFonts w:ascii="Arial" w:hAnsi="Arial" w:cs="Arial"/>
          <w:sz w:val="20"/>
        </w:rPr>
        <w:t xml:space="preserve"> „</w:t>
      </w:r>
      <w:r w:rsidR="00287EFB" w:rsidRPr="00EB63DD">
        <w:rPr>
          <w:rFonts w:ascii="Arial" w:hAnsi="Arial" w:cs="Arial" w:hint="eastAsia"/>
          <w:sz w:val="20"/>
        </w:rPr>
        <w:t>работа</w:t>
      </w:r>
      <w:r w:rsidR="00287EFB" w:rsidRPr="00EB63DD">
        <w:rPr>
          <w:rFonts w:ascii="Arial" w:hAnsi="Arial" w:cs="Arial"/>
          <w:sz w:val="20"/>
        </w:rPr>
        <w:t xml:space="preserve"> </w:t>
      </w:r>
      <w:r w:rsidR="00287EFB" w:rsidRPr="00EB63DD">
        <w:rPr>
          <w:rFonts w:ascii="Arial" w:hAnsi="Arial" w:cs="Arial" w:hint="eastAsia"/>
          <w:sz w:val="20"/>
        </w:rPr>
        <w:t>не</w:t>
      </w:r>
      <w:r w:rsidR="00287EFB" w:rsidRPr="00EB63DD">
        <w:rPr>
          <w:rFonts w:ascii="Arial" w:hAnsi="Arial" w:cs="Arial"/>
          <w:sz w:val="20"/>
        </w:rPr>
        <w:t xml:space="preserve"> </w:t>
      </w:r>
      <w:proofErr w:type="spellStart"/>
      <w:r w:rsidR="00287EFB" w:rsidRPr="00EB63DD">
        <w:rPr>
          <w:rFonts w:ascii="Arial" w:hAnsi="Arial" w:cs="Arial" w:hint="eastAsia"/>
          <w:sz w:val="20"/>
        </w:rPr>
        <w:t>приключ</w:t>
      </w:r>
      <w:r w:rsidR="00A05B7A">
        <w:rPr>
          <w:rFonts w:ascii="Arial" w:hAnsi="Arial" w:cs="Arial" w:hint="eastAsia"/>
          <w:sz w:val="20"/>
          <w:lang w:val="en-US"/>
        </w:rPr>
        <w:t>ва</w:t>
      </w:r>
      <w:proofErr w:type="spellEnd"/>
      <w:r w:rsidR="00287EFB" w:rsidRPr="00EB63DD">
        <w:rPr>
          <w:rFonts w:ascii="Arial" w:hAnsi="Arial" w:cs="Arial"/>
          <w:sz w:val="20"/>
        </w:rPr>
        <w:t xml:space="preserve"> </w:t>
      </w:r>
      <w:r w:rsidR="00287EFB" w:rsidRPr="00EB63DD">
        <w:rPr>
          <w:rFonts w:ascii="Arial" w:hAnsi="Arial" w:cs="Arial" w:hint="eastAsia"/>
          <w:sz w:val="20"/>
        </w:rPr>
        <w:t>с</w:t>
      </w:r>
      <w:r w:rsidR="00287EFB" w:rsidRPr="00EB63DD">
        <w:rPr>
          <w:rFonts w:ascii="Arial" w:hAnsi="Arial" w:cs="Arial"/>
          <w:sz w:val="20"/>
        </w:rPr>
        <w:t xml:space="preserve"> </w:t>
      </w:r>
      <w:r w:rsidR="00287EFB" w:rsidRPr="00EB63DD">
        <w:rPr>
          <w:rFonts w:ascii="Arial" w:hAnsi="Arial" w:cs="Arial" w:hint="eastAsia"/>
          <w:sz w:val="20"/>
        </w:rPr>
        <w:t>постигнатото</w:t>
      </w:r>
      <w:r w:rsidR="00287EFB" w:rsidRPr="00EB63DD">
        <w:rPr>
          <w:rFonts w:ascii="Arial" w:hAnsi="Arial" w:cs="Arial"/>
          <w:sz w:val="20"/>
        </w:rPr>
        <w:t xml:space="preserve"> </w:t>
      </w:r>
      <w:r w:rsidR="00287EFB" w:rsidRPr="00EB63DD">
        <w:rPr>
          <w:rFonts w:ascii="Arial" w:hAnsi="Arial" w:cs="Arial" w:hint="eastAsia"/>
          <w:sz w:val="20"/>
        </w:rPr>
        <w:t>споразумение“</w:t>
      </w:r>
      <w:r w:rsidR="00287EFB" w:rsidRPr="00EB63DD">
        <w:rPr>
          <w:rFonts w:ascii="Arial" w:hAnsi="Arial" w:cs="Arial"/>
          <w:sz w:val="20"/>
        </w:rPr>
        <w:t xml:space="preserve">, </w:t>
      </w:r>
      <w:proofErr w:type="spellStart"/>
      <w:r w:rsidR="00FA266E">
        <w:rPr>
          <w:rFonts w:ascii="Arial" w:hAnsi="Arial" w:cs="Arial" w:hint="eastAsia"/>
          <w:sz w:val="20"/>
          <w:lang w:val="en-US"/>
        </w:rPr>
        <w:t>тъй</w:t>
      </w:r>
      <w:proofErr w:type="spellEnd"/>
      <w:r w:rsidR="00FA266E">
        <w:rPr>
          <w:rFonts w:ascii="Arial" w:hAnsi="Arial" w:cs="Arial" w:hint="eastAsia"/>
          <w:sz w:val="20"/>
          <w:lang w:val="en-US"/>
        </w:rPr>
        <w:t xml:space="preserve"> </w:t>
      </w:r>
      <w:proofErr w:type="spellStart"/>
      <w:r w:rsidR="00FA266E">
        <w:rPr>
          <w:rFonts w:ascii="Arial" w:hAnsi="Arial" w:cs="Arial" w:hint="eastAsia"/>
          <w:sz w:val="20"/>
          <w:lang w:val="en-US"/>
        </w:rPr>
        <w:t>като</w:t>
      </w:r>
      <w:proofErr w:type="spellEnd"/>
      <w:r w:rsidR="00287EFB" w:rsidRPr="00EB63DD">
        <w:rPr>
          <w:rFonts w:ascii="Arial" w:hAnsi="Arial" w:cs="Arial"/>
          <w:sz w:val="20"/>
        </w:rPr>
        <w:t xml:space="preserve"> </w:t>
      </w:r>
      <w:r w:rsidR="00287EFB" w:rsidRPr="00EB63DD">
        <w:rPr>
          <w:rFonts w:ascii="Arial" w:hAnsi="Arial" w:cs="Arial" w:hint="eastAsia"/>
          <w:sz w:val="20"/>
        </w:rPr>
        <w:t>финализиране</w:t>
      </w:r>
      <w:proofErr w:type="spellStart"/>
      <w:r w:rsidR="00FA266E">
        <w:rPr>
          <w:rFonts w:ascii="Arial" w:hAnsi="Arial" w:cs="Arial" w:hint="eastAsia"/>
          <w:sz w:val="20"/>
          <w:lang w:val="en-US"/>
        </w:rPr>
        <w:t>то</w:t>
      </w:r>
      <w:proofErr w:type="spellEnd"/>
      <w:r w:rsidR="00287EFB" w:rsidRPr="00EB63DD">
        <w:rPr>
          <w:rFonts w:ascii="Arial" w:hAnsi="Arial" w:cs="Arial"/>
          <w:sz w:val="20"/>
        </w:rPr>
        <w:t xml:space="preserve"> </w:t>
      </w:r>
      <w:r w:rsidR="00287EFB" w:rsidRPr="00EB63DD">
        <w:rPr>
          <w:rFonts w:ascii="Arial" w:hAnsi="Arial" w:cs="Arial" w:hint="eastAsia"/>
          <w:sz w:val="20"/>
        </w:rPr>
        <w:t>и</w:t>
      </w:r>
      <w:r w:rsidR="00287EFB" w:rsidRPr="00EB63DD">
        <w:rPr>
          <w:rFonts w:ascii="Arial" w:hAnsi="Arial" w:cs="Arial"/>
          <w:sz w:val="20"/>
        </w:rPr>
        <w:t xml:space="preserve"> </w:t>
      </w:r>
      <w:r w:rsidR="00287EFB" w:rsidRPr="00EB63DD">
        <w:rPr>
          <w:rFonts w:ascii="Arial" w:hAnsi="Arial" w:cs="Arial" w:hint="eastAsia"/>
          <w:sz w:val="20"/>
        </w:rPr>
        <w:t>представяне</w:t>
      </w:r>
      <w:proofErr w:type="spellStart"/>
      <w:r w:rsidR="00FA266E">
        <w:rPr>
          <w:rFonts w:ascii="Arial" w:hAnsi="Arial" w:cs="Arial" w:hint="eastAsia"/>
          <w:sz w:val="20"/>
          <w:lang w:val="en-US"/>
        </w:rPr>
        <w:t>то</w:t>
      </w:r>
      <w:proofErr w:type="spellEnd"/>
      <w:r w:rsidR="00287EFB" w:rsidRPr="00EB63DD">
        <w:rPr>
          <w:rFonts w:ascii="Arial" w:hAnsi="Arial" w:cs="Arial"/>
          <w:sz w:val="20"/>
        </w:rPr>
        <w:t xml:space="preserve"> </w:t>
      </w:r>
      <w:r w:rsidR="00287EFB" w:rsidRPr="00EB63DD">
        <w:rPr>
          <w:rFonts w:ascii="Arial" w:hAnsi="Arial" w:cs="Arial" w:hint="eastAsia"/>
          <w:sz w:val="20"/>
        </w:rPr>
        <w:t>на</w:t>
      </w:r>
      <w:r w:rsidR="00287EFB" w:rsidRPr="00EB63DD">
        <w:rPr>
          <w:rFonts w:ascii="Arial" w:hAnsi="Arial" w:cs="Arial"/>
          <w:sz w:val="20"/>
        </w:rPr>
        <w:t xml:space="preserve"> </w:t>
      </w:r>
      <w:r w:rsidR="00287EFB" w:rsidRPr="00EB63DD">
        <w:rPr>
          <w:rFonts w:ascii="Arial" w:hAnsi="Arial" w:cs="Arial" w:hint="eastAsia"/>
          <w:sz w:val="20"/>
        </w:rPr>
        <w:t>националните</w:t>
      </w:r>
      <w:r w:rsidR="00287EFB" w:rsidRPr="00EB63DD">
        <w:rPr>
          <w:rFonts w:ascii="Arial" w:hAnsi="Arial" w:cs="Arial"/>
          <w:sz w:val="20"/>
        </w:rPr>
        <w:t xml:space="preserve"> </w:t>
      </w:r>
      <w:r w:rsidR="00287EFB" w:rsidRPr="00EB63DD">
        <w:rPr>
          <w:rFonts w:ascii="Arial" w:hAnsi="Arial" w:cs="Arial" w:hint="eastAsia"/>
          <w:sz w:val="20"/>
        </w:rPr>
        <w:t>стратегически</w:t>
      </w:r>
      <w:r w:rsidR="00287EFB" w:rsidRPr="00EB63DD">
        <w:rPr>
          <w:rFonts w:ascii="Arial" w:hAnsi="Arial" w:cs="Arial"/>
          <w:sz w:val="20"/>
        </w:rPr>
        <w:t xml:space="preserve"> </w:t>
      </w:r>
      <w:r w:rsidR="00287EFB" w:rsidRPr="00EB63DD">
        <w:rPr>
          <w:rFonts w:ascii="Arial" w:hAnsi="Arial" w:cs="Arial" w:hint="eastAsia"/>
          <w:sz w:val="20"/>
        </w:rPr>
        <w:t>планове</w:t>
      </w:r>
      <w:r w:rsidR="00287EFB" w:rsidRPr="00EB63DD">
        <w:rPr>
          <w:rFonts w:ascii="Arial" w:hAnsi="Arial" w:cs="Arial"/>
          <w:sz w:val="20"/>
        </w:rPr>
        <w:t xml:space="preserve"> </w:t>
      </w:r>
      <w:r w:rsidR="00FA266E">
        <w:rPr>
          <w:rFonts w:ascii="Arial" w:hAnsi="Arial" w:cs="Arial"/>
          <w:sz w:val="20"/>
        </w:rPr>
        <w:t xml:space="preserve">трябва да стане </w:t>
      </w:r>
      <w:r w:rsidR="00287EFB" w:rsidRPr="00EB63DD">
        <w:rPr>
          <w:rFonts w:ascii="Arial" w:hAnsi="Arial" w:cs="Arial" w:hint="eastAsia"/>
          <w:sz w:val="20"/>
        </w:rPr>
        <w:t>до</w:t>
      </w:r>
      <w:r w:rsidR="00287EFB" w:rsidRPr="00EB63DD">
        <w:rPr>
          <w:rFonts w:ascii="Arial" w:hAnsi="Arial" w:cs="Arial"/>
          <w:sz w:val="20"/>
        </w:rPr>
        <w:t xml:space="preserve"> 31 </w:t>
      </w:r>
      <w:r w:rsidR="00287EFB" w:rsidRPr="00EB63DD">
        <w:rPr>
          <w:rFonts w:ascii="Arial" w:hAnsi="Arial" w:cs="Arial" w:hint="eastAsia"/>
          <w:sz w:val="20"/>
        </w:rPr>
        <w:t>декември</w:t>
      </w:r>
      <w:r w:rsidR="00287EFB" w:rsidRPr="00EB63DD">
        <w:rPr>
          <w:rFonts w:ascii="Arial" w:hAnsi="Arial" w:cs="Arial"/>
          <w:sz w:val="20"/>
        </w:rPr>
        <w:t>.</w:t>
      </w:r>
      <w:r w:rsidR="00521622">
        <w:rPr>
          <w:rFonts w:ascii="Arial" w:hAnsi="Arial" w:cs="Arial"/>
          <w:sz w:val="20"/>
        </w:rPr>
        <w:t>“</w:t>
      </w:r>
      <w:r w:rsidR="00287EFB" w:rsidRPr="00EB63DD">
        <w:rPr>
          <w:rFonts w:ascii="Arial" w:hAnsi="Arial" w:cs="Arial"/>
          <w:sz w:val="20"/>
        </w:rPr>
        <w:t xml:space="preserve"> </w:t>
      </w:r>
      <w:r w:rsidR="00287EFB" w:rsidRPr="00EB63DD">
        <w:rPr>
          <w:rFonts w:ascii="Arial" w:hAnsi="Arial" w:cs="Arial" w:hint="eastAsia"/>
          <w:sz w:val="20"/>
        </w:rPr>
        <w:t>За</w:t>
      </w:r>
      <w:r w:rsidR="00287EFB" w:rsidRPr="00EB63DD">
        <w:rPr>
          <w:rFonts w:ascii="Arial" w:hAnsi="Arial" w:cs="Arial"/>
          <w:sz w:val="20"/>
        </w:rPr>
        <w:t xml:space="preserve"> </w:t>
      </w:r>
      <w:r w:rsidR="00287EFB" w:rsidRPr="00EB63DD">
        <w:rPr>
          <w:rFonts w:ascii="Arial" w:hAnsi="Arial" w:cs="Arial" w:hint="eastAsia"/>
          <w:sz w:val="20"/>
        </w:rPr>
        <w:t>да</w:t>
      </w:r>
      <w:r w:rsidR="00287EFB" w:rsidRPr="00EB63DD">
        <w:rPr>
          <w:rFonts w:ascii="Arial" w:hAnsi="Arial" w:cs="Arial"/>
          <w:sz w:val="20"/>
        </w:rPr>
        <w:t xml:space="preserve"> </w:t>
      </w:r>
      <w:r w:rsidR="00FC28C3">
        <w:rPr>
          <w:rFonts w:ascii="Arial" w:hAnsi="Arial" w:cs="Arial"/>
          <w:sz w:val="20"/>
        </w:rPr>
        <w:t xml:space="preserve">се </w:t>
      </w:r>
      <w:proofErr w:type="spellStart"/>
      <w:r w:rsidR="00287EFB" w:rsidRPr="00EB63DD">
        <w:rPr>
          <w:rFonts w:ascii="Arial" w:hAnsi="Arial" w:cs="Arial" w:hint="eastAsia"/>
          <w:sz w:val="20"/>
        </w:rPr>
        <w:t>изпълн</w:t>
      </w:r>
      <w:proofErr w:type="spellEnd"/>
      <w:r w:rsidR="00FC28C3">
        <w:rPr>
          <w:rFonts w:ascii="Arial" w:hAnsi="Arial" w:cs="Arial" w:hint="eastAsia"/>
          <w:sz w:val="20"/>
          <w:lang w:val="en-US"/>
        </w:rPr>
        <w:t>и</w:t>
      </w:r>
      <w:r w:rsidR="00287EFB" w:rsidRPr="00EB63DD">
        <w:rPr>
          <w:rFonts w:ascii="Arial" w:hAnsi="Arial" w:cs="Arial"/>
          <w:sz w:val="20"/>
        </w:rPr>
        <w:t xml:space="preserve"> </w:t>
      </w:r>
      <w:r w:rsidR="00287EFB" w:rsidRPr="00EB63DD">
        <w:rPr>
          <w:rFonts w:ascii="Arial" w:hAnsi="Arial" w:cs="Arial" w:hint="eastAsia"/>
          <w:sz w:val="20"/>
        </w:rPr>
        <w:t>успешно</w:t>
      </w:r>
      <w:r w:rsidR="007B7223">
        <w:rPr>
          <w:rFonts w:ascii="Arial" w:hAnsi="Arial" w:cs="Arial"/>
          <w:sz w:val="20"/>
        </w:rPr>
        <w:t xml:space="preserve"> </w:t>
      </w:r>
      <w:r w:rsidR="00287EFB" w:rsidRPr="00EB63DD">
        <w:rPr>
          <w:rFonts w:ascii="Arial" w:hAnsi="Arial" w:cs="Arial" w:hint="eastAsia"/>
          <w:sz w:val="20"/>
        </w:rPr>
        <w:t>това</w:t>
      </w:r>
      <w:r w:rsidR="00287EFB" w:rsidRPr="00EB63DD">
        <w:rPr>
          <w:rFonts w:ascii="Arial" w:hAnsi="Arial" w:cs="Arial"/>
          <w:sz w:val="20"/>
        </w:rPr>
        <w:t xml:space="preserve"> </w:t>
      </w:r>
      <w:r w:rsidR="00287EFB" w:rsidRPr="00EB63DD">
        <w:rPr>
          <w:rFonts w:ascii="Arial" w:hAnsi="Arial" w:cs="Arial" w:hint="eastAsia"/>
          <w:sz w:val="20"/>
        </w:rPr>
        <w:t>предизвикателство</w:t>
      </w:r>
      <w:r w:rsidR="00287EFB" w:rsidRPr="00EB63DD">
        <w:rPr>
          <w:rFonts w:ascii="Arial" w:hAnsi="Arial" w:cs="Arial"/>
          <w:sz w:val="20"/>
        </w:rPr>
        <w:t xml:space="preserve"> </w:t>
      </w:r>
      <w:proofErr w:type="spellStart"/>
      <w:r w:rsidR="00FC28C3">
        <w:rPr>
          <w:rFonts w:ascii="Arial" w:hAnsi="Arial" w:cs="Arial" w:hint="eastAsia"/>
          <w:sz w:val="20"/>
          <w:lang w:val="en-US"/>
        </w:rPr>
        <w:t>са</w:t>
      </w:r>
      <w:proofErr w:type="spellEnd"/>
      <w:r w:rsidR="00FC28C3">
        <w:rPr>
          <w:rFonts w:ascii="Arial" w:hAnsi="Arial" w:cs="Arial" w:hint="eastAsia"/>
          <w:sz w:val="20"/>
          <w:lang w:val="en-US"/>
        </w:rPr>
        <w:t xml:space="preserve"> </w:t>
      </w:r>
      <w:proofErr w:type="spellStart"/>
      <w:r w:rsidR="00FC28C3">
        <w:rPr>
          <w:rFonts w:ascii="Arial" w:hAnsi="Arial" w:cs="Arial" w:hint="eastAsia"/>
          <w:sz w:val="20"/>
          <w:lang w:val="en-US"/>
        </w:rPr>
        <w:t>необходими</w:t>
      </w:r>
      <w:proofErr w:type="spellEnd"/>
      <w:r w:rsidR="00287EFB" w:rsidRPr="00EB63DD">
        <w:rPr>
          <w:rFonts w:ascii="Arial" w:hAnsi="Arial" w:cs="Arial"/>
          <w:sz w:val="20"/>
        </w:rPr>
        <w:t xml:space="preserve"> </w:t>
      </w:r>
      <w:r w:rsidR="00287EFB" w:rsidRPr="00EB63DD">
        <w:rPr>
          <w:rFonts w:ascii="Arial" w:hAnsi="Arial" w:cs="Arial" w:hint="eastAsia"/>
          <w:sz w:val="20"/>
        </w:rPr>
        <w:t>не</w:t>
      </w:r>
      <w:r w:rsidR="00287EFB" w:rsidRPr="00EB63DD">
        <w:rPr>
          <w:rFonts w:ascii="Arial" w:hAnsi="Arial" w:cs="Arial"/>
          <w:sz w:val="20"/>
        </w:rPr>
        <w:t xml:space="preserve"> </w:t>
      </w:r>
      <w:r w:rsidR="00287EFB" w:rsidRPr="00EB63DD">
        <w:rPr>
          <w:rFonts w:ascii="Arial" w:hAnsi="Arial" w:cs="Arial" w:hint="eastAsia"/>
          <w:sz w:val="20"/>
        </w:rPr>
        <w:t>само</w:t>
      </w:r>
      <w:r w:rsidR="00287EFB" w:rsidRPr="00EB63DD">
        <w:rPr>
          <w:rFonts w:ascii="Arial" w:hAnsi="Arial" w:cs="Arial"/>
          <w:sz w:val="20"/>
        </w:rPr>
        <w:t xml:space="preserve"> </w:t>
      </w:r>
      <w:r w:rsidR="00287EFB" w:rsidRPr="00EB63DD">
        <w:rPr>
          <w:rFonts w:ascii="Arial" w:hAnsi="Arial" w:cs="Arial" w:hint="eastAsia"/>
          <w:sz w:val="20"/>
        </w:rPr>
        <w:t>основните</w:t>
      </w:r>
      <w:r w:rsidR="00287EFB" w:rsidRPr="00EB63DD">
        <w:rPr>
          <w:rFonts w:ascii="Arial" w:hAnsi="Arial" w:cs="Arial"/>
          <w:sz w:val="20"/>
        </w:rPr>
        <w:t xml:space="preserve"> </w:t>
      </w:r>
      <w:r w:rsidR="00287EFB" w:rsidRPr="00EB63DD">
        <w:rPr>
          <w:rFonts w:ascii="Arial" w:hAnsi="Arial" w:cs="Arial" w:hint="eastAsia"/>
          <w:sz w:val="20"/>
        </w:rPr>
        <w:t>регламенти</w:t>
      </w:r>
      <w:r w:rsidR="00287EFB" w:rsidRPr="00EB63DD">
        <w:rPr>
          <w:rFonts w:ascii="Arial" w:hAnsi="Arial" w:cs="Arial"/>
          <w:sz w:val="20"/>
        </w:rPr>
        <w:t xml:space="preserve">, </w:t>
      </w:r>
      <w:r w:rsidR="00287EFB" w:rsidRPr="00EB63DD">
        <w:rPr>
          <w:rFonts w:ascii="Arial" w:hAnsi="Arial" w:cs="Arial" w:hint="eastAsia"/>
          <w:sz w:val="20"/>
        </w:rPr>
        <w:t>но</w:t>
      </w:r>
      <w:r w:rsidR="00287EFB" w:rsidRPr="00EB63DD">
        <w:rPr>
          <w:rFonts w:ascii="Arial" w:hAnsi="Arial" w:cs="Arial"/>
          <w:sz w:val="20"/>
        </w:rPr>
        <w:t xml:space="preserve"> </w:t>
      </w:r>
      <w:r w:rsidR="00287EFB" w:rsidRPr="00EB63DD">
        <w:rPr>
          <w:rFonts w:ascii="Arial" w:hAnsi="Arial" w:cs="Arial" w:hint="eastAsia"/>
          <w:sz w:val="20"/>
        </w:rPr>
        <w:t>и</w:t>
      </w:r>
      <w:r w:rsidR="00287EFB" w:rsidRPr="00EB63DD">
        <w:rPr>
          <w:rFonts w:ascii="Arial" w:hAnsi="Arial" w:cs="Arial"/>
          <w:sz w:val="20"/>
        </w:rPr>
        <w:t xml:space="preserve"> </w:t>
      </w:r>
      <w:r w:rsidR="00287EFB" w:rsidRPr="00EB63DD">
        <w:rPr>
          <w:rFonts w:ascii="Arial" w:hAnsi="Arial" w:cs="Arial" w:hint="eastAsia"/>
          <w:sz w:val="20"/>
        </w:rPr>
        <w:t>съответните</w:t>
      </w:r>
      <w:r w:rsidR="00287EFB" w:rsidRPr="00EB63DD">
        <w:rPr>
          <w:rFonts w:ascii="Arial" w:hAnsi="Arial" w:cs="Arial"/>
          <w:sz w:val="20"/>
        </w:rPr>
        <w:t xml:space="preserve"> </w:t>
      </w:r>
      <w:r w:rsidR="00287EFB" w:rsidRPr="00EB63DD">
        <w:rPr>
          <w:rFonts w:ascii="Arial" w:hAnsi="Arial" w:cs="Arial" w:hint="eastAsia"/>
          <w:sz w:val="20"/>
        </w:rPr>
        <w:t>делегирани</w:t>
      </w:r>
      <w:r w:rsidR="00287EFB" w:rsidRPr="00EB63DD">
        <w:rPr>
          <w:rFonts w:ascii="Arial" w:hAnsi="Arial" w:cs="Arial"/>
          <w:sz w:val="20"/>
        </w:rPr>
        <w:t xml:space="preserve"> </w:t>
      </w:r>
      <w:r w:rsidR="00287EFB" w:rsidRPr="00EB63DD">
        <w:rPr>
          <w:rFonts w:ascii="Arial" w:hAnsi="Arial" w:cs="Arial" w:hint="eastAsia"/>
          <w:sz w:val="20"/>
        </w:rPr>
        <w:t>и</w:t>
      </w:r>
      <w:r w:rsidR="00287EFB" w:rsidRPr="00EB63DD">
        <w:rPr>
          <w:rFonts w:ascii="Arial" w:hAnsi="Arial" w:cs="Arial"/>
          <w:sz w:val="20"/>
        </w:rPr>
        <w:t xml:space="preserve"> </w:t>
      </w:r>
      <w:r w:rsidR="00521622">
        <w:rPr>
          <w:rFonts w:ascii="Arial" w:hAnsi="Arial" w:cs="Arial"/>
          <w:sz w:val="20"/>
        </w:rPr>
        <w:t xml:space="preserve">изпълнителни </w:t>
      </w:r>
      <w:r w:rsidR="00287EFB" w:rsidRPr="00EB63DD">
        <w:rPr>
          <w:rFonts w:ascii="Arial" w:hAnsi="Arial" w:cs="Arial" w:hint="eastAsia"/>
          <w:sz w:val="20"/>
        </w:rPr>
        <w:t>актове</w:t>
      </w:r>
      <w:r w:rsidR="00287EFB" w:rsidRPr="00EB63DD">
        <w:rPr>
          <w:rFonts w:ascii="Arial" w:hAnsi="Arial" w:cs="Arial"/>
          <w:sz w:val="20"/>
        </w:rPr>
        <w:t xml:space="preserve">“, </w:t>
      </w:r>
      <w:r w:rsidR="00287EFB" w:rsidRPr="00EB63DD">
        <w:rPr>
          <w:rFonts w:ascii="Arial" w:hAnsi="Arial" w:cs="Arial" w:hint="eastAsia"/>
          <w:sz w:val="20"/>
        </w:rPr>
        <w:t>обясняват</w:t>
      </w:r>
      <w:r w:rsidR="00287EFB" w:rsidRPr="00EB63DD">
        <w:rPr>
          <w:rFonts w:ascii="Arial" w:hAnsi="Arial" w:cs="Arial"/>
          <w:sz w:val="20"/>
        </w:rPr>
        <w:t xml:space="preserve"> </w:t>
      </w:r>
      <w:r w:rsidR="00287EFB" w:rsidRPr="00EB63DD">
        <w:rPr>
          <w:rFonts w:ascii="Arial" w:hAnsi="Arial" w:cs="Arial" w:hint="eastAsia"/>
          <w:sz w:val="20"/>
        </w:rPr>
        <w:t>министрите</w:t>
      </w:r>
      <w:r w:rsidR="00CB2C63">
        <w:rPr>
          <w:rFonts w:ascii="Arial" w:hAnsi="Arial" w:cs="Arial"/>
          <w:sz w:val="20"/>
        </w:rPr>
        <w:t xml:space="preserve"> и </w:t>
      </w:r>
      <w:r w:rsidR="00287EFB" w:rsidRPr="00EB63DD">
        <w:rPr>
          <w:rFonts w:ascii="Arial" w:hAnsi="Arial" w:cs="Arial" w:hint="eastAsia"/>
          <w:sz w:val="20"/>
        </w:rPr>
        <w:t>добавя</w:t>
      </w:r>
      <w:r w:rsidR="00CB2C63">
        <w:rPr>
          <w:rFonts w:ascii="Arial" w:hAnsi="Arial" w:cs="Arial" w:hint="eastAsia"/>
          <w:sz w:val="20"/>
          <w:lang w:val="en-US"/>
        </w:rPr>
        <w:t>т</w:t>
      </w:r>
      <w:r w:rsidR="00287EFB" w:rsidRPr="00EB63DD">
        <w:rPr>
          <w:rFonts w:ascii="Arial" w:hAnsi="Arial" w:cs="Arial"/>
          <w:sz w:val="20"/>
        </w:rPr>
        <w:t xml:space="preserve">, </w:t>
      </w:r>
      <w:r w:rsidR="00287EFB" w:rsidRPr="00EB63DD">
        <w:rPr>
          <w:rFonts w:ascii="Arial" w:hAnsi="Arial" w:cs="Arial" w:hint="eastAsia"/>
          <w:sz w:val="20"/>
        </w:rPr>
        <w:t>че</w:t>
      </w:r>
      <w:r w:rsidR="00287EFB">
        <w:rPr>
          <w:rFonts w:ascii="Arial" w:hAnsi="Arial" w:cs="Arial"/>
          <w:sz w:val="20"/>
        </w:rPr>
        <w:t xml:space="preserve"> </w:t>
      </w:r>
      <w:r w:rsidR="00287EFB" w:rsidRPr="00EB63DD">
        <w:rPr>
          <w:rFonts w:ascii="Arial" w:hAnsi="Arial" w:cs="Arial" w:hint="eastAsia"/>
          <w:sz w:val="20"/>
        </w:rPr>
        <w:t>„приемането</w:t>
      </w:r>
      <w:r w:rsidR="00287EFB" w:rsidRPr="00EB63DD">
        <w:rPr>
          <w:rFonts w:ascii="Arial" w:hAnsi="Arial" w:cs="Arial"/>
          <w:sz w:val="20"/>
        </w:rPr>
        <w:t xml:space="preserve"> </w:t>
      </w:r>
      <w:r w:rsidR="00287EFB" w:rsidRPr="00EB63DD">
        <w:rPr>
          <w:rFonts w:ascii="Arial" w:hAnsi="Arial" w:cs="Arial" w:hint="eastAsia"/>
          <w:sz w:val="20"/>
        </w:rPr>
        <w:t>на</w:t>
      </w:r>
      <w:r w:rsidR="00287EFB" w:rsidRPr="00EB63DD">
        <w:rPr>
          <w:rFonts w:ascii="Arial" w:hAnsi="Arial" w:cs="Arial"/>
          <w:sz w:val="20"/>
        </w:rPr>
        <w:t xml:space="preserve"> </w:t>
      </w:r>
      <w:r w:rsidR="00287EFB" w:rsidRPr="00EB63DD">
        <w:rPr>
          <w:rFonts w:ascii="Arial" w:hAnsi="Arial" w:cs="Arial" w:hint="eastAsia"/>
          <w:sz w:val="20"/>
        </w:rPr>
        <w:t>необходимо</w:t>
      </w:r>
      <w:proofErr w:type="spellStart"/>
      <w:r w:rsidR="00C8679F">
        <w:rPr>
          <w:rFonts w:ascii="Arial" w:hAnsi="Arial" w:cs="Arial" w:hint="eastAsia"/>
          <w:sz w:val="20"/>
          <w:lang w:val="en-US"/>
        </w:rPr>
        <w:t>то</w:t>
      </w:r>
      <w:proofErr w:type="spellEnd"/>
      <w:r w:rsidR="00287EFB" w:rsidRPr="00EB63DD">
        <w:rPr>
          <w:rFonts w:ascii="Arial" w:hAnsi="Arial" w:cs="Arial"/>
          <w:sz w:val="20"/>
        </w:rPr>
        <w:t xml:space="preserve"> </w:t>
      </w:r>
      <w:r w:rsidR="00287EFB" w:rsidRPr="00EB63DD">
        <w:rPr>
          <w:rFonts w:ascii="Arial" w:hAnsi="Arial" w:cs="Arial" w:hint="eastAsia"/>
          <w:sz w:val="20"/>
        </w:rPr>
        <w:t>вторично</w:t>
      </w:r>
      <w:r w:rsidR="00287EFB" w:rsidRPr="00EB63DD">
        <w:rPr>
          <w:rFonts w:ascii="Arial" w:hAnsi="Arial" w:cs="Arial"/>
          <w:sz w:val="20"/>
        </w:rPr>
        <w:t xml:space="preserve"> </w:t>
      </w:r>
      <w:r w:rsidR="00287EFB" w:rsidRPr="00EB63DD">
        <w:rPr>
          <w:rFonts w:ascii="Arial" w:hAnsi="Arial" w:cs="Arial" w:hint="eastAsia"/>
          <w:sz w:val="20"/>
        </w:rPr>
        <w:t>законодателство</w:t>
      </w:r>
      <w:r w:rsidR="00287EFB" w:rsidRPr="00EB63DD">
        <w:rPr>
          <w:rFonts w:ascii="Arial" w:hAnsi="Arial" w:cs="Arial"/>
          <w:sz w:val="20"/>
        </w:rPr>
        <w:t xml:space="preserve"> </w:t>
      </w:r>
      <w:r w:rsidR="00287EFB" w:rsidRPr="00EB63DD">
        <w:rPr>
          <w:rFonts w:ascii="Arial" w:hAnsi="Arial" w:cs="Arial" w:hint="eastAsia"/>
          <w:sz w:val="20"/>
        </w:rPr>
        <w:t>не</w:t>
      </w:r>
      <w:r w:rsidR="00287EFB" w:rsidRPr="00EB63DD">
        <w:rPr>
          <w:rFonts w:ascii="Arial" w:hAnsi="Arial" w:cs="Arial"/>
          <w:sz w:val="20"/>
        </w:rPr>
        <w:t xml:space="preserve"> </w:t>
      </w:r>
      <w:r w:rsidR="00287EFB" w:rsidRPr="00EB63DD">
        <w:rPr>
          <w:rFonts w:ascii="Arial" w:hAnsi="Arial" w:cs="Arial" w:hint="eastAsia"/>
          <w:sz w:val="20"/>
        </w:rPr>
        <w:t>е</w:t>
      </w:r>
      <w:r w:rsidR="00287EFB" w:rsidRPr="00EB63DD">
        <w:rPr>
          <w:rFonts w:ascii="Arial" w:hAnsi="Arial" w:cs="Arial"/>
          <w:sz w:val="20"/>
        </w:rPr>
        <w:t xml:space="preserve"> </w:t>
      </w:r>
      <w:r w:rsidR="00287EFB" w:rsidRPr="00EB63DD">
        <w:rPr>
          <w:rFonts w:ascii="Arial" w:hAnsi="Arial" w:cs="Arial" w:hint="eastAsia"/>
          <w:sz w:val="20"/>
        </w:rPr>
        <w:t>възможно</w:t>
      </w:r>
      <w:r w:rsidR="00287EFB" w:rsidRPr="00EB63DD">
        <w:rPr>
          <w:rFonts w:ascii="Arial" w:hAnsi="Arial" w:cs="Arial"/>
          <w:sz w:val="20"/>
        </w:rPr>
        <w:t xml:space="preserve"> </w:t>
      </w:r>
      <w:proofErr w:type="spellStart"/>
      <w:r w:rsidR="00C8679F">
        <w:rPr>
          <w:rFonts w:ascii="Arial" w:hAnsi="Arial" w:cs="Arial" w:hint="eastAsia"/>
          <w:sz w:val="20"/>
          <w:lang w:val="en-US"/>
        </w:rPr>
        <w:t>преди</w:t>
      </w:r>
      <w:proofErr w:type="spellEnd"/>
      <w:r w:rsidR="00287EFB" w:rsidRPr="00EB63DD">
        <w:rPr>
          <w:rFonts w:ascii="Arial" w:hAnsi="Arial" w:cs="Arial"/>
          <w:sz w:val="20"/>
        </w:rPr>
        <w:t xml:space="preserve"> </w:t>
      </w:r>
      <w:r w:rsidR="00287EFB" w:rsidRPr="00EB63DD">
        <w:rPr>
          <w:rFonts w:ascii="Arial" w:hAnsi="Arial" w:cs="Arial" w:hint="eastAsia"/>
          <w:sz w:val="20"/>
        </w:rPr>
        <w:t>влизането</w:t>
      </w:r>
      <w:r w:rsidR="00287EFB" w:rsidRPr="00EB63DD">
        <w:rPr>
          <w:rFonts w:ascii="Arial" w:hAnsi="Arial" w:cs="Arial"/>
          <w:sz w:val="20"/>
        </w:rPr>
        <w:t xml:space="preserve"> </w:t>
      </w:r>
      <w:r w:rsidR="00287EFB" w:rsidRPr="00EB63DD">
        <w:rPr>
          <w:rFonts w:ascii="Arial" w:hAnsi="Arial" w:cs="Arial" w:hint="eastAsia"/>
          <w:sz w:val="20"/>
        </w:rPr>
        <w:t>в</w:t>
      </w:r>
      <w:r w:rsidR="00287EFB" w:rsidRPr="00EB63DD">
        <w:rPr>
          <w:rFonts w:ascii="Arial" w:hAnsi="Arial" w:cs="Arial"/>
          <w:sz w:val="20"/>
        </w:rPr>
        <w:t xml:space="preserve"> </w:t>
      </w:r>
      <w:r w:rsidR="00287EFB" w:rsidRPr="00EB63DD">
        <w:rPr>
          <w:rFonts w:ascii="Arial" w:hAnsi="Arial" w:cs="Arial" w:hint="eastAsia"/>
          <w:sz w:val="20"/>
        </w:rPr>
        <w:t>сила</w:t>
      </w:r>
      <w:r w:rsidR="00287EFB" w:rsidRPr="00EB63DD">
        <w:rPr>
          <w:rFonts w:ascii="Arial" w:hAnsi="Arial" w:cs="Arial"/>
          <w:sz w:val="20"/>
        </w:rPr>
        <w:t xml:space="preserve"> </w:t>
      </w:r>
      <w:r w:rsidR="00287EFB" w:rsidRPr="00EB63DD">
        <w:rPr>
          <w:rFonts w:ascii="Arial" w:hAnsi="Arial" w:cs="Arial" w:hint="eastAsia"/>
          <w:sz w:val="20"/>
        </w:rPr>
        <w:t>на</w:t>
      </w:r>
      <w:r w:rsidR="00287EFB" w:rsidRPr="00EB63DD">
        <w:rPr>
          <w:rFonts w:ascii="Arial" w:hAnsi="Arial" w:cs="Arial"/>
          <w:sz w:val="20"/>
        </w:rPr>
        <w:t xml:space="preserve"> </w:t>
      </w:r>
      <w:r w:rsidR="00287EFB" w:rsidRPr="00EB63DD">
        <w:rPr>
          <w:rFonts w:ascii="Arial" w:hAnsi="Arial" w:cs="Arial" w:hint="eastAsia"/>
          <w:sz w:val="20"/>
        </w:rPr>
        <w:t>основните</w:t>
      </w:r>
      <w:r w:rsidR="00287EFB" w:rsidRPr="00EB63DD">
        <w:rPr>
          <w:rFonts w:ascii="Arial" w:hAnsi="Arial" w:cs="Arial"/>
          <w:sz w:val="20"/>
        </w:rPr>
        <w:t xml:space="preserve"> </w:t>
      </w:r>
      <w:r w:rsidR="00287EFB" w:rsidRPr="00EB63DD">
        <w:rPr>
          <w:rFonts w:ascii="Arial" w:hAnsi="Arial" w:cs="Arial" w:hint="eastAsia"/>
          <w:sz w:val="20"/>
        </w:rPr>
        <w:t>актове</w:t>
      </w:r>
      <w:r w:rsidR="00287EFB" w:rsidRPr="00EB63DD">
        <w:rPr>
          <w:rFonts w:ascii="Arial" w:hAnsi="Arial" w:cs="Arial"/>
          <w:sz w:val="20"/>
        </w:rPr>
        <w:t xml:space="preserve"> </w:t>
      </w:r>
      <w:r w:rsidR="00C8679F">
        <w:rPr>
          <w:rFonts w:ascii="Arial" w:hAnsi="Arial" w:cs="Arial" w:hint="eastAsia"/>
          <w:sz w:val="20"/>
          <w:lang w:val="en-US"/>
        </w:rPr>
        <w:t>и</w:t>
      </w:r>
      <w:r w:rsidR="00287EFB" w:rsidRPr="00EB63DD">
        <w:rPr>
          <w:rFonts w:ascii="Arial" w:hAnsi="Arial" w:cs="Arial"/>
          <w:sz w:val="20"/>
        </w:rPr>
        <w:t xml:space="preserve"> </w:t>
      </w:r>
      <w:r w:rsidR="00287EFB" w:rsidRPr="00EB63DD">
        <w:rPr>
          <w:rFonts w:ascii="Arial" w:hAnsi="Arial" w:cs="Arial" w:hint="eastAsia"/>
          <w:sz w:val="20"/>
        </w:rPr>
        <w:t>публикуването</w:t>
      </w:r>
      <w:r w:rsidR="00287EFB" w:rsidRPr="00EB63DD">
        <w:rPr>
          <w:rFonts w:ascii="Arial" w:hAnsi="Arial" w:cs="Arial"/>
          <w:sz w:val="20"/>
        </w:rPr>
        <w:t xml:space="preserve"> </w:t>
      </w:r>
      <w:r w:rsidR="00287EFB" w:rsidRPr="00EB63DD">
        <w:rPr>
          <w:rFonts w:ascii="Arial" w:hAnsi="Arial" w:cs="Arial" w:hint="eastAsia"/>
          <w:sz w:val="20"/>
        </w:rPr>
        <w:t>им</w:t>
      </w:r>
      <w:r w:rsidR="00287EFB" w:rsidRPr="00EB63DD">
        <w:rPr>
          <w:rFonts w:ascii="Arial" w:hAnsi="Arial" w:cs="Arial"/>
          <w:sz w:val="20"/>
        </w:rPr>
        <w:t xml:space="preserve"> </w:t>
      </w:r>
      <w:r w:rsidR="00287EFB" w:rsidRPr="00EB63DD">
        <w:rPr>
          <w:rFonts w:ascii="Arial" w:hAnsi="Arial" w:cs="Arial" w:hint="eastAsia"/>
          <w:sz w:val="20"/>
        </w:rPr>
        <w:t>в</w:t>
      </w:r>
      <w:r w:rsidR="00287EFB" w:rsidRPr="00EB63DD">
        <w:rPr>
          <w:rFonts w:ascii="Arial" w:hAnsi="Arial" w:cs="Arial"/>
          <w:sz w:val="20"/>
        </w:rPr>
        <w:t xml:space="preserve"> </w:t>
      </w:r>
      <w:r w:rsidR="00287EFB" w:rsidRPr="00EB63DD">
        <w:rPr>
          <w:rFonts w:ascii="Arial" w:hAnsi="Arial" w:cs="Arial" w:hint="eastAsia"/>
          <w:sz w:val="20"/>
        </w:rPr>
        <w:t>Официален</w:t>
      </w:r>
      <w:r w:rsidR="00287EFB" w:rsidRPr="00EB63DD">
        <w:rPr>
          <w:rFonts w:ascii="Arial" w:hAnsi="Arial" w:cs="Arial"/>
          <w:sz w:val="20"/>
        </w:rPr>
        <w:t xml:space="preserve"> </w:t>
      </w:r>
      <w:r w:rsidR="00287EFB" w:rsidRPr="00EB63DD">
        <w:rPr>
          <w:rFonts w:ascii="Arial" w:hAnsi="Arial" w:cs="Arial" w:hint="eastAsia"/>
          <w:sz w:val="20"/>
        </w:rPr>
        <w:t>вестник</w:t>
      </w:r>
      <w:r w:rsidR="00287EFB" w:rsidRPr="00EB63DD">
        <w:rPr>
          <w:rFonts w:ascii="Arial" w:hAnsi="Arial" w:cs="Arial"/>
          <w:sz w:val="20"/>
        </w:rPr>
        <w:t xml:space="preserve">“. </w:t>
      </w:r>
      <w:r w:rsidR="00716506">
        <w:rPr>
          <w:rFonts w:ascii="Arial" w:hAnsi="Arial" w:cs="Arial" w:hint="eastAsia"/>
          <w:sz w:val="20"/>
          <w:lang w:val="en-US"/>
        </w:rPr>
        <w:t xml:space="preserve">В </w:t>
      </w:r>
      <w:proofErr w:type="spellStart"/>
      <w:r w:rsidR="00716506">
        <w:rPr>
          <w:rFonts w:ascii="Arial" w:hAnsi="Arial" w:cs="Arial" w:hint="eastAsia"/>
          <w:sz w:val="20"/>
          <w:lang w:val="en-US"/>
        </w:rPr>
        <w:t>заключение</w:t>
      </w:r>
      <w:proofErr w:type="spellEnd"/>
      <w:r w:rsidR="00716506">
        <w:rPr>
          <w:rFonts w:ascii="Arial" w:hAnsi="Arial" w:cs="Arial" w:hint="eastAsia"/>
          <w:sz w:val="20"/>
          <w:lang w:val="en-US"/>
        </w:rPr>
        <w:t xml:space="preserve"> </w:t>
      </w:r>
      <w:proofErr w:type="spellStart"/>
      <w:r w:rsidR="00716506">
        <w:rPr>
          <w:rFonts w:ascii="Arial" w:hAnsi="Arial" w:cs="Arial" w:hint="eastAsia"/>
          <w:sz w:val="20"/>
          <w:lang w:val="en-US"/>
        </w:rPr>
        <w:t>се</w:t>
      </w:r>
      <w:proofErr w:type="spellEnd"/>
      <w:r w:rsidR="00287EFB" w:rsidRPr="00EB63DD">
        <w:rPr>
          <w:rFonts w:ascii="Arial" w:hAnsi="Arial" w:cs="Arial"/>
          <w:sz w:val="20"/>
        </w:rPr>
        <w:t xml:space="preserve"> </w:t>
      </w:r>
      <w:r w:rsidR="00287EFB" w:rsidRPr="00EB63DD">
        <w:rPr>
          <w:rFonts w:ascii="Arial" w:hAnsi="Arial" w:cs="Arial" w:hint="eastAsia"/>
          <w:sz w:val="20"/>
        </w:rPr>
        <w:t>казва</w:t>
      </w:r>
      <w:r w:rsidR="00287EFB" w:rsidRPr="00EB63DD">
        <w:rPr>
          <w:rFonts w:ascii="Arial" w:hAnsi="Arial" w:cs="Arial"/>
          <w:sz w:val="20"/>
        </w:rPr>
        <w:t xml:space="preserve">, </w:t>
      </w:r>
      <w:r w:rsidR="00287EFB" w:rsidRPr="00EB63DD">
        <w:rPr>
          <w:rFonts w:ascii="Arial" w:hAnsi="Arial" w:cs="Arial" w:hint="eastAsia"/>
          <w:sz w:val="20"/>
        </w:rPr>
        <w:t>че</w:t>
      </w:r>
      <w:r w:rsidR="00287EFB" w:rsidRPr="00EB63DD">
        <w:rPr>
          <w:rFonts w:ascii="Arial" w:hAnsi="Arial" w:cs="Arial"/>
          <w:sz w:val="20"/>
        </w:rPr>
        <w:t xml:space="preserve"> </w:t>
      </w:r>
      <w:r w:rsidR="00287EFB" w:rsidRPr="00EB63DD">
        <w:rPr>
          <w:rFonts w:ascii="Arial" w:hAnsi="Arial" w:cs="Arial" w:hint="eastAsia"/>
          <w:sz w:val="20"/>
        </w:rPr>
        <w:t>ЕП</w:t>
      </w:r>
      <w:r w:rsidR="00287EFB" w:rsidRPr="00EB63DD">
        <w:rPr>
          <w:rFonts w:ascii="Arial" w:hAnsi="Arial" w:cs="Arial"/>
          <w:sz w:val="20"/>
        </w:rPr>
        <w:t xml:space="preserve">, </w:t>
      </w:r>
      <w:r w:rsidR="00287EFB" w:rsidRPr="00EB63DD">
        <w:rPr>
          <w:rFonts w:ascii="Arial" w:hAnsi="Arial" w:cs="Arial" w:hint="eastAsia"/>
          <w:sz w:val="20"/>
        </w:rPr>
        <w:t>Комисията</w:t>
      </w:r>
      <w:r w:rsidR="00287EFB" w:rsidRPr="00EB63DD">
        <w:rPr>
          <w:rFonts w:ascii="Arial" w:hAnsi="Arial" w:cs="Arial"/>
          <w:sz w:val="20"/>
        </w:rPr>
        <w:t xml:space="preserve"> </w:t>
      </w:r>
      <w:r w:rsidR="00287EFB" w:rsidRPr="00EB63DD">
        <w:rPr>
          <w:rFonts w:ascii="Arial" w:hAnsi="Arial" w:cs="Arial" w:hint="eastAsia"/>
          <w:sz w:val="20"/>
        </w:rPr>
        <w:t>и</w:t>
      </w:r>
      <w:r w:rsidR="00287EFB" w:rsidRPr="00EB63DD">
        <w:rPr>
          <w:rFonts w:ascii="Arial" w:hAnsi="Arial" w:cs="Arial"/>
          <w:sz w:val="20"/>
        </w:rPr>
        <w:t xml:space="preserve"> </w:t>
      </w:r>
      <w:r w:rsidR="00287EFB" w:rsidRPr="00EB63DD">
        <w:rPr>
          <w:rFonts w:ascii="Arial" w:hAnsi="Arial" w:cs="Arial" w:hint="eastAsia"/>
          <w:sz w:val="20"/>
        </w:rPr>
        <w:t>Съветът</w:t>
      </w:r>
      <w:r w:rsidR="00287EFB" w:rsidRPr="00EB63DD">
        <w:rPr>
          <w:rFonts w:ascii="Arial" w:hAnsi="Arial" w:cs="Arial"/>
          <w:sz w:val="20"/>
        </w:rPr>
        <w:t xml:space="preserve"> „</w:t>
      </w:r>
      <w:r w:rsidR="00287EFB" w:rsidRPr="00EB63DD">
        <w:rPr>
          <w:rFonts w:ascii="Arial" w:hAnsi="Arial" w:cs="Arial" w:hint="eastAsia"/>
          <w:sz w:val="20"/>
        </w:rPr>
        <w:t>имат</w:t>
      </w:r>
      <w:r w:rsidR="00287EFB" w:rsidRPr="00EB63DD">
        <w:rPr>
          <w:rFonts w:ascii="Arial" w:hAnsi="Arial" w:cs="Arial"/>
          <w:sz w:val="20"/>
        </w:rPr>
        <w:t xml:space="preserve"> </w:t>
      </w:r>
      <w:r w:rsidR="00287EFB" w:rsidRPr="00EB63DD">
        <w:rPr>
          <w:rFonts w:ascii="Arial" w:hAnsi="Arial" w:cs="Arial" w:hint="eastAsia"/>
          <w:sz w:val="20"/>
        </w:rPr>
        <w:t>обща</w:t>
      </w:r>
      <w:r w:rsidR="00287EFB" w:rsidRPr="00EB63DD">
        <w:rPr>
          <w:rFonts w:ascii="Arial" w:hAnsi="Arial" w:cs="Arial"/>
          <w:sz w:val="20"/>
        </w:rPr>
        <w:t xml:space="preserve"> </w:t>
      </w:r>
      <w:r w:rsidR="00287EFB" w:rsidRPr="00EB63DD">
        <w:rPr>
          <w:rFonts w:ascii="Arial" w:hAnsi="Arial" w:cs="Arial" w:hint="eastAsia"/>
          <w:sz w:val="20"/>
        </w:rPr>
        <w:t>политическа</w:t>
      </w:r>
      <w:r w:rsidR="00287EFB" w:rsidRPr="00EB63DD">
        <w:rPr>
          <w:rFonts w:ascii="Arial" w:hAnsi="Arial" w:cs="Arial"/>
          <w:sz w:val="20"/>
        </w:rPr>
        <w:t xml:space="preserve"> </w:t>
      </w:r>
      <w:r w:rsidR="00287EFB" w:rsidRPr="00EB63DD">
        <w:rPr>
          <w:rFonts w:ascii="Arial" w:hAnsi="Arial" w:cs="Arial" w:hint="eastAsia"/>
          <w:sz w:val="20"/>
        </w:rPr>
        <w:t>отговорност</w:t>
      </w:r>
      <w:r w:rsidR="00287EFB" w:rsidRPr="00EB63DD">
        <w:rPr>
          <w:rFonts w:ascii="Arial" w:hAnsi="Arial" w:cs="Arial"/>
          <w:sz w:val="20"/>
        </w:rPr>
        <w:t xml:space="preserve"> </w:t>
      </w:r>
      <w:r w:rsidR="00287EFB" w:rsidRPr="00EB63DD">
        <w:rPr>
          <w:rFonts w:ascii="Arial" w:hAnsi="Arial" w:cs="Arial" w:hint="eastAsia"/>
          <w:sz w:val="20"/>
        </w:rPr>
        <w:t>спрямо</w:t>
      </w:r>
      <w:r w:rsidR="00287EFB" w:rsidRPr="00EB63DD">
        <w:rPr>
          <w:rFonts w:ascii="Arial" w:hAnsi="Arial" w:cs="Arial"/>
          <w:sz w:val="20"/>
        </w:rPr>
        <w:t xml:space="preserve"> </w:t>
      </w:r>
      <w:r w:rsidR="00287EFB" w:rsidRPr="00EB63DD">
        <w:rPr>
          <w:rFonts w:ascii="Arial" w:hAnsi="Arial" w:cs="Arial" w:hint="eastAsia"/>
          <w:sz w:val="20"/>
        </w:rPr>
        <w:t>европейските</w:t>
      </w:r>
      <w:r w:rsidR="00287EFB" w:rsidRPr="00EB63DD">
        <w:rPr>
          <w:rFonts w:ascii="Arial" w:hAnsi="Arial" w:cs="Arial"/>
          <w:sz w:val="20"/>
        </w:rPr>
        <w:t xml:space="preserve"> </w:t>
      </w:r>
      <w:r w:rsidR="00287EFB" w:rsidRPr="00EB63DD">
        <w:rPr>
          <w:rFonts w:ascii="Arial" w:hAnsi="Arial" w:cs="Arial" w:hint="eastAsia"/>
          <w:sz w:val="20"/>
        </w:rPr>
        <w:t>фермери“</w:t>
      </w:r>
      <w:r w:rsidR="00287EFB" w:rsidRPr="00EB63DD">
        <w:rPr>
          <w:rFonts w:ascii="Arial" w:hAnsi="Arial" w:cs="Arial"/>
          <w:sz w:val="20"/>
        </w:rPr>
        <w:t xml:space="preserve">. </w:t>
      </w:r>
      <w:r w:rsidR="00287EFB" w:rsidRPr="00EB63DD">
        <w:rPr>
          <w:rFonts w:ascii="Arial" w:hAnsi="Arial" w:cs="Arial" w:hint="eastAsia"/>
          <w:sz w:val="20"/>
        </w:rPr>
        <w:t>И</w:t>
      </w:r>
      <w:r w:rsidR="00287EFB" w:rsidRPr="00EB63DD">
        <w:rPr>
          <w:rFonts w:ascii="Arial" w:hAnsi="Arial" w:cs="Arial"/>
          <w:sz w:val="20"/>
        </w:rPr>
        <w:t xml:space="preserve"> </w:t>
      </w:r>
      <w:r w:rsidR="00287EFB" w:rsidRPr="00EB63DD">
        <w:rPr>
          <w:rFonts w:ascii="Arial" w:hAnsi="Arial" w:cs="Arial" w:hint="eastAsia"/>
          <w:sz w:val="20"/>
        </w:rPr>
        <w:t>трите</w:t>
      </w:r>
      <w:r w:rsidR="00287EFB" w:rsidRPr="00EB63DD">
        <w:rPr>
          <w:rFonts w:ascii="Arial" w:hAnsi="Arial" w:cs="Arial"/>
          <w:sz w:val="20"/>
        </w:rPr>
        <w:t xml:space="preserve"> </w:t>
      </w:r>
      <w:r w:rsidR="00287EFB" w:rsidRPr="00EB63DD">
        <w:rPr>
          <w:rFonts w:ascii="Arial" w:hAnsi="Arial" w:cs="Arial" w:hint="eastAsia"/>
          <w:sz w:val="20"/>
        </w:rPr>
        <w:t>институции</w:t>
      </w:r>
      <w:r w:rsidR="00287EFB" w:rsidRPr="00EB63DD">
        <w:rPr>
          <w:rFonts w:ascii="Arial" w:hAnsi="Arial" w:cs="Arial"/>
          <w:sz w:val="20"/>
        </w:rPr>
        <w:t xml:space="preserve"> </w:t>
      </w:r>
      <w:r w:rsidR="00287EFB" w:rsidRPr="00EB63DD">
        <w:rPr>
          <w:rFonts w:ascii="Arial" w:hAnsi="Arial" w:cs="Arial" w:hint="eastAsia"/>
          <w:sz w:val="20"/>
        </w:rPr>
        <w:t>трябва</w:t>
      </w:r>
      <w:r w:rsidR="00287EFB" w:rsidRPr="00EB63DD">
        <w:rPr>
          <w:rFonts w:ascii="Arial" w:hAnsi="Arial" w:cs="Arial"/>
          <w:sz w:val="20"/>
        </w:rPr>
        <w:t xml:space="preserve"> </w:t>
      </w:r>
      <w:r w:rsidR="00287EFB" w:rsidRPr="00EB63DD">
        <w:rPr>
          <w:rFonts w:ascii="Arial" w:hAnsi="Arial" w:cs="Arial" w:hint="eastAsia"/>
          <w:sz w:val="20"/>
        </w:rPr>
        <w:t>да</w:t>
      </w:r>
      <w:r w:rsidR="00287EFB" w:rsidRPr="00EB63DD">
        <w:rPr>
          <w:rFonts w:ascii="Arial" w:hAnsi="Arial" w:cs="Arial"/>
          <w:sz w:val="20"/>
        </w:rPr>
        <w:t xml:space="preserve"> </w:t>
      </w:r>
      <w:r w:rsidR="00287EFB" w:rsidRPr="00EB63DD">
        <w:rPr>
          <w:rFonts w:ascii="Arial" w:hAnsi="Arial" w:cs="Arial" w:hint="eastAsia"/>
          <w:sz w:val="20"/>
        </w:rPr>
        <w:t>направят</w:t>
      </w:r>
      <w:r w:rsidR="00287EFB" w:rsidRPr="00EB63DD">
        <w:rPr>
          <w:rFonts w:ascii="Arial" w:hAnsi="Arial" w:cs="Arial"/>
          <w:sz w:val="20"/>
        </w:rPr>
        <w:t xml:space="preserve"> </w:t>
      </w:r>
      <w:r w:rsidR="00287EFB" w:rsidRPr="00EB63DD">
        <w:rPr>
          <w:rFonts w:ascii="Arial" w:hAnsi="Arial" w:cs="Arial" w:hint="eastAsia"/>
          <w:sz w:val="20"/>
        </w:rPr>
        <w:t>всичко</w:t>
      </w:r>
      <w:r w:rsidR="00287EFB" w:rsidRPr="00EB63DD">
        <w:rPr>
          <w:rFonts w:ascii="Arial" w:hAnsi="Arial" w:cs="Arial"/>
          <w:sz w:val="20"/>
        </w:rPr>
        <w:t xml:space="preserve"> </w:t>
      </w:r>
      <w:r w:rsidR="00287EFB" w:rsidRPr="00EB63DD">
        <w:rPr>
          <w:rFonts w:ascii="Arial" w:hAnsi="Arial" w:cs="Arial" w:hint="eastAsia"/>
          <w:sz w:val="20"/>
        </w:rPr>
        <w:t>възможно</w:t>
      </w:r>
      <w:r w:rsidR="00287EFB" w:rsidRPr="00EB63DD">
        <w:rPr>
          <w:rFonts w:ascii="Arial" w:hAnsi="Arial" w:cs="Arial"/>
          <w:sz w:val="20"/>
        </w:rPr>
        <w:t xml:space="preserve">, </w:t>
      </w:r>
      <w:r w:rsidR="00287EFB" w:rsidRPr="00EB63DD">
        <w:rPr>
          <w:rFonts w:ascii="Arial" w:hAnsi="Arial" w:cs="Arial" w:hint="eastAsia"/>
          <w:sz w:val="20"/>
        </w:rPr>
        <w:t>за</w:t>
      </w:r>
      <w:r w:rsidR="00287EFB" w:rsidRPr="00EB63DD">
        <w:rPr>
          <w:rFonts w:ascii="Arial" w:hAnsi="Arial" w:cs="Arial"/>
          <w:sz w:val="20"/>
        </w:rPr>
        <w:t xml:space="preserve"> </w:t>
      </w:r>
      <w:r w:rsidR="00287EFB" w:rsidRPr="00EB63DD">
        <w:rPr>
          <w:rFonts w:ascii="Arial" w:hAnsi="Arial" w:cs="Arial" w:hint="eastAsia"/>
          <w:sz w:val="20"/>
        </w:rPr>
        <w:t>да</w:t>
      </w:r>
      <w:r w:rsidR="00287EFB" w:rsidRPr="00EB63DD">
        <w:rPr>
          <w:rFonts w:ascii="Arial" w:hAnsi="Arial" w:cs="Arial"/>
          <w:sz w:val="20"/>
        </w:rPr>
        <w:t xml:space="preserve"> </w:t>
      </w:r>
      <w:r w:rsidR="00287EFB" w:rsidRPr="00EB63DD">
        <w:rPr>
          <w:rFonts w:ascii="Arial" w:hAnsi="Arial" w:cs="Arial" w:hint="eastAsia"/>
          <w:sz w:val="20"/>
        </w:rPr>
        <w:t>гарантират</w:t>
      </w:r>
      <w:r w:rsidR="00287EFB" w:rsidRPr="00EB63DD">
        <w:rPr>
          <w:rFonts w:ascii="Arial" w:hAnsi="Arial" w:cs="Arial"/>
          <w:sz w:val="20"/>
        </w:rPr>
        <w:t xml:space="preserve"> </w:t>
      </w:r>
      <w:r w:rsidR="00287EFB" w:rsidRPr="00EB63DD">
        <w:rPr>
          <w:rFonts w:ascii="Arial" w:hAnsi="Arial" w:cs="Arial" w:hint="eastAsia"/>
          <w:sz w:val="20"/>
        </w:rPr>
        <w:t>навременното</w:t>
      </w:r>
      <w:r w:rsidR="00287EFB" w:rsidRPr="00EB63DD">
        <w:rPr>
          <w:rFonts w:ascii="Arial" w:hAnsi="Arial" w:cs="Arial"/>
          <w:sz w:val="20"/>
        </w:rPr>
        <w:t xml:space="preserve"> </w:t>
      </w:r>
      <w:r w:rsidR="00287EFB" w:rsidRPr="00EB63DD">
        <w:rPr>
          <w:rFonts w:ascii="Arial" w:hAnsi="Arial" w:cs="Arial" w:hint="eastAsia"/>
          <w:sz w:val="20"/>
        </w:rPr>
        <w:t>приемане</w:t>
      </w:r>
      <w:r w:rsidR="00287EFB" w:rsidRPr="00EB63DD">
        <w:rPr>
          <w:rFonts w:ascii="Arial" w:hAnsi="Arial" w:cs="Arial"/>
          <w:sz w:val="20"/>
        </w:rPr>
        <w:t xml:space="preserve"> </w:t>
      </w:r>
      <w:r w:rsidR="00287EFB" w:rsidRPr="00EB63DD">
        <w:rPr>
          <w:rFonts w:ascii="Arial" w:hAnsi="Arial" w:cs="Arial" w:hint="eastAsia"/>
          <w:sz w:val="20"/>
        </w:rPr>
        <w:t>на</w:t>
      </w:r>
      <w:r w:rsidR="00287EFB" w:rsidRPr="00EB63DD">
        <w:rPr>
          <w:rFonts w:ascii="Arial" w:hAnsi="Arial" w:cs="Arial"/>
          <w:sz w:val="20"/>
        </w:rPr>
        <w:t xml:space="preserve"> </w:t>
      </w:r>
      <w:r w:rsidR="00287EFB" w:rsidRPr="00EB63DD">
        <w:rPr>
          <w:rFonts w:ascii="Arial" w:hAnsi="Arial" w:cs="Arial" w:hint="eastAsia"/>
          <w:sz w:val="20"/>
        </w:rPr>
        <w:t>новата</w:t>
      </w:r>
      <w:r w:rsidR="00287EFB" w:rsidRPr="00EB63DD">
        <w:rPr>
          <w:rFonts w:ascii="Arial" w:hAnsi="Arial" w:cs="Arial"/>
          <w:sz w:val="20"/>
        </w:rPr>
        <w:t xml:space="preserve"> </w:t>
      </w:r>
      <w:r w:rsidR="00287EFB" w:rsidRPr="00EB63DD">
        <w:rPr>
          <w:rFonts w:ascii="Arial" w:hAnsi="Arial" w:cs="Arial" w:hint="eastAsia"/>
          <w:sz w:val="20"/>
        </w:rPr>
        <w:t>ОСП</w:t>
      </w:r>
      <w:r w:rsidR="00716506">
        <w:rPr>
          <w:rFonts w:ascii="Arial" w:hAnsi="Arial" w:cs="Arial"/>
          <w:sz w:val="20"/>
        </w:rPr>
        <w:t>,</w:t>
      </w:r>
      <w:r w:rsidR="00287EFB" w:rsidRPr="00EB63DD">
        <w:rPr>
          <w:rFonts w:ascii="Arial" w:hAnsi="Arial" w:cs="Arial"/>
          <w:sz w:val="20"/>
        </w:rPr>
        <w:t xml:space="preserve"> </w:t>
      </w:r>
      <w:r w:rsidR="00287EFB" w:rsidRPr="00EB63DD">
        <w:rPr>
          <w:rFonts w:ascii="Arial" w:hAnsi="Arial" w:cs="Arial" w:hint="eastAsia"/>
          <w:sz w:val="20"/>
        </w:rPr>
        <w:t>в</w:t>
      </w:r>
      <w:r w:rsidR="00287EFB" w:rsidRPr="00EB63DD">
        <w:rPr>
          <w:rFonts w:ascii="Arial" w:hAnsi="Arial" w:cs="Arial"/>
          <w:sz w:val="20"/>
        </w:rPr>
        <w:t xml:space="preserve"> </w:t>
      </w:r>
      <w:r w:rsidR="00287EFB" w:rsidRPr="00EB63DD">
        <w:rPr>
          <w:rFonts w:ascii="Arial" w:hAnsi="Arial" w:cs="Arial" w:hint="eastAsia"/>
          <w:sz w:val="20"/>
        </w:rPr>
        <w:t>интерес</w:t>
      </w:r>
      <w:r w:rsidR="00287EFB" w:rsidRPr="00EB63DD">
        <w:rPr>
          <w:rFonts w:ascii="Arial" w:hAnsi="Arial" w:cs="Arial"/>
          <w:sz w:val="20"/>
        </w:rPr>
        <w:t xml:space="preserve"> </w:t>
      </w:r>
      <w:r w:rsidR="00287EFB" w:rsidRPr="00EB63DD">
        <w:rPr>
          <w:rFonts w:ascii="Arial" w:hAnsi="Arial" w:cs="Arial" w:hint="eastAsia"/>
          <w:sz w:val="20"/>
        </w:rPr>
        <w:t>на</w:t>
      </w:r>
      <w:r w:rsidR="00287EFB" w:rsidRPr="00EB63DD">
        <w:rPr>
          <w:rFonts w:ascii="Arial" w:hAnsi="Arial" w:cs="Arial"/>
          <w:sz w:val="20"/>
        </w:rPr>
        <w:t xml:space="preserve"> </w:t>
      </w:r>
      <w:r w:rsidR="00287EFB" w:rsidRPr="00EB63DD">
        <w:rPr>
          <w:rFonts w:ascii="Arial" w:hAnsi="Arial" w:cs="Arial" w:hint="eastAsia"/>
          <w:sz w:val="20"/>
        </w:rPr>
        <w:t>всички</w:t>
      </w:r>
      <w:r w:rsidR="00287EFB" w:rsidRPr="00EB63DD">
        <w:rPr>
          <w:rFonts w:ascii="Arial" w:hAnsi="Arial" w:cs="Arial"/>
          <w:sz w:val="20"/>
        </w:rPr>
        <w:t xml:space="preserve"> </w:t>
      </w:r>
      <w:r w:rsidR="00287EFB" w:rsidRPr="00EB63DD">
        <w:rPr>
          <w:rFonts w:ascii="Arial" w:hAnsi="Arial" w:cs="Arial" w:hint="eastAsia"/>
          <w:sz w:val="20"/>
        </w:rPr>
        <w:t>заинтересовани</w:t>
      </w:r>
      <w:r w:rsidR="00287EFB" w:rsidRPr="00EB63DD">
        <w:rPr>
          <w:rFonts w:ascii="Arial" w:hAnsi="Arial" w:cs="Arial"/>
          <w:sz w:val="20"/>
        </w:rPr>
        <w:t xml:space="preserve"> </w:t>
      </w:r>
      <w:r w:rsidR="00287EFB" w:rsidRPr="00EB63DD">
        <w:rPr>
          <w:rFonts w:ascii="Arial" w:hAnsi="Arial" w:cs="Arial" w:hint="eastAsia"/>
          <w:sz w:val="20"/>
        </w:rPr>
        <w:t>страни</w:t>
      </w:r>
      <w:r w:rsidR="00287EFB" w:rsidRPr="00EB63DD">
        <w:rPr>
          <w:rFonts w:ascii="Arial" w:hAnsi="Arial" w:cs="Arial"/>
          <w:sz w:val="20"/>
        </w:rPr>
        <w:t xml:space="preserve">.“ </w:t>
      </w:r>
      <w:r w:rsidR="00287EFB" w:rsidRPr="00EB63DD">
        <w:rPr>
          <w:rFonts w:ascii="Arial" w:hAnsi="Arial" w:cs="Arial" w:hint="eastAsia"/>
          <w:sz w:val="20"/>
        </w:rPr>
        <w:t>На</w:t>
      </w:r>
      <w:r w:rsidR="00287EFB" w:rsidRPr="00EB63DD">
        <w:rPr>
          <w:rFonts w:ascii="Arial" w:hAnsi="Arial" w:cs="Arial"/>
          <w:sz w:val="20"/>
        </w:rPr>
        <w:t xml:space="preserve"> </w:t>
      </w:r>
      <w:proofErr w:type="spellStart"/>
      <w:r w:rsidR="00287EFB" w:rsidRPr="00EB63DD">
        <w:rPr>
          <w:rFonts w:ascii="Arial" w:hAnsi="Arial" w:cs="Arial" w:hint="eastAsia"/>
          <w:sz w:val="20"/>
        </w:rPr>
        <w:t>неотдавнаш</w:t>
      </w:r>
      <w:r w:rsidR="00716506">
        <w:rPr>
          <w:rFonts w:ascii="Arial" w:hAnsi="Arial" w:cs="Arial" w:hint="eastAsia"/>
          <w:sz w:val="20"/>
          <w:lang w:val="en-US"/>
        </w:rPr>
        <w:t>ното</w:t>
      </w:r>
      <w:proofErr w:type="spellEnd"/>
      <w:r w:rsidR="00716506">
        <w:rPr>
          <w:rFonts w:ascii="Arial" w:hAnsi="Arial" w:cs="Arial" w:hint="eastAsia"/>
          <w:sz w:val="20"/>
          <w:lang w:val="en-US"/>
        </w:rPr>
        <w:t xml:space="preserve"> </w:t>
      </w:r>
      <w:proofErr w:type="spellStart"/>
      <w:r w:rsidR="00716506">
        <w:rPr>
          <w:rFonts w:ascii="Arial" w:hAnsi="Arial" w:cs="Arial" w:hint="eastAsia"/>
          <w:sz w:val="20"/>
          <w:lang w:val="en-US"/>
        </w:rPr>
        <w:t>неформално</w:t>
      </w:r>
      <w:proofErr w:type="spellEnd"/>
      <w:r w:rsidR="00716506">
        <w:rPr>
          <w:rFonts w:ascii="Arial" w:hAnsi="Arial" w:cs="Arial" w:hint="eastAsia"/>
          <w:sz w:val="20"/>
          <w:lang w:val="en-US"/>
        </w:rPr>
        <w:t xml:space="preserve"> </w:t>
      </w:r>
      <w:proofErr w:type="spellStart"/>
      <w:r w:rsidR="00716506">
        <w:rPr>
          <w:rFonts w:ascii="Arial" w:hAnsi="Arial" w:cs="Arial" w:hint="eastAsia"/>
          <w:sz w:val="20"/>
          <w:lang w:val="en-US"/>
        </w:rPr>
        <w:t>заседание</w:t>
      </w:r>
      <w:proofErr w:type="spellEnd"/>
      <w:r w:rsidR="00716506">
        <w:rPr>
          <w:rFonts w:ascii="Arial" w:hAnsi="Arial" w:cs="Arial" w:hint="eastAsia"/>
          <w:sz w:val="20"/>
          <w:lang w:val="en-US"/>
        </w:rPr>
        <w:t xml:space="preserve"> </w:t>
      </w:r>
      <w:r w:rsidR="00287EFB" w:rsidRPr="00EB63DD">
        <w:rPr>
          <w:rFonts w:ascii="Arial" w:hAnsi="Arial" w:cs="Arial" w:hint="eastAsia"/>
          <w:sz w:val="20"/>
        </w:rPr>
        <w:t>в</w:t>
      </w:r>
      <w:r w:rsidR="00287EFB" w:rsidRPr="00EB63DD">
        <w:rPr>
          <w:rFonts w:ascii="Arial" w:hAnsi="Arial" w:cs="Arial"/>
          <w:sz w:val="20"/>
        </w:rPr>
        <w:t xml:space="preserve"> </w:t>
      </w:r>
      <w:r w:rsidR="00287EFB" w:rsidRPr="00EB63DD">
        <w:rPr>
          <w:rFonts w:ascii="Arial" w:hAnsi="Arial" w:cs="Arial" w:hint="eastAsia"/>
          <w:sz w:val="20"/>
        </w:rPr>
        <w:t>Словения</w:t>
      </w:r>
      <w:r w:rsidR="00287EFB" w:rsidRPr="00EB63DD">
        <w:rPr>
          <w:rFonts w:ascii="Arial" w:hAnsi="Arial" w:cs="Arial"/>
          <w:sz w:val="20"/>
        </w:rPr>
        <w:t xml:space="preserve"> </w:t>
      </w:r>
      <w:r w:rsidR="00287EFB" w:rsidRPr="00EB63DD">
        <w:rPr>
          <w:rFonts w:ascii="Arial" w:hAnsi="Arial" w:cs="Arial" w:hint="eastAsia"/>
          <w:sz w:val="20"/>
        </w:rPr>
        <w:t>председателството</w:t>
      </w:r>
      <w:r w:rsidR="00287EFB" w:rsidRPr="00EB63DD">
        <w:rPr>
          <w:rFonts w:ascii="Arial" w:hAnsi="Arial" w:cs="Arial"/>
          <w:sz w:val="20"/>
        </w:rPr>
        <w:t xml:space="preserve"> </w:t>
      </w:r>
      <w:r w:rsidR="00287EFB" w:rsidRPr="00EB63DD">
        <w:rPr>
          <w:rFonts w:ascii="Arial" w:hAnsi="Arial" w:cs="Arial" w:hint="eastAsia"/>
          <w:sz w:val="20"/>
        </w:rPr>
        <w:t>информира</w:t>
      </w:r>
      <w:r w:rsidR="00287EFB" w:rsidRPr="00EB63DD">
        <w:rPr>
          <w:rFonts w:ascii="Arial" w:hAnsi="Arial" w:cs="Arial"/>
          <w:sz w:val="20"/>
        </w:rPr>
        <w:t xml:space="preserve"> </w:t>
      </w:r>
      <w:r w:rsidR="00287EFB" w:rsidRPr="00EB63DD">
        <w:rPr>
          <w:rFonts w:ascii="Arial" w:hAnsi="Arial" w:cs="Arial" w:hint="eastAsia"/>
          <w:sz w:val="20"/>
        </w:rPr>
        <w:t>делегатите</w:t>
      </w:r>
      <w:r w:rsidR="00287EFB" w:rsidRPr="00EB63DD">
        <w:rPr>
          <w:rFonts w:ascii="Arial" w:hAnsi="Arial" w:cs="Arial"/>
          <w:sz w:val="20"/>
        </w:rPr>
        <w:t xml:space="preserve"> </w:t>
      </w:r>
      <w:r w:rsidR="00287EFB" w:rsidRPr="00EB63DD">
        <w:rPr>
          <w:rFonts w:ascii="Arial" w:hAnsi="Arial" w:cs="Arial" w:hint="eastAsia"/>
          <w:sz w:val="20"/>
        </w:rPr>
        <w:t>в</w:t>
      </w:r>
      <w:r w:rsidR="00287EFB" w:rsidRPr="00EB63DD">
        <w:rPr>
          <w:rFonts w:ascii="Arial" w:hAnsi="Arial" w:cs="Arial"/>
          <w:sz w:val="20"/>
        </w:rPr>
        <w:t xml:space="preserve"> </w:t>
      </w:r>
      <w:r w:rsidR="00287EFB" w:rsidRPr="00EB63DD">
        <w:rPr>
          <w:rFonts w:ascii="Arial" w:hAnsi="Arial" w:cs="Arial" w:hint="eastAsia"/>
          <w:sz w:val="20"/>
        </w:rPr>
        <w:t>Специалния</w:t>
      </w:r>
      <w:r w:rsidR="00287EFB" w:rsidRPr="00EB63DD">
        <w:rPr>
          <w:rFonts w:ascii="Arial" w:hAnsi="Arial" w:cs="Arial"/>
          <w:sz w:val="20"/>
        </w:rPr>
        <w:t xml:space="preserve"> </w:t>
      </w:r>
      <w:r w:rsidR="00287EFB" w:rsidRPr="00EB63DD">
        <w:rPr>
          <w:rFonts w:ascii="Arial" w:hAnsi="Arial" w:cs="Arial" w:hint="eastAsia"/>
          <w:sz w:val="20"/>
        </w:rPr>
        <w:t>комитет</w:t>
      </w:r>
      <w:r w:rsidR="00287EFB" w:rsidRPr="00EB63DD">
        <w:rPr>
          <w:rFonts w:ascii="Arial" w:hAnsi="Arial" w:cs="Arial"/>
          <w:sz w:val="20"/>
        </w:rPr>
        <w:t xml:space="preserve"> </w:t>
      </w:r>
      <w:r w:rsidR="00287EFB" w:rsidRPr="00EB63DD">
        <w:rPr>
          <w:rFonts w:ascii="Arial" w:hAnsi="Arial" w:cs="Arial" w:hint="eastAsia"/>
          <w:sz w:val="20"/>
        </w:rPr>
        <w:t>по</w:t>
      </w:r>
      <w:r w:rsidR="00287EFB" w:rsidRPr="00EB63DD">
        <w:rPr>
          <w:rFonts w:ascii="Arial" w:hAnsi="Arial" w:cs="Arial"/>
          <w:sz w:val="20"/>
        </w:rPr>
        <w:t xml:space="preserve"> </w:t>
      </w:r>
      <w:proofErr w:type="spellStart"/>
      <w:r w:rsidR="00716506">
        <w:rPr>
          <w:rFonts w:ascii="Arial" w:hAnsi="Arial" w:cs="Arial" w:hint="eastAsia"/>
          <w:sz w:val="20"/>
          <w:lang w:val="en-US"/>
        </w:rPr>
        <w:t>селско</w:t>
      </w:r>
      <w:proofErr w:type="spellEnd"/>
      <w:r w:rsidR="00716506">
        <w:rPr>
          <w:rFonts w:ascii="Arial" w:hAnsi="Arial" w:cs="Arial" w:hint="eastAsia"/>
          <w:sz w:val="20"/>
          <w:lang w:val="en-US"/>
        </w:rPr>
        <w:t xml:space="preserve"> </w:t>
      </w:r>
      <w:proofErr w:type="spellStart"/>
      <w:r w:rsidR="00716506">
        <w:rPr>
          <w:rFonts w:ascii="Arial" w:hAnsi="Arial" w:cs="Arial" w:hint="eastAsia"/>
          <w:sz w:val="20"/>
          <w:lang w:val="en-US"/>
        </w:rPr>
        <w:t>стопанство</w:t>
      </w:r>
      <w:proofErr w:type="spellEnd"/>
      <w:r w:rsidR="00287EFB" w:rsidRPr="00EB63DD">
        <w:rPr>
          <w:rFonts w:ascii="Arial" w:hAnsi="Arial" w:cs="Arial"/>
          <w:sz w:val="20"/>
        </w:rPr>
        <w:t xml:space="preserve"> (</w:t>
      </w:r>
      <w:r w:rsidR="00716506">
        <w:rPr>
          <w:rFonts w:ascii="Arial" w:hAnsi="Arial" w:cs="Arial"/>
          <w:sz w:val="20"/>
        </w:rPr>
        <w:t>СКСС</w:t>
      </w:r>
      <w:r w:rsidR="00287EFB" w:rsidRPr="00EB63DD">
        <w:rPr>
          <w:rFonts w:ascii="Arial" w:hAnsi="Arial" w:cs="Arial"/>
          <w:sz w:val="20"/>
        </w:rPr>
        <w:t xml:space="preserve">), </w:t>
      </w:r>
      <w:r w:rsidR="00287EFB" w:rsidRPr="00EB63DD">
        <w:rPr>
          <w:rFonts w:ascii="Arial" w:hAnsi="Arial" w:cs="Arial" w:hint="eastAsia"/>
          <w:sz w:val="20"/>
        </w:rPr>
        <w:t>че</w:t>
      </w:r>
      <w:r w:rsidR="00287EFB" w:rsidRPr="00EB63DD">
        <w:rPr>
          <w:rFonts w:ascii="Arial" w:hAnsi="Arial" w:cs="Arial"/>
          <w:sz w:val="20"/>
        </w:rPr>
        <w:t xml:space="preserve"> </w:t>
      </w:r>
      <w:r w:rsidR="00287EFB" w:rsidRPr="00EB63DD">
        <w:rPr>
          <w:rFonts w:ascii="Arial" w:hAnsi="Arial" w:cs="Arial" w:hint="eastAsia"/>
          <w:sz w:val="20"/>
        </w:rPr>
        <w:t>преводът</w:t>
      </w:r>
      <w:r w:rsidR="00287EFB" w:rsidRPr="00EB63DD">
        <w:rPr>
          <w:rFonts w:ascii="Arial" w:hAnsi="Arial" w:cs="Arial"/>
          <w:sz w:val="20"/>
        </w:rPr>
        <w:t xml:space="preserve"> </w:t>
      </w:r>
      <w:r w:rsidR="00287EFB" w:rsidRPr="00EB63DD">
        <w:rPr>
          <w:rFonts w:ascii="Arial" w:hAnsi="Arial" w:cs="Arial" w:hint="eastAsia"/>
          <w:sz w:val="20"/>
        </w:rPr>
        <w:t>и</w:t>
      </w:r>
      <w:r w:rsidR="00287EFB" w:rsidRPr="00EB63DD">
        <w:rPr>
          <w:rFonts w:ascii="Arial" w:hAnsi="Arial" w:cs="Arial"/>
          <w:sz w:val="20"/>
        </w:rPr>
        <w:t xml:space="preserve"> „</w:t>
      </w:r>
      <w:r w:rsidR="00287EFB">
        <w:rPr>
          <w:rFonts w:ascii="Arial" w:hAnsi="Arial" w:cs="Arial" w:hint="eastAsia"/>
          <w:sz w:val="20"/>
        </w:rPr>
        <w:t>изглаждането</w:t>
      </w:r>
      <w:r w:rsidR="00287EFB" w:rsidRPr="00EB63DD">
        <w:rPr>
          <w:rFonts w:ascii="Arial" w:hAnsi="Arial" w:cs="Arial" w:hint="eastAsia"/>
          <w:sz w:val="20"/>
        </w:rPr>
        <w:t>“</w:t>
      </w:r>
      <w:r w:rsidR="00287EFB">
        <w:rPr>
          <w:rFonts w:ascii="Arial" w:hAnsi="Arial" w:cs="Arial"/>
          <w:sz w:val="20"/>
        </w:rPr>
        <w:t xml:space="preserve"> на правните</w:t>
      </w:r>
      <w:r w:rsidR="00287EFB" w:rsidRPr="00EB63DD">
        <w:rPr>
          <w:rFonts w:ascii="Arial" w:hAnsi="Arial" w:cs="Arial"/>
          <w:sz w:val="20"/>
        </w:rPr>
        <w:t xml:space="preserve"> </w:t>
      </w:r>
      <w:r w:rsidR="00287EFB" w:rsidRPr="00EB63DD">
        <w:rPr>
          <w:rFonts w:ascii="Arial" w:hAnsi="Arial" w:cs="Arial" w:hint="eastAsia"/>
          <w:sz w:val="20"/>
        </w:rPr>
        <w:t>текстове</w:t>
      </w:r>
      <w:r w:rsidR="00287EFB" w:rsidRPr="00EB63DD">
        <w:rPr>
          <w:rFonts w:ascii="Arial" w:hAnsi="Arial" w:cs="Arial"/>
          <w:sz w:val="20"/>
        </w:rPr>
        <w:t xml:space="preserve"> </w:t>
      </w:r>
      <w:r w:rsidR="00287EFB" w:rsidRPr="00EB63DD">
        <w:rPr>
          <w:rFonts w:ascii="Arial" w:hAnsi="Arial" w:cs="Arial" w:hint="eastAsia"/>
          <w:sz w:val="20"/>
        </w:rPr>
        <w:t>на</w:t>
      </w:r>
      <w:r w:rsidR="00287EFB" w:rsidRPr="00EB63DD">
        <w:rPr>
          <w:rFonts w:ascii="Arial" w:hAnsi="Arial" w:cs="Arial"/>
          <w:sz w:val="20"/>
        </w:rPr>
        <w:t xml:space="preserve"> </w:t>
      </w:r>
      <w:r w:rsidR="00287EFB" w:rsidRPr="00EB63DD">
        <w:rPr>
          <w:rFonts w:ascii="Arial" w:hAnsi="Arial" w:cs="Arial" w:hint="eastAsia"/>
          <w:sz w:val="20"/>
        </w:rPr>
        <w:t>реформата</w:t>
      </w:r>
      <w:r w:rsidR="00287EFB" w:rsidRPr="00EB63DD">
        <w:rPr>
          <w:rFonts w:ascii="Arial" w:hAnsi="Arial" w:cs="Arial"/>
          <w:sz w:val="20"/>
        </w:rPr>
        <w:t xml:space="preserve"> </w:t>
      </w:r>
      <w:r w:rsidR="00287EFB" w:rsidRPr="00EB63DD">
        <w:rPr>
          <w:rFonts w:ascii="Arial" w:hAnsi="Arial" w:cs="Arial" w:hint="eastAsia"/>
          <w:sz w:val="20"/>
        </w:rPr>
        <w:t>на</w:t>
      </w:r>
      <w:r w:rsidR="00287EFB" w:rsidRPr="00EB63DD">
        <w:rPr>
          <w:rFonts w:ascii="Arial" w:hAnsi="Arial" w:cs="Arial"/>
          <w:sz w:val="20"/>
        </w:rPr>
        <w:t xml:space="preserve"> </w:t>
      </w:r>
      <w:r w:rsidR="00287EFB" w:rsidRPr="00EB63DD">
        <w:rPr>
          <w:rFonts w:ascii="Arial" w:hAnsi="Arial" w:cs="Arial" w:hint="eastAsia"/>
          <w:sz w:val="20"/>
        </w:rPr>
        <w:t>ОСП</w:t>
      </w:r>
      <w:r w:rsidR="00287EFB" w:rsidRPr="00EB63DD">
        <w:rPr>
          <w:rFonts w:ascii="Arial" w:hAnsi="Arial" w:cs="Arial"/>
          <w:sz w:val="20"/>
        </w:rPr>
        <w:t xml:space="preserve"> </w:t>
      </w:r>
      <w:r w:rsidR="00287EFB" w:rsidRPr="00EB63DD">
        <w:rPr>
          <w:rFonts w:ascii="Arial" w:hAnsi="Arial" w:cs="Arial" w:hint="eastAsia"/>
          <w:sz w:val="20"/>
        </w:rPr>
        <w:t>все</w:t>
      </w:r>
      <w:r w:rsidR="00287EFB" w:rsidRPr="00EB63DD">
        <w:rPr>
          <w:rFonts w:ascii="Arial" w:hAnsi="Arial" w:cs="Arial"/>
          <w:sz w:val="20"/>
        </w:rPr>
        <w:t xml:space="preserve"> </w:t>
      </w:r>
      <w:r w:rsidR="00287EFB" w:rsidRPr="00EB63DD">
        <w:rPr>
          <w:rFonts w:ascii="Arial" w:hAnsi="Arial" w:cs="Arial" w:hint="eastAsia"/>
          <w:sz w:val="20"/>
        </w:rPr>
        <w:t>още</w:t>
      </w:r>
      <w:r w:rsidR="00287EFB" w:rsidRPr="00EB63DD">
        <w:rPr>
          <w:rFonts w:ascii="Arial" w:hAnsi="Arial" w:cs="Arial"/>
          <w:sz w:val="20"/>
        </w:rPr>
        <w:t xml:space="preserve"> </w:t>
      </w:r>
      <w:r w:rsidR="00287EFB" w:rsidRPr="00EB63DD">
        <w:rPr>
          <w:rFonts w:ascii="Arial" w:hAnsi="Arial" w:cs="Arial" w:hint="eastAsia"/>
          <w:sz w:val="20"/>
        </w:rPr>
        <w:t>трябва</w:t>
      </w:r>
      <w:r w:rsidR="00287EFB" w:rsidRPr="00EB63DD">
        <w:rPr>
          <w:rFonts w:ascii="Arial" w:hAnsi="Arial" w:cs="Arial"/>
          <w:sz w:val="20"/>
        </w:rPr>
        <w:t xml:space="preserve"> </w:t>
      </w:r>
      <w:r w:rsidR="00287EFB" w:rsidRPr="00EB63DD">
        <w:rPr>
          <w:rFonts w:ascii="Arial" w:hAnsi="Arial" w:cs="Arial" w:hint="eastAsia"/>
          <w:sz w:val="20"/>
        </w:rPr>
        <w:t>да</w:t>
      </w:r>
      <w:r w:rsidR="00287EFB" w:rsidRPr="00EB63DD">
        <w:rPr>
          <w:rFonts w:ascii="Arial" w:hAnsi="Arial" w:cs="Arial"/>
          <w:sz w:val="20"/>
        </w:rPr>
        <w:t xml:space="preserve"> </w:t>
      </w:r>
      <w:r w:rsidR="00287EFB" w:rsidRPr="00EB63DD">
        <w:rPr>
          <w:rFonts w:ascii="Arial" w:hAnsi="Arial" w:cs="Arial" w:hint="eastAsia"/>
          <w:sz w:val="20"/>
        </w:rPr>
        <w:t>бъдат</w:t>
      </w:r>
      <w:r w:rsidR="00287EFB" w:rsidRPr="00EB63DD">
        <w:rPr>
          <w:rFonts w:ascii="Arial" w:hAnsi="Arial" w:cs="Arial"/>
          <w:sz w:val="20"/>
        </w:rPr>
        <w:t xml:space="preserve"> </w:t>
      </w:r>
      <w:r w:rsidR="00287EFB" w:rsidRPr="00EB63DD">
        <w:rPr>
          <w:rFonts w:ascii="Arial" w:hAnsi="Arial" w:cs="Arial" w:hint="eastAsia"/>
          <w:sz w:val="20"/>
        </w:rPr>
        <w:t>финализирани</w:t>
      </w:r>
      <w:r w:rsidR="00287EFB" w:rsidRPr="00EB63DD">
        <w:rPr>
          <w:rFonts w:ascii="Arial" w:hAnsi="Arial" w:cs="Arial"/>
          <w:sz w:val="20"/>
        </w:rPr>
        <w:t xml:space="preserve">, </w:t>
      </w:r>
      <w:r w:rsidR="00287EFB" w:rsidRPr="00EB63DD">
        <w:rPr>
          <w:rFonts w:ascii="Arial" w:hAnsi="Arial" w:cs="Arial" w:hint="eastAsia"/>
          <w:sz w:val="20"/>
        </w:rPr>
        <w:t>което</w:t>
      </w:r>
      <w:r w:rsidR="00287EFB" w:rsidRPr="00EB63DD">
        <w:rPr>
          <w:rFonts w:ascii="Arial" w:hAnsi="Arial" w:cs="Arial"/>
          <w:sz w:val="20"/>
        </w:rPr>
        <w:t xml:space="preserve"> </w:t>
      </w:r>
      <w:r w:rsidR="00287EFB" w:rsidRPr="00EB63DD">
        <w:rPr>
          <w:rFonts w:ascii="Arial" w:hAnsi="Arial" w:cs="Arial" w:hint="eastAsia"/>
          <w:sz w:val="20"/>
        </w:rPr>
        <w:t>ще</w:t>
      </w:r>
      <w:r w:rsidR="00287EFB" w:rsidRPr="00EB63DD">
        <w:rPr>
          <w:rFonts w:ascii="Arial" w:hAnsi="Arial" w:cs="Arial"/>
          <w:sz w:val="20"/>
        </w:rPr>
        <w:t xml:space="preserve"> </w:t>
      </w:r>
      <w:r w:rsidR="00287EFB" w:rsidRPr="00EB63DD">
        <w:rPr>
          <w:rFonts w:ascii="Arial" w:hAnsi="Arial" w:cs="Arial" w:hint="eastAsia"/>
          <w:sz w:val="20"/>
        </w:rPr>
        <w:t>отложи</w:t>
      </w:r>
      <w:r w:rsidR="00287EFB" w:rsidRPr="00EB63DD">
        <w:rPr>
          <w:rFonts w:ascii="Arial" w:hAnsi="Arial" w:cs="Arial"/>
          <w:sz w:val="20"/>
        </w:rPr>
        <w:t xml:space="preserve"> </w:t>
      </w:r>
      <w:r w:rsidR="00287EFB" w:rsidRPr="00EB63DD">
        <w:rPr>
          <w:rFonts w:ascii="Arial" w:hAnsi="Arial" w:cs="Arial" w:hint="eastAsia"/>
          <w:sz w:val="20"/>
        </w:rPr>
        <w:t>пленарното</w:t>
      </w:r>
      <w:r w:rsidR="00287EFB" w:rsidRPr="00EB63DD">
        <w:rPr>
          <w:rFonts w:ascii="Arial" w:hAnsi="Arial" w:cs="Arial"/>
          <w:sz w:val="20"/>
        </w:rPr>
        <w:t xml:space="preserve"> </w:t>
      </w:r>
      <w:r w:rsidR="00287EFB" w:rsidRPr="00EB63DD">
        <w:rPr>
          <w:rFonts w:ascii="Arial" w:hAnsi="Arial" w:cs="Arial" w:hint="eastAsia"/>
          <w:sz w:val="20"/>
        </w:rPr>
        <w:t>гласуване</w:t>
      </w:r>
      <w:r w:rsidR="00287EFB" w:rsidRPr="00EB63DD">
        <w:rPr>
          <w:rFonts w:ascii="Arial" w:hAnsi="Arial" w:cs="Arial"/>
          <w:sz w:val="20"/>
        </w:rPr>
        <w:t xml:space="preserve"> </w:t>
      </w:r>
      <w:r w:rsidR="00287EFB" w:rsidRPr="00EB63DD">
        <w:rPr>
          <w:rFonts w:ascii="Arial" w:hAnsi="Arial" w:cs="Arial" w:hint="eastAsia"/>
          <w:sz w:val="20"/>
        </w:rPr>
        <w:t>на</w:t>
      </w:r>
      <w:r w:rsidR="00287EFB" w:rsidRPr="00EB63DD">
        <w:rPr>
          <w:rFonts w:ascii="Arial" w:hAnsi="Arial" w:cs="Arial"/>
          <w:sz w:val="20"/>
        </w:rPr>
        <w:t xml:space="preserve"> </w:t>
      </w:r>
      <w:r w:rsidR="00287EFB" w:rsidRPr="00EB63DD">
        <w:rPr>
          <w:rFonts w:ascii="Arial" w:hAnsi="Arial" w:cs="Arial" w:hint="eastAsia"/>
          <w:sz w:val="20"/>
        </w:rPr>
        <w:t>ЕП</w:t>
      </w:r>
      <w:r w:rsidR="00287EFB" w:rsidRPr="00EB63DD">
        <w:rPr>
          <w:rFonts w:ascii="Arial" w:hAnsi="Arial" w:cs="Arial"/>
          <w:sz w:val="20"/>
        </w:rPr>
        <w:t xml:space="preserve"> </w:t>
      </w:r>
      <w:proofErr w:type="spellStart"/>
      <w:r w:rsidR="00716506">
        <w:rPr>
          <w:rFonts w:ascii="Arial" w:hAnsi="Arial" w:cs="Arial" w:hint="eastAsia"/>
          <w:sz w:val="20"/>
          <w:lang w:val="en-US"/>
        </w:rPr>
        <w:t>за</w:t>
      </w:r>
      <w:proofErr w:type="spellEnd"/>
      <w:r w:rsidR="00287EFB" w:rsidRPr="00EB63DD">
        <w:rPr>
          <w:rFonts w:ascii="Arial" w:hAnsi="Arial" w:cs="Arial"/>
          <w:sz w:val="20"/>
        </w:rPr>
        <w:t xml:space="preserve"> </w:t>
      </w:r>
      <w:r w:rsidR="00716506">
        <w:rPr>
          <w:rFonts w:ascii="Arial" w:hAnsi="Arial" w:cs="Arial" w:hint="eastAsia"/>
          <w:sz w:val="20"/>
        </w:rPr>
        <w:t>н</w:t>
      </w:r>
      <w:r w:rsidR="00287EFB" w:rsidRPr="00EB63DD">
        <w:rPr>
          <w:rFonts w:ascii="Arial" w:hAnsi="Arial" w:cs="Arial" w:hint="eastAsia"/>
          <w:sz w:val="20"/>
        </w:rPr>
        <w:t>оември</w:t>
      </w:r>
      <w:r w:rsidR="00287EFB" w:rsidRPr="00EB63DD">
        <w:rPr>
          <w:rFonts w:ascii="Arial" w:hAnsi="Arial" w:cs="Arial"/>
          <w:sz w:val="20"/>
        </w:rPr>
        <w:t xml:space="preserve"> (</w:t>
      </w:r>
      <w:r w:rsidR="00287EFB" w:rsidRPr="00EB63DD">
        <w:rPr>
          <w:rFonts w:ascii="Arial" w:hAnsi="Arial" w:cs="Arial" w:hint="eastAsia"/>
          <w:sz w:val="20"/>
        </w:rPr>
        <w:t>вероятно</w:t>
      </w:r>
      <w:r w:rsidR="00287EFB" w:rsidRPr="00EB63DD">
        <w:rPr>
          <w:rFonts w:ascii="Arial" w:hAnsi="Arial" w:cs="Arial"/>
          <w:sz w:val="20"/>
        </w:rPr>
        <w:t xml:space="preserve"> </w:t>
      </w:r>
      <w:r w:rsidR="00287EFB" w:rsidRPr="00EB63DD">
        <w:rPr>
          <w:rFonts w:ascii="Arial" w:hAnsi="Arial" w:cs="Arial" w:hint="eastAsia"/>
          <w:sz w:val="20"/>
        </w:rPr>
        <w:t>втората</w:t>
      </w:r>
      <w:r w:rsidR="00287EFB" w:rsidRPr="00EB63DD">
        <w:rPr>
          <w:rFonts w:ascii="Arial" w:hAnsi="Arial" w:cs="Arial"/>
          <w:sz w:val="20"/>
        </w:rPr>
        <w:t xml:space="preserve"> </w:t>
      </w:r>
      <w:r w:rsidR="00287EFB" w:rsidRPr="00EB63DD">
        <w:rPr>
          <w:rFonts w:ascii="Arial" w:hAnsi="Arial" w:cs="Arial" w:hint="eastAsia"/>
          <w:sz w:val="20"/>
        </w:rPr>
        <w:t>сесия</w:t>
      </w:r>
      <w:r w:rsidR="00287EFB" w:rsidRPr="00EB63DD">
        <w:rPr>
          <w:rFonts w:ascii="Arial" w:hAnsi="Arial" w:cs="Arial"/>
          <w:sz w:val="20"/>
        </w:rPr>
        <w:t xml:space="preserve"> 22-25 </w:t>
      </w:r>
      <w:r w:rsidR="00287EFB" w:rsidRPr="00EB63DD">
        <w:rPr>
          <w:rFonts w:ascii="Arial" w:hAnsi="Arial" w:cs="Arial" w:hint="eastAsia"/>
          <w:sz w:val="20"/>
        </w:rPr>
        <w:t>ноември</w:t>
      </w:r>
      <w:r w:rsidR="00287EFB" w:rsidRPr="00EB63DD">
        <w:rPr>
          <w:rFonts w:ascii="Arial" w:hAnsi="Arial" w:cs="Arial"/>
          <w:sz w:val="20"/>
        </w:rPr>
        <w:t xml:space="preserve">). </w:t>
      </w:r>
    </w:p>
    <w:p w:rsidR="00610711" w:rsidRPr="00031331" w:rsidRDefault="00610711" w:rsidP="00610711">
      <w:pPr>
        <w:shd w:val="clear" w:color="auto" w:fill="FFFFFF"/>
        <w:textAlignment w:val="center"/>
        <w:rPr>
          <w:rFonts w:ascii="Arial" w:hAnsi="Arial" w:cs="Arial"/>
          <w:color w:val="505154"/>
          <w:sz w:val="20"/>
          <w:bdr w:val="none" w:sz="0" w:space="0" w:color="auto" w:frame="1"/>
          <w:lang w:val="en-US"/>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2E430A" w:rsidRDefault="002E430A" w:rsidP="006079D3">
      <w:pPr>
        <w:pStyle w:val="NormalWeb"/>
        <w:spacing w:before="0" w:beforeAutospacing="0" w:after="0" w:afterAutospacing="0"/>
        <w:jc w:val="both"/>
        <w:rPr>
          <w:rFonts w:ascii="Arial" w:hAnsi="Arial" w:cs="Arial"/>
          <w:b/>
          <w:color w:val="000000"/>
          <w:sz w:val="20"/>
          <w:szCs w:val="20"/>
        </w:rPr>
      </w:pPr>
    </w:p>
    <w:p w:rsidR="006079D3" w:rsidRDefault="006079D3" w:rsidP="006079D3">
      <w:pPr>
        <w:pStyle w:val="NormalWeb"/>
        <w:spacing w:before="0" w:beforeAutospacing="0" w:after="0" w:afterAutospacing="0"/>
        <w:jc w:val="both"/>
        <w:rPr>
          <w:rFonts w:ascii="Arial" w:hAnsi="Arial" w:cs="Arial"/>
          <w:color w:val="000000"/>
          <w:sz w:val="20"/>
          <w:szCs w:val="20"/>
        </w:rPr>
      </w:pPr>
      <w:r>
        <w:rPr>
          <w:rFonts w:ascii="Arial" w:hAnsi="Arial" w:cs="Arial"/>
          <w:b/>
          <w:color w:val="000000"/>
          <w:sz w:val="20"/>
          <w:szCs w:val="20"/>
        </w:rPr>
        <w:t>3.</w:t>
      </w:r>
      <w:r w:rsidRPr="00C067E6">
        <w:rPr>
          <w:rFonts w:ascii="Arial" w:hAnsi="Arial" w:cs="Arial"/>
          <w:b/>
          <w:color w:val="000000"/>
          <w:sz w:val="20"/>
          <w:szCs w:val="20"/>
        </w:rPr>
        <w:t xml:space="preserve"> Комиси</w:t>
      </w:r>
      <w:r>
        <w:rPr>
          <w:rFonts w:ascii="Arial" w:hAnsi="Arial" w:cs="Arial"/>
          <w:b/>
          <w:color w:val="000000"/>
          <w:sz w:val="20"/>
          <w:szCs w:val="20"/>
        </w:rPr>
        <w:t>ите по</w:t>
      </w:r>
      <w:r w:rsidRPr="00C067E6">
        <w:rPr>
          <w:rFonts w:ascii="Arial" w:hAnsi="Arial" w:cs="Arial"/>
          <w:b/>
          <w:color w:val="000000"/>
          <w:sz w:val="20"/>
          <w:szCs w:val="20"/>
        </w:rPr>
        <w:t xml:space="preserve"> земеделие и </w:t>
      </w:r>
      <w:r>
        <w:rPr>
          <w:rFonts w:ascii="Arial" w:hAnsi="Arial" w:cs="Arial"/>
          <w:b/>
          <w:color w:val="000000"/>
          <w:sz w:val="20"/>
          <w:szCs w:val="20"/>
        </w:rPr>
        <w:t xml:space="preserve">по </w:t>
      </w:r>
      <w:r w:rsidRPr="00C067E6">
        <w:rPr>
          <w:rFonts w:ascii="Arial" w:hAnsi="Arial" w:cs="Arial"/>
          <w:b/>
          <w:color w:val="000000"/>
          <w:sz w:val="20"/>
          <w:szCs w:val="20"/>
        </w:rPr>
        <w:t>околна среда към Европейския парламент гласуваха с 94 гласа „за“ срещу 20 „против“ и 10 „въздържал</w:t>
      </w:r>
      <w:r>
        <w:rPr>
          <w:rFonts w:ascii="Arial" w:hAnsi="Arial" w:cs="Arial"/>
          <w:b/>
          <w:color w:val="000000"/>
          <w:sz w:val="20"/>
          <w:szCs w:val="20"/>
        </w:rPr>
        <w:t xml:space="preserve"> се</w:t>
      </w:r>
      <w:r w:rsidRPr="00C067E6">
        <w:rPr>
          <w:rFonts w:ascii="Arial" w:hAnsi="Arial" w:cs="Arial"/>
          <w:b/>
          <w:color w:val="000000"/>
          <w:sz w:val="20"/>
          <w:szCs w:val="20"/>
        </w:rPr>
        <w:t>“  приемането на доклада за Стратегията „От фермата до трапезата“</w:t>
      </w:r>
      <w:r>
        <w:rPr>
          <w:rFonts w:ascii="Arial" w:hAnsi="Arial" w:cs="Arial"/>
          <w:b/>
          <w:color w:val="000000"/>
          <w:sz w:val="20"/>
          <w:szCs w:val="20"/>
        </w:rPr>
        <w:t xml:space="preserve"> на 10 септември</w:t>
      </w:r>
      <w:r w:rsidRPr="00C067E6">
        <w:rPr>
          <w:rFonts w:ascii="Arial" w:hAnsi="Arial" w:cs="Arial"/>
          <w:b/>
          <w:color w:val="000000"/>
          <w:sz w:val="20"/>
          <w:szCs w:val="20"/>
        </w:rPr>
        <w:t>.</w:t>
      </w:r>
      <w:r w:rsidRPr="00C067E6">
        <w:rPr>
          <w:rFonts w:ascii="Arial" w:hAnsi="Arial" w:cs="Arial"/>
          <w:color w:val="000000"/>
          <w:sz w:val="20"/>
          <w:szCs w:val="20"/>
        </w:rPr>
        <w:t> </w:t>
      </w:r>
      <w:r w:rsidRPr="00C067E6">
        <w:rPr>
          <w:rFonts w:ascii="Arial" w:hAnsi="Arial" w:cs="Arial"/>
          <w:i/>
          <w:iCs/>
          <w:color w:val="000000"/>
          <w:sz w:val="20"/>
          <w:szCs w:val="20"/>
        </w:rPr>
        <w:t> </w:t>
      </w:r>
      <w:r>
        <w:rPr>
          <w:rFonts w:ascii="Arial" w:hAnsi="Arial" w:cs="Arial"/>
          <w:color w:val="000000"/>
          <w:sz w:val="20"/>
          <w:szCs w:val="20"/>
        </w:rPr>
        <w:t>Той</w:t>
      </w:r>
      <w:r w:rsidRPr="00C067E6">
        <w:rPr>
          <w:rFonts w:ascii="Arial" w:hAnsi="Arial" w:cs="Arial"/>
          <w:color w:val="000000"/>
          <w:sz w:val="20"/>
          <w:szCs w:val="20"/>
        </w:rPr>
        <w:t xml:space="preserve"> ще бъде обсъждан и гласуван на една от пленарните сесии през октомври (4-7 и</w:t>
      </w:r>
      <w:r>
        <w:rPr>
          <w:rFonts w:ascii="Arial" w:hAnsi="Arial" w:cs="Arial"/>
          <w:color w:val="000000"/>
          <w:sz w:val="20"/>
          <w:szCs w:val="20"/>
        </w:rPr>
        <w:t>ли</w:t>
      </w:r>
      <w:r w:rsidRPr="00C067E6">
        <w:rPr>
          <w:rFonts w:ascii="Arial" w:hAnsi="Arial" w:cs="Arial"/>
          <w:color w:val="000000"/>
          <w:sz w:val="20"/>
          <w:szCs w:val="20"/>
        </w:rPr>
        <w:t xml:space="preserve"> 18-21 октомври). Италианският евродепутат Херберт </w:t>
      </w:r>
      <w:proofErr w:type="spellStart"/>
      <w:r w:rsidRPr="00C067E6">
        <w:rPr>
          <w:rFonts w:ascii="Arial" w:hAnsi="Arial" w:cs="Arial"/>
          <w:color w:val="000000"/>
          <w:sz w:val="20"/>
          <w:szCs w:val="20"/>
        </w:rPr>
        <w:t>Дорфман</w:t>
      </w:r>
      <w:proofErr w:type="spellEnd"/>
      <w:r w:rsidRPr="00C067E6">
        <w:rPr>
          <w:rFonts w:ascii="Arial" w:hAnsi="Arial" w:cs="Arial"/>
          <w:color w:val="000000"/>
          <w:sz w:val="20"/>
          <w:szCs w:val="20"/>
        </w:rPr>
        <w:t xml:space="preserve"> , докладчик по Стратегията от </w:t>
      </w:r>
      <w:r>
        <w:rPr>
          <w:rFonts w:ascii="Arial" w:hAnsi="Arial" w:cs="Arial"/>
          <w:color w:val="000000"/>
          <w:sz w:val="20"/>
          <w:szCs w:val="20"/>
        </w:rPr>
        <w:t>Комисията по земеделие на ЕП</w:t>
      </w:r>
      <w:r w:rsidRPr="00C067E6">
        <w:rPr>
          <w:rFonts w:ascii="Arial" w:hAnsi="Arial" w:cs="Arial"/>
          <w:color w:val="000000"/>
          <w:sz w:val="20"/>
          <w:szCs w:val="20"/>
        </w:rPr>
        <w:t xml:space="preserve"> подчерта, че земеделските стопани могат да „играят значителна роля в борбата с изменението на климата“, но настоя, че „потребителите имат ключова роля“, за да напр</w:t>
      </w:r>
      <w:r>
        <w:rPr>
          <w:rFonts w:ascii="Arial" w:hAnsi="Arial" w:cs="Arial"/>
          <w:color w:val="000000"/>
          <w:sz w:val="20"/>
          <w:szCs w:val="20"/>
        </w:rPr>
        <w:t>авят земеделието по</w:t>
      </w:r>
      <w:r w:rsidRPr="00C067E6">
        <w:rPr>
          <w:rFonts w:ascii="Arial" w:hAnsi="Arial" w:cs="Arial"/>
          <w:color w:val="000000"/>
          <w:sz w:val="20"/>
          <w:szCs w:val="20"/>
        </w:rPr>
        <w:t>–устойчиво.</w:t>
      </w:r>
      <w:r>
        <w:rPr>
          <w:rFonts w:ascii="Arial" w:hAnsi="Arial" w:cs="Arial"/>
          <w:color w:val="000000"/>
          <w:sz w:val="20"/>
          <w:szCs w:val="20"/>
        </w:rPr>
        <w:t xml:space="preserve"> </w:t>
      </w:r>
      <w:r w:rsidRPr="009C2E8C">
        <w:rPr>
          <w:rFonts w:ascii="Arial" w:hAnsi="Arial" w:cs="Arial"/>
          <w:color w:val="000000"/>
          <w:sz w:val="20"/>
          <w:szCs w:val="20"/>
        </w:rPr>
        <w:t>„</w:t>
      </w:r>
      <w:r w:rsidRPr="009C2E8C">
        <w:rPr>
          <w:rFonts w:ascii="Arial" w:hAnsi="Arial" w:cs="Arial" w:hint="eastAsia"/>
          <w:color w:val="000000"/>
          <w:sz w:val="20"/>
          <w:szCs w:val="20"/>
        </w:rPr>
        <w:t>Когато</w:t>
      </w:r>
      <w:r w:rsidRPr="009C2E8C">
        <w:rPr>
          <w:rFonts w:ascii="Arial" w:hAnsi="Arial" w:cs="Arial"/>
          <w:color w:val="000000"/>
          <w:sz w:val="20"/>
          <w:szCs w:val="20"/>
        </w:rPr>
        <w:t xml:space="preserve"> </w:t>
      </w:r>
      <w:r w:rsidRPr="009C2E8C">
        <w:rPr>
          <w:rFonts w:ascii="Arial" w:hAnsi="Arial" w:cs="Arial" w:hint="eastAsia"/>
          <w:color w:val="000000"/>
          <w:sz w:val="20"/>
          <w:szCs w:val="20"/>
        </w:rPr>
        <w:t>с</w:t>
      </w:r>
      <w:r w:rsidRPr="009C2E8C">
        <w:rPr>
          <w:rFonts w:ascii="Arial" w:hAnsi="Arial" w:cs="Arial"/>
          <w:color w:val="000000"/>
          <w:sz w:val="20"/>
          <w:szCs w:val="20"/>
        </w:rPr>
        <w:t xml:space="preserve"> </w:t>
      </w:r>
      <w:r w:rsidRPr="009C2E8C">
        <w:rPr>
          <w:rFonts w:ascii="Arial" w:hAnsi="Arial" w:cs="Arial" w:hint="eastAsia"/>
          <w:color w:val="000000"/>
          <w:sz w:val="20"/>
          <w:szCs w:val="20"/>
        </w:rPr>
        <w:t>право</w:t>
      </w:r>
      <w:r w:rsidRPr="009C2E8C">
        <w:rPr>
          <w:rFonts w:ascii="Arial" w:hAnsi="Arial" w:cs="Arial"/>
          <w:color w:val="000000"/>
          <w:sz w:val="20"/>
          <w:szCs w:val="20"/>
        </w:rPr>
        <w:t xml:space="preserve"> </w:t>
      </w:r>
      <w:r w:rsidRPr="009C2E8C">
        <w:rPr>
          <w:rFonts w:ascii="Arial" w:hAnsi="Arial" w:cs="Arial" w:hint="eastAsia"/>
          <w:color w:val="000000"/>
          <w:sz w:val="20"/>
          <w:szCs w:val="20"/>
        </w:rPr>
        <w:t>искаме</w:t>
      </w:r>
      <w:r>
        <w:rPr>
          <w:rFonts w:ascii="Arial" w:hAnsi="Arial" w:cs="Arial"/>
          <w:color w:val="000000"/>
          <w:sz w:val="20"/>
          <w:szCs w:val="20"/>
        </w:rPr>
        <w:t xml:space="preserve"> </w:t>
      </w:r>
      <w:r w:rsidRPr="009C2E8C">
        <w:rPr>
          <w:rFonts w:ascii="Arial" w:hAnsi="Arial" w:cs="Arial" w:hint="eastAsia"/>
          <w:color w:val="000000"/>
          <w:sz w:val="20"/>
          <w:szCs w:val="20"/>
        </w:rPr>
        <w:t>земеделските</w:t>
      </w:r>
      <w:r w:rsidRPr="009C2E8C">
        <w:rPr>
          <w:rFonts w:ascii="Arial" w:hAnsi="Arial" w:cs="Arial"/>
          <w:color w:val="000000"/>
          <w:sz w:val="20"/>
          <w:szCs w:val="20"/>
        </w:rPr>
        <w:t xml:space="preserve"> </w:t>
      </w:r>
      <w:r>
        <w:rPr>
          <w:rFonts w:ascii="Arial" w:hAnsi="Arial" w:cs="Arial" w:hint="eastAsia"/>
          <w:color w:val="000000"/>
          <w:sz w:val="20"/>
          <w:szCs w:val="20"/>
        </w:rPr>
        <w:t>стопани</w:t>
      </w:r>
      <w:r w:rsidRPr="009C2E8C">
        <w:rPr>
          <w:rFonts w:ascii="Arial" w:hAnsi="Arial" w:cs="Arial"/>
          <w:color w:val="000000"/>
          <w:sz w:val="20"/>
          <w:szCs w:val="20"/>
        </w:rPr>
        <w:t xml:space="preserve"> </w:t>
      </w:r>
      <w:r w:rsidRPr="009C2E8C">
        <w:rPr>
          <w:rFonts w:ascii="Arial" w:hAnsi="Arial" w:cs="Arial" w:hint="eastAsia"/>
          <w:color w:val="000000"/>
          <w:sz w:val="20"/>
          <w:szCs w:val="20"/>
        </w:rPr>
        <w:t>да</w:t>
      </w:r>
      <w:r w:rsidRPr="009C2E8C">
        <w:rPr>
          <w:rFonts w:ascii="Arial" w:hAnsi="Arial" w:cs="Arial"/>
          <w:color w:val="000000"/>
          <w:sz w:val="20"/>
          <w:szCs w:val="20"/>
        </w:rPr>
        <w:t xml:space="preserve"> </w:t>
      </w:r>
      <w:r w:rsidRPr="009C2E8C">
        <w:rPr>
          <w:rFonts w:ascii="Arial" w:hAnsi="Arial" w:cs="Arial" w:hint="eastAsia"/>
          <w:color w:val="000000"/>
          <w:sz w:val="20"/>
          <w:szCs w:val="20"/>
        </w:rPr>
        <w:t>намалят</w:t>
      </w:r>
      <w:r w:rsidRPr="009C2E8C">
        <w:rPr>
          <w:rFonts w:ascii="Arial" w:hAnsi="Arial" w:cs="Arial"/>
          <w:color w:val="000000"/>
          <w:sz w:val="20"/>
          <w:szCs w:val="20"/>
        </w:rPr>
        <w:t xml:space="preserve"> </w:t>
      </w:r>
      <w:r w:rsidRPr="009C2E8C">
        <w:rPr>
          <w:rFonts w:ascii="Arial" w:hAnsi="Arial" w:cs="Arial" w:hint="eastAsia"/>
          <w:color w:val="000000"/>
          <w:sz w:val="20"/>
          <w:szCs w:val="20"/>
        </w:rPr>
        <w:t>допълнително</w:t>
      </w:r>
      <w:r w:rsidRPr="009C2E8C">
        <w:rPr>
          <w:rFonts w:ascii="Arial" w:hAnsi="Arial" w:cs="Arial"/>
          <w:color w:val="000000"/>
          <w:sz w:val="20"/>
          <w:szCs w:val="20"/>
        </w:rPr>
        <w:t xml:space="preserve"> </w:t>
      </w:r>
      <w:r w:rsidRPr="009C2E8C">
        <w:rPr>
          <w:rFonts w:ascii="Arial" w:hAnsi="Arial" w:cs="Arial" w:hint="eastAsia"/>
          <w:color w:val="000000"/>
          <w:sz w:val="20"/>
          <w:szCs w:val="20"/>
        </w:rPr>
        <w:t>употребата</w:t>
      </w:r>
      <w:r w:rsidRPr="009C2E8C">
        <w:rPr>
          <w:rFonts w:ascii="Arial" w:hAnsi="Arial" w:cs="Arial"/>
          <w:color w:val="000000"/>
          <w:sz w:val="20"/>
          <w:szCs w:val="20"/>
        </w:rPr>
        <w:t xml:space="preserve"> </w:t>
      </w:r>
      <w:r w:rsidRPr="009C2E8C">
        <w:rPr>
          <w:rFonts w:ascii="Arial" w:hAnsi="Arial" w:cs="Arial" w:hint="eastAsia"/>
          <w:color w:val="000000"/>
          <w:sz w:val="20"/>
          <w:szCs w:val="20"/>
        </w:rPr>
        <w:t>на</w:t>
      </w:r>
      <w:r w:rsidRPr="009C2E8C">
        <w:rPr>
          <w:rFonts w:ascii="Arial" w:hAnsi="Arial" w:cs="Arial"/>
          <w:color w:val="000000"/>
          <w:sz w:val="20"/>
          <w:szCs w:val="20"/>
        </w:rPr>
        <w:t xml:space="preserve"> </w:t>
      </w:r>
      <w:r w:rsidRPr="009C2E8C">
        <w:rPr>
          <w:rFonts w:ascii="Arial" w:hAnsi="Arial" w:cs="Arial" w:hint="eastAsia"/>
          <w:color w:val="000000"/>
          <w:sz w:val="20"/>
          <w:szCs w:val="20"/>
        </w:rPr>
        <w:t>пестициди</w:t>
      </w:r>
      <w:r w:rsidRPr="009C2E8C">
        <w:rPr>
          <w:rFonts w:ascii="Arial" w:hAnsi="Arial" w:cs="Arial"/>
          <w:color w:val="000000"/>
          <w:sz w:val="20"/>
          <w:szCs w:val="20"/>
        </w:rPr>
        <w:t xml:space="preserve">, </w:t>
      </w:r>
      <w:r w:rsidRPr="009C2E8C">
        <w:rPr>
          <w:rFonts w:ascii="Arial" w:hAnsi="Arial" w:cs="Arial" w:hint="eastAsia"/>
          <w:color w:val="000000"/>
          <w:sz w:val="20"/>
          <w:szCs w:val="20"/>
        </w:rPr>
        <w:t>торове</w:t>
      </w:r>
      <w:r w:rsidRPr="009C2E8C">
        <w:rPr>
          <w:rFonts w:ascii="Arial" w:hAnsi="Arial" w:cs="Arial"/>
          <w:color w:val="000000"/>
          <w:sz w:val="20"/>
          <w:szCs w:val="20"/>
        </w:rPr>
        <w:t xml:space="preserve"> </w:t>
      </w:r>
      <w:r w:rsidRPr="009C2E8C">
        <w:rPr>
          <w:rFonts w:ascii="Arial" w:hAnsi="Arial" w:cs="Arial" w:hint="eastAsia"/>
          <w:color w:val="000000"/>
          <w:sz w:val="20"/>
          <w:szCs w:val="20"/>
        </w:rPr>
        <w:t>и</w:t>
      </w:r>
      <w:r w:rsidRPr="009C2E8C">
        <w:rPr>
          <w:rFonts w:ascii="Arial" w:hAnsi="Arial" w:cs="Arial"/>
          <w:color w:val="000000"/>
          <w:sz w:val="20"/>
          <w:szCs w:val="20"/>
        </w:rPr>
        <w:t xml:space="preserve"> </w:t>
      </w:r>
      <w:r w:rsidRPr="009C2E8C">
        <w:rPr>
          <w:rFonts w:ascii="Arial" w:hAnsi="Arial" w:cs="Arial" w:hint="eastAsia"/>
          <w:color w:val="000000"/>
          <w:sz w:val="20"/>
          <w:szCs w:val="20"/>
        </w:rPr>
        <w:t>антибиотици</w:t>
      </w:r>
      <w:r w:rsidRPr="009C2E8C">
        <w:rPr>
          <w:rFonts w:ascii="Arial" w:hAnsi="Arial" w:cs="Arial"/>
          <w:color w:val="000000"/>
          <w:sz w:val="20"/>
          <w:szCs w:val="20"/>
        </w:rPr>
        <w:t xml:space="preserve"> </w:t>
      </w:r>
      <w:r w:rsidRPr="009C2E8C">
        <w:rPr>
          <w:rFonts w:ascii="Arial" w:hAnsi="Arial" w:cs="Arial" w:hint="eastAsia"/>
          <w:color w:val="000000"/>
          <w:sz w:val="20"/>
          <w:szCs w:val="20"/>
        </w:rPr>
        <w:t>трябва</w:t>
      </w:r>
      <w:r w:rsidRPr="009C2E8C">
        <w:rPr>
          <w:rFonts w:ascii="Arial" w:hAnsi="Arial" w:cs="Arial"/>
          <w:color w:val="000000"/>
          <w:sz w:val="20"/>
          <w:szCs w:val="20"/>
        </w:rPr>
        <w:t xml:space="preserve"> </w:t>
      </w:r>
      <w:r w:rsidRPr="009C2E8C">
        <w:rPr>
          <w:rFonts w:ascii="Arial" w:hAnsi="Arial" w:cs="Arial" w:hint="eastAsia"/>
          <w:color w:val="000000"/>
          <w:sz w:val="20"/>
          <w:szCs w:val="20"/>
        </w:rPr>
        <w:t>да</w:t>
      </w:r>
      <w:r w:rsidRPr="009C2E8C">
        <w:rPr>
          <w:rFonts w:ascii="Arial" w:hAnsi="Arial" w:cs="Arial"/>
          <w:color w:val="000000"/>
          <w:sz w:val="20"/>
          <w:szCs w:val="20"/>
        </w:rPr>
        <w:t xml:space="preserve"> </w:t>
      </w:r>
      <w:r w:rsidRPr="009C2E8C">
        <w:rPr>
          <w:rFonts w:ascii="Arial" w:hAnsi="Arial" w:cs="Arial" w:hint="eastAsia"/>
          <w:color w:val="000000"/>
          <w:sz w:val="20"/>
          <w:szCs w:val="20"/>
        </w:rPr>
        <w:t>ги</w:t>
      </w:r>
      <w:r w:rsidRPr="009C2E8C">
        <w:rPr>
          <w:rFonts w:ascii="Arial" w:hAnsi="Arial" w:cs="Arial"/>
          <w:color w:val="000000"/>
          <w:sz w:val="20"/>
          <w:szCs w:val="20"/>
        </w:rPr>
        <w:t xml:space="preserve"> </w:t>
      </w:r>
      <w:r w:rsidRPr="009C2E8C">
        <w:rPr>
          <w:rFonts w:ascii="Arial" w:hAnsi="Arial" w:cs="Arial" w:hint="eastAsia"/>
          <w:color w:val="000000"/>
          <w:sz w:val="20"/>
          <w:szCs w:val="20"/>
        </w:rPr>
        <w:t>подкрепим</w:t>
      </w:r>
      <w:r w:rsidRPr="009C2E8C">
        <w:rPr>
          <w:rFonts w:ascii="Arial" w:hAnsi="Arial" w:cs="Arial"/>
          <w:color w:val="000000"/>
          <w:sz w:val="20"/>
          <w:szCs w:val="20"/>
        </w:rPr>
        <w:t xml:space="preserve">, </w:t>
      </w:r>
      <w:r w:rsidRPr="009C2E8C">
        <w:rPr>
          <w:rFonts w:ascii="Arial" w:hAnsi="Arial" w:cs="Arial" w:hint="eastAsia"/>
          <w:color w:val="000000"/>
          <w:sz w:val="20"/>
          <w:szCs w:val="20"/>
        </w:rPr>
        <w:t>за</w:t>
      </w:r>
      <w:r w:rsidRPr="009C2E8C">
        <w:rPr>
          <w:rFonts w:ascii="Arial" w:hAnsi="Arial" w:cs="Arial"/>
          <w:color w:val="000000"/>
          <w:sz w:val="20"/>
          <w:szCs w:val="20"/>
        </w:rPr>
        <w:t xml:space="preserve"> </w:t>
      </w:r>
      <w:r w:rsidRPr="009C2E8C">
        <w:rPr>
          <w:rFonts w:ascii="Arial" w:hAnsi="Arial" w:cs="Arial" w:hint="eastAsia"/>
          <w:color w:val="000000"/>
          <w:sz w:val="20"/>
          <w:szCs w:val="20"/>
        </w:rPr>
        <w:t>да</w:t>
      </w:r>
      <w:r w:rsidRPr="009C2E8C">
        <w:rPr>
          <w:rFonts w:ascii="Arial" w:hAnsi="Arial" w:cs="Arial"/>
          <w:color w:val="000000"/>
          <w:sz w:val="20"/>
          <w:szCs w:val="20"/>
        </w:rPr>
        <w:t xml:space="preserve"> </w:t>
      </w:r>
      <w:r w:rsidRPr="009C2E8C">
        <w:rPr>
          <w:rFonts w:ascii="Arial" w:hAnsi="Arial" w:cs="Arial" w:hint="eastAsia"/>
          <w:color w:val="000000"/>
          <w:sz w:val="20"/>
          <w:szCs w:val="20"/>
        </w:rPr>
        <w:t>осигурим</w:t>
      </w:r>
      <w:r w:rsidRPr="009C2E8C">
        <w:rPr>
          <w:rFonts w:ascii="Arial" w:hAnsi="Arial" w:cs="Arial"/>
          <w:color w:val="000000"/>
          <w:sz w:val="20"/>
          <w:szCs w:val="20"/>
        </w:rPr>
        <w:t xml:space="preserve"> </w:t>
      </w:r>
      <w:r w:rsidRPr="009C2E8C">
        <w:rPr>
          <w:rFonts w:ascii="Arial" w:hAnsi="Arial" w:cs="Arial" w:hint="eastAsia"/>
          <w:color w:val="000000"/>
          <w:sz w:val="20"/>
          <w:szCs w:val="20"/>
        </w:rPr>
        <w:lastRenderedPageBreak/>
        <w:t>икономическа</w:t>
      </w:r>
      <w:r w:rsidRPr="009C2E8C">
        <w:rPr>
          <w:rFonts w:ascii="Arial" w:hAnsi="Arial" w:cs="Arial"/>
          <w:color w:val="000000"/>
          <w:sz w:val="20"/>
          <w:szCs w:val="20"/>
        </w:rPr>
        <w:t xml:space="preserve"> </w:t>
      </w:r>
      <w:r w:rsidRPr="009C2E8C">
        <w:rPr>
          <w:rFonts w:ascii="Arial" w:hAnsi="Arial" w:cs="Arial" w:hint="eastAsia"/>
          <w:color w:val="000000"/>
          <w:sz w:val="20"/>
          <w:szCs w:val="20"/>
        </w:rPr>
        <w:t>жизнеспособност</w:t>
      </w:r>
      <w:r w:rsidRPr="009C2E8C">
        <w:rPr>
          <w:rFonts w:ascii="Arial" w:hAnsi="Arial" w:cs="Arial"/>
          <w:color w:val="000000"/>
          <w:sz w:val="20"/>
          <w:szCs w:val="20"/>
        </w:rPr>
        <w:t xml:space="preserve">, </w:t>
      </w:r>
      <w:r w:rsidRPr="009C2E8C">
        <w:rPr>
          <w:rFonts w:ascii="Arial" w:hAnsi="Arial" w:cs="Arial" w:hint="eastAsia"/>
          <w:color w:val="000000"/>
          <w:sz w:val="20"/>
          <w:szCs w:val="20"/>
        </w:rPr>
        <w:t>така</w:t>
      </w:r>
      <w:r w:rsidRPr="009C2E8C">
        <w:rPr>
          <w:rFonts w:ascii="Arial" w:hAnsi="Arial" w:cs="Arial"/>
          <w:color w:val="000000"/>
          <w:sz w:val="20"/>
          <w:szCs w:val="20"/>
        </w:rPr>
        <w:t xml:space="preserve"> </w:t>
      </w:r>
      <w:r w:rsidRPr="009C2E8C">
        <w:rPr>
          <w:rFonts w:ascii="Arial" w:hAnsi="Arial" w:cs="Arial" w:hint="eastAsia"/>
          <w:color w:val="000000"/>
          <w:sz w:val="20"/>
          <w:szCs w:val="20"/>
        </w:rPr>
        <w:t>че</w:t>
      </w:r>
      <w:r w:rsidRPr="009C2E8C">
        <w:rPr>
          <w:rFonts w:ascii="Arial" w:hAnsi="Arial" w:cs="Arial"/>
          <w:color w:val="000000"/>
          <w:sz w:val="20"/>
          <w:szCs w:val="20"/>
        </w:rPr>
        <w:t xml:space="preserve"> </w:t>
      </w:r>
      <w:r w:rsidRPr="009C2E8C">
        <w:rPr>
          <w:rFonts w:ascii="Arial" w:hAnsi="Arial" w:cs="Arial" w:hint="eastAsia"/>
          <w:color w:val="000000"/>
          <w:sz w:val="20"/>
          <w:szCs w:val="20"/>
        </w:rPr>
        <w:t>производството</w:t>
      </w:r>
      <w:r w:rsidRPr="009C2E8C">
        <w:rPr>
          <w:rFonts w:ascii="Arial" w:hAnsi="Arial" w:cs="Arial"/>
          <w:color w:val="000000"/>
          <w:sz w:val="20"/>
          <w:szCs w:val="20"/>
        </w:rPr>
        <w:t xml:space="preserve"> </w:t>
      </w:r>
      <w:r w:rsidRPr="009C2E8C">
        <w:rPr>
          <w:rFonts w:ascii="Arial" w:hAnsi="Arial" w:cs="Arial" w:hint="eastAsia"/>
          <w:color w:val="000000"/>
          <w:sz w:val="20"/>
          <w:szCs w:val="20"/>
        </w:rPr>
        <w:t>да</w:t>
      </w:r>
      <w:r w:rsidRPr="009C2E8C">
        <w:rPr>
          <w:rFonts w:ascii="Arial" w:hAnsi="Arial" w:cs="Arial"/>
          <w:color w:val="000000"/>
          <w:sz w:val="20"/>
          <w:szCs w:val="20"/>
        </w:rPr>
        <w:t xml:space="preserve"> </w:t>
      </w:r>
      <w:r w:rsidRPr="009C2E8C">
        <w:rPr>
          <w:rFonts w:ascii="Arial" w:hAnsi="Arial" w:cs="Arial" w:hint="eastAsia"/>
          <w:color w:val="000000"/>
          <w:sz w:val="20"/>
          <w:szCs w:val="20"/>
        </w:rPr>
        <w:t>не</w:t>
      </w:r>
      <w:r w:rsidRPr="009C2E8C">
        <w:rPr>
          <w:rFonts w:ascii="Arial" w:hAnsi="Arial" w:cs="Arial"/>
          <w:color w:val="000000"/>
          <w:sz w:val="20"/>
          <w:szCs w:val="20"/>
        </w:rPr>
        <w:t xml:space="preserve"> </w:t>
      </w:r>
      <w:r w:rsidRPr="009C2E8C">
        <w:rPr>
          <w:rFonts w:ascii="Arial" w:hAnsi="Arial" w:cs="Arial" w:hint="eastAsia"/>
          <w:color w:val="000000"/>
          <w:sz w:val="20"/>
          <w:szCs w:val="20"/>
        </w:rPr>
        <w:t>се</w:t>
      </w:r>
      <w:r w:rsidRPr="009C2E8C">
        <w:rPr>
          <w:rFonts w:ascii="Arial" w:hAnsi="Arial" w:cs="Arial"/>
          <w:color w:val="000000"/>
          <w:sz w:val="20"/>
          <w:szCs w:val="20"/>
        </w:rPr>
        <w:t xml:space="preserve"> </w:t>
      </w:r>
      <w:r w:rsidRPr="009C2E8C">
        <w:rPr>
          <w:rFonts w:ascii="Arial" w:hAnsi="Arial" w:cs="Arial" w:hint="eastAsia"/>
          <w:color w:val="000000"/>
          <w:sz w:val="20"/>
          <w:szCs w:val="20"/>
        </w:rPr>
        <w:t>премества</w:t>
      </w:r>
      <w:r w:rsidRPr="009C2E8C">
        <w:rPr>
          <w:rFonts w:ascii="Arial" w:hAnsi="Arial" w:cs="Arial"/>
          <w:color w:val="000000"/>
          <w:sz w:val="20"/>
          <w:szCs w:val="20"/>
        </w:rPr>
        <w:t xml:space="preserve"> </w:t>
      </w:r>
      <w:r w:rsidRPr="009C2E8C">
        <w:rPr>
          <w:rFonts w:ascii="Arial" w:hAnsi="Arial" w:cs="Arial" w:hint="eastAsia"/>
          <w:color w:val="000000"/>
          <w:sz w:val="20"/>
          <w:szCs w:val="20"/>
        </w:rPr>
        <w:t>просто</w:t>
      </w:r>
      <w:r w:rsidRPr="009C2E8C">
        <w:rPr>
          <w:rFonts w:ascii="Arial" w:hAnsi="Arial" w:cs="Arial"/>
          <w:color w:val="000000"/>
          <w:sz w:val="20"/>
          <w:szCs w:val="20"/>
        </w:rPr>
        <w:t xml:space="preserve"> </w:t>
      </w:r>
      <w:r w:rsidRPr="009C2E8C">
        <w:rPr>
          <w:rFonts w:ascii="Arial" w:hAnsi="Arial" w:cs="Arial" w:hint="eastAsia"/>
          <w:color w:val="000000"/>
          <w:sz w:val="20"/>
          <w:szCs w:val="20"/>
        </w:rPr>
        <w:t>извън</w:t>
      </w:r>
      <w:r w:rsidRPr="009C2E8C">
        <w:rPr>
          <w:rFonts w:ascii="Arial" w:hAnsi="Arial" w:cs="Arial"/>
          <w:color w:val="000000"/>
          <w:sz w:val="20"/>
          <w:szCs w:val="20"/>
        </w:rPr>
        <w:t xml:space="preserve"> </w:t>
      </w:r>
      <w:r w:rsidRPr="009C2E8C">
        <w:rPr>
          <w:rFonts w:ascii="Arial" w:hAnsi="Arial" w:cs="Arial" w:hint="eastAsia"/>
          <w:color w:val="000000"/>
          <w:sz w:val="20"/>
          <w:szCs w:val="20"/>
        </w:rPr>
        <w:t>ЕС“</w:t>
      </w:r>
      <w:r w:rsidRPr="009C2E8C">
        <w:rPr>
          <w:rFonts w:ascii="Arial" w:hAnsi="Arial" w:cs="Arial"/>
          <w:color w:val="000000"/>
          <w:sz w:val="20"/>
          <w:szCs w:val="20"/>
        </w:rPr>
        <w:t xml:space="preserve">, </w:t>
      </w:r>
      <w:r w:rsidRPr="009C2E8C">
        <w:rPr>
          <w:rFonts w:ascii="Arial" w:hAnsi="Arial" w:cs="Arial" w:hint="eastAsia"/>
          <w:color w:val="000000"/>
          <w:sz w:val="20"/>
          <w:szCs w:val="20"/>
        </w:rPr>
        <w:t>добави</w:t>
      </w:r>
      <w:r w:rsidRPr="009C2E8C">
        <w:rPr>
          <w:rFonts w:ascii="Arial" w:hAnsi="Arial" w:cs="Arial"/>
          <w:color w:val="000000"/>
          <w:sz w:val="20"/>
          <w:szCs w:val="20"/>
        </w:rPr>
        <w:t xml:space="preserve"> </w:t>
      </w:r>
      <w:r w:rsidRPr="009C2E8C">
        <w:rPr>
          <w:rFonts w:ascii="Arial" w:hAnsi="Arial" w:cs="Arial" w:hint="eastAsia"/>
          <w:color w:val="000000"/>
          <w:sz w:val="20"/>
          <w:szCs w:val="20"/>
        </w:rPr>
        <w:t>депутатът</w:t>
      </w:r>
      <w:r w:rsidRPr="009C2E8C">
        <w:rPr>
          <w:rFonts w:ascii="Arial" w:hAnsi="Arial" w:cs="Arial"/>
          <w:color w:val="000000"/>
          <w:sz w:val="20"/>
          <w:szCs w:val="20"/>
        </w:rPr>
        <w:t xml:space="preserve"> </w:t>
      </w:r>
      <w:r w:rsidRPr="009C2E8C">
        <w:rPr>
          <w:rFonts w:ascii="Arial" w:hAnsi="Arial" w:cs="Arial" w:hint="eastAsia"/>
          <w:color w:val="000000"/>
          <w:sz w:val="20"/>
          <w:szCs w:val="20"/>
        </w:rPr>
        <w:t>от</w:t>
      </w:r>
      <w:r w:rsidRPr="009C2E8C">
        <w:rPr>
          <w:rFonts w:ascii="Arial" w:hAnsi="Arial" w:cs="Arial"/>
          <w:color w:val="000000"/>
          <w:sz w:val="20"/>
          <w:szCs w:val="20"/>
        </w:rPr>
        <w:t xml:space="preserve"> </w:t>
      </w:r>
      <w:r w:rsidRPr="009C2E8C">
        <w:rPr>
          <w:rFonts w:ascii="Arial" w:hAnsi="Arial" w:cs="Arial" w:hint="eastAsia"/>
          <w:color w:val="000000"/>
          <w:sz w:val="20"/>
          <w:szCs w:val="20"/>
        </w:rPr>
        <w:t>ЕНП</w:t>
      </w:r>
      <w:r w:rsidRPr="009C2E8C">
        <w:rPr>
          <w:rFonts w:ascii="Arial" w:hAnsi="Arial" w:cs="Arial"/>
          <w:color w:val="000000"/>
          <w:sz w:val="20"/>
          <w:szCs w:val="20"/>
        </w:rPr>
        <w:t xml:space="preserve"> </w:t>
      </w:r>
      <w:proofErr w:type="spellStart"/>
      <w:r>
        <w:rPr>
          <w:rFonts w:ascii="Arial" w:hAnsi="Arial" w:cs="Arial"/>
          <w:color w:val="000000"/>
          <w:sz w:val="20"/>
          <w:szCs w:val="20"/>
        </w:rPr>
        <w:t>Судтирол</w:t>
      </w:r>
      <w:proofErr w:type="spellEnd"/>
      <w:r w:rsidRPr="009C2E8C">
        <w:rPr>
          <w:rFonts w:ascii="Arial" w:hAnsi="Arial" w:cs="Arial"/>
          <w:color w:val="000000"/>
          <w:sz w:val="20"/>
          <w:szCs w:val="20"/>
        </w:rPr>
        <w:t>. „</w:t>
      </w:r>
      <w:r w:rsidRPr="009C2E8C">
        <w:rPr>
          <w:rFonts w:ascii="Arial" w:hAnsi="Arial" w:cs="Arial" w:hint="eastAsia"/>
          <w:color w:val="000000"/>
          <w:sz w:val="20"/>
          <w:szCs w:val="20"/>
        </w:rPr>
        <w:t>Осигуряването</w:t>
      </w:r>
      <w:r w:rsidRPr="009C2E8C">
        <w:rPr>
          <w:rFonts w:ascii="Arial" w:hAnsi="Arial" w:cs="Arial"/>
          <w:color w:val="000000"/>
          <w:sz w:val="20"/>
          <w:szCs w:val="20"/>
        </w:rPr>
        <w:t xml:space="preserve"> </w:t>
      </w:r>
      <w:r w:rsidRPr="009C2E8C">
        <w:rPr>
          <w:rFonts w:ascii="Arial" w:hAnsi="Arial" w:cs="Arial" w:hint="eastAsia"/>
          <w:color w:val="000000"/>
          <w:sz w:val="20"/>
          <w:szCs w:val="20"/>
        </w:rPr>
        <w:t>на</w:t>
      </w:r>
      <w:r w:rsidRPr="009C2E8C">
        <w:rPr>
          <w:rFonts w:ascii="Arial" w:hAnsi="Arial" w:cs="Arial"/>
          <w:color w:val="000000"/>
          <w:sz w:val="20"/>
          <w:szCs w:val="20"/>
        </w:rPr>
        <w:t xml:space="preserve"> </w:t>
      </w:r>
      <w:r w:rsidRPr="009C2E8C">
        <w:rPr>
          <w:rFonts w:ascii="Arial" w:hAnsi="Arial" w:cs="Arial" w:hint="eastAsia"/>
          <w:color w:val="000000"/>
          <w:sz w:val="20"/>
          <w:szCs w:val="20"/>
        </w:rPr>
        <w:t>храна</w:t>
      </w:r>
      <w:r w:rsidRPr="009C2E8C">
        <w:rPr>
          <w:rFonts w:ascii="Arial" w:hAnsi="Arial" w:cs="Arial"/>
          <w:color w:val="000000"/>
          <w:sz w:val="20"/>
          <w:szCs w:val="20"/>
        </w:rPr>
        <w:t xml:space="preserve"> </w:t>
      </w:r>
      <w:r w:rsidRPr="009C2E8C">
        <w:rPr>
          <w:rFonts w:ascii="Arial" w:hAnsi="Arial" w:cs="Arial" w:hint="eastAsia"/>
          <w:color w:val="000000"/>
          <w:sz w:val="20"/>
          <w:szCs w:val="20"/>
        </w:rPr>
        <w:t>на</w:t>
      </w:r>
      <w:r w:rsidRPr="009C2E8C">
        <w:rPr>
          <w:rFonts w:ascii="Arial" w:hAnsi="Arial" w:cs="Arial"/>
          <w:color w:val="000000"/>
          <w:sz w:val="20"/>
          <w:szCs w:val="20"/>
        </w:rPr>
        <w:t xml:space="preserve"> </w:t>
      </w:r>
      <w:r w:rsidRPr="009C2E8C">
        <w:rPr>
          <w:rFonts w:ascii="Arial" w:hAnsi="Arial" w:cs="Arial" w:hint="eastAsia"/>
          <w:color w:val="000000"/>
          <w:sz w:val="20"/>
          <w:szCs w:val="20"/>
        </w:rPr>
        <w:t>разумни</w:t>
      </w:r>
      <w:r w:rsidRPr="009C2E8C">
        <w:rPr>
          <w:rFonts w:ascii="Arial" w:hAnsi="Arial" w:cs="Arial"/>
          <w:color w:val="000000"/>
          <w:sz w:val="20"/>
          <w:szCs w:val="20"/>
        </w:rPr>
        <w:t xml:space="preserve"> </w:t>
      </w:r>
      <w:r w:rsidRPr="009C2E8C">
        <w:rPr>
          <w:rFonts w:ascii="Arial" w:hAnsi="Arial" w:cs="Arial" w:hint="eastAsia"/>
          <w:color w:val="000000"/>
          <w:sz w:val="20"/>
          <w:szCs w:val="20"/>
        </w:rPr>
        <w:t>цени</w:t>
      </w:r>
      <w:r w:rsidRPr="009C2E8C">
        <w:rPr>
          <w:rFonts w:ascii="Arial" w:hAnsi="Arial" w:cs="Arial"/>
          <w:color w:val="000000"/>
          <w:sz w:val="20"/>
          <w:szCs w:val="20"/>
        </w:rPr>
        <w:t xml:space="preserve"> </w:t>
      </w:r>
      <w:r w:rsidRPr="009C2E8C">
        <w:rPr>
          <w:rFonts w:ascii="Arial" w:hAnsi="Arial" w:cs="Arial" w:hint="eastAsia"/>
          <w:color w:val="000000"/>
          <w:sz w:val="20"/>
          <w:szCs w:val="20"/>
        </w:rPr>
        <w:t>трябва</w:t>
      </w:r>
      <w:r w:rsidRPr="009C2E8C">
        <w:rPr>
          <w:rFonts w:ascii="Arial" w:hAnsi="Arial" w:cs="Arial"/>
          <w:color w:val="000000"/>
          <w:sz w:val="20"/>
          <w:szCs w:val="20"/>
        </w:rPr>
        <w:t xml:space="preserve"> </w:t>
      </w:r>
      <w:r w:rsidRPr="009C2E8C">
        <w:rPr>
          <w:rFonts w:ascii="Arial" w:hAnsi="Arial" w:cs="Arial" w:hint="eastAsia"/>
          <w:color w:val="000000"/>
          <w:sz w:val="20"/>
          <w:szCs w:val="20"/>
        </w:rPr>
        <w:t>да</w:t>
      </w:r>
      <w:r w:rsidRPr="009C2E8C">
        <w:rPr>
          <w:rFonts w:ascii="Arial" w:hAnsi="Arial" w:cs="Arial"/>
          <w:color w:val="000000"/>
          <w:sz w:val="20"/>
          <w:szCs w:val="20"/>
        </w:rPr>
        <w:t xml:space="preserve"> </w:t>
      </w:r>
      <w:r w:rsidRPr="009C2E8C">
        <w:rPr>
          <w:rFonts w:ascii="Arial" w:hAnsi="Arial" w:cs="Arial" w:hint="eastAsia"/>
          <w:color w:val="000000"/>
          <w:sz w:val="20"/>
          <w:szCs w:val="20"/>
        </w:rPr>
        <w:t>продължи</w:t>
      </w:r>
      <w:r w:rsidRPr="009C2E8C">
        <w:rPr>
          <w:rFonts w:ascii="Arial" w:hAnsi="Arial" w:cs="Arial"/>
          <w:color w:val="000000"/>
          <w:sz w:val="20"/>
          <w:szCs w:val="20"/>
        </w:rPr>
        <w:t xml:space="preserve"> </w:t>
      </w:r>
      <w:r w:rsidRPr="009C2E8C">
        <w:rPr>
          <w:rFonts w:ascii="Arial" w:hAnsi="Arial" w:cs="Arial" w:hint="eastAsia"/>
          <w:color w:val="000000"/>
          <w:sz w:val="20"/>
          <w:szCs w:val="20"/>
        </w:rPr>
        <w:t>да</w:t>
      </w:r>
      <w:r w:rsidRPr="009C2E8C">
        <w:rPr>
          <w:rFonts w:ascii="Arial" w:hAnsi="Arial" w:cs="Arial"/>
          <w:color w:val="000000"/>
          <w:sz w:val="20"/>
          <w:szCs w:val="20"/>
        </w:rPr>
        <w:t xml:space="preserve"> </w:t>
      </w:r>
      <w:r w:rsidRPr="009C2E8C">
        <w:rPr>
          <w:rFonts w:ascii="Arial" w:hAnsi="Arial" w:cs="Arial" w:hint="eastAsia"/>
          <w:color w:val="000000"/>
          <w:sz w:val="20"/>
          <w:szCs w:val="20"/>
        </w:rPr>
        <w:t>бъде</w:t>
      </w:r>
      <w:r w:rsidRPr="009C2E8C">
        <w:rPr>
          <w:rFonts w:ascii="Arial" w:hAnsi="Arial" w:cs="Arial"/>
          <w:color w:val="000000"/>
          <w:sz w:val="20"/>
          <w:szCs w:val="20"/>
        </w:rPr>
        <w:t xml:space="preserve"> </w:t>
      </w:r>
      <w:r w:rsidRPr="009C2E8C">
        <w:rPr>
          <w:rFonts w:ascii="Arial" w:hAnsi="Arial" w:cs="Arial" w:hint="eastAsia"/>
          <w:color w:val="000000"/>
          <w:sz w:val="20"/>
          <w:szCs w:val="20"/>
        </w:rPr>
        <w:t>приоритет</w:t>
      </w:r>
      <w:r w:rsidRPr="009C2E8C">
        <w:rPr>
          <w:rFonts w:ascii="Arial" w:hAnsi="Arial" w:cs="Arial"/>
          <w:color w:val="000000"/>
          <w:sz w:val="20"/>
          <w:szCs w:val="20"/>
        </w:rPr>
        <w:t xml:space="preserve">.“ </w:t>
      </w:r>
      <w:proofErr w:type="spellStart"/>
      <w:r w:rsidRPr="00C067E6">
        <w:rPr>
          <w:rFonts w:ascii="Arial" w:hAnsi="Arial" w:cs="Arial"/>
          <w:color w:val="000000"/>
          <w:sz w:val="20"/>
          <w:szCs w:val="20"/>
        </w:rPr>
        <w:t>Аня</w:t>
      </w:r>
      <w:proofErr w:type="spellEnd"/>
      <w:r w:rsidRPr="00C067E6">
        <w:rPr>
          <w:rFonts w:ascii="Arial" w:hAnsi="Arial" w:cs="Arial"/>
          <w:color w:val="000000"/>
          <w:sz w:val="20"/>
          <w:szCs w:val="20"/>
        </w:rPr>
        <w:t> </w:t>
      </w:r>
      <w:proofErr w:type="spellStart"/>
      <w:r w:rsidRPr="00C067E6">
        <w:rPr>
          <w:rFonts w:ascii="Arial" w:hAnsi="Arial" w:cs="Arial"/>
          <w:color w:val="000000"/>
          <w:sz w:val="20"/>
          <w:szCs w:val="20"/>
        </w:rPr>
        <w:t>Хазекамп</w:t>
      </w:r>
      <w:proofErr w:type="spellEnd"/>
      <w:r w:rsidRPr="00C067E6">
        <w:rPr>
          <w:rFonts w:ascii="Arial" w:hAnsi="Arial" w:cs="Arial"/>
          <w:color w:val="000000"/>
          <w:sz w:val="20"/>
          <w:szCs w:val="20"/>
        </w:rPr>
        <w:t xml:space="preserve">, докладчик по досието </w:t>
      </w:r>
      <w:r>
        <w:rPr>
          <w:rFonts w:ascii="Arial" w:hAnsi="Arial" w:cs="Arial"/>
          <w:color w:val="000000"/>
          <w:sz w:val="20"/>
          <w:szCs w:val="20"/>
        </w:rPr>
        <w:t>от</w:t>
      </w:r>
      <w:r w:rsidRPr="00C067E6">
        <w:rPr>
          <w:rFonts w:ascii="Arial" w:hAnsi="Arial" w:cs="Arial"/>
          <w:color w:val="000000"/>
          <w:sz w:val="20"/>
          <w:szCs w:val="20"/>
        </w:rPr>
        <w:t xml:space="preserve"> </w:t>
      </w:r>
      <w:r>
        <w:rPr>
          <w:rFonts w:ascii="Arial" w:hAnsi="Arial" w:cs="Arial"/>
          <w:color w:val="000000"/>
          <w:sz w:val="20"/>
          <w:szCs w:val="20"/>
        </w:rPr>
        <w:t>Комисията по околна среда на ЕП</w:t>
      </w:r>
      <w:r w:rsidRPr="00C067E6">
        <w:rPr>
          <w:rFonts w:ascii="Arial" w:hAnsi="Arial" w:cs="Arial"/>
          <w:color w:val="000000"/>
          <w:sz w:val="20"/>
          <w:szCs w:val="20"/>
        </w:rPr>
        <w:t xml:space="preserve"> обърна внимание, че „настоящите селскостопанска и търговска политики </w:t>
      </w:r>
      <w:r>
        <w:rPr>
          <w:rFonts w:ascii="Arial" w:hAnsi="Arial" w:cs="Arial"/>
          <w:color w:val="000000"/>
          <w:sz w:val="20"/>
          <w:szCs w:val="20"/>
        </w:rPr>
        <w:t>на</w:t>
      </w:r>
      <w:r w:rsidRPr="00C067E6">
        <w:rPr>
          <w:rFonts w:ascii="Arial" w:hAnsi="Arial" w:cs="Arial"/>
          <w:color w:val="000000"/>
          <w:sz w:val="20"/>
          <w:szCs w:val="20"/>
        </w:rPr>
        <w:t xml:space="preserve"> ЕС задвижват екологично опасни модели на земеделие и проправят пътя за внос на неустойчиви продукти</w:t>
      </w:r>
      <w:r>
        <w:rPr>
          <w:rFonts w:ascii="Arial" w:hAnsi="Arial" w:cs="Arial"/>
          <w:color w:val="000000"/>
          <w:sz w:val="20"/>
          <w:szCs w:val="20"/>
        </w:rPr>
        <w:t>“. Призова</w:t>
      </w:r>
      <w:r w:rsidRPr="00C067E6">
        <w:rPr>
          <w:rFonts w:ascii="Arial" w:hAnsi="Arial" w:cs="Arial"/>
          <w:color w:val="000000"/>
          <w:sz w:val="20"/>
          <w:szCs w:val="20"/>
        </w:rPr>
        <w:t xml:space="preserve"> това да се промени.  Докладът предлага „конкретни мерки за връщане на хранителна</w:t>
      </w:r>
      <w:r>
        <w:rPr>
          <w:rFonts w:ascii="Arial" w:hAnsi="Arial" w:cs="Arial"/>
          <w:color w:val="000000"/>
          <w:sz w:val="20"/>
          <w:szCs w:val="20"/>
        </w:rPr>
        <w:t xml:space="preserve"> ни</w:t>
      </w:r>
      <w:r w:rsidRPr="00C067E6">
        <w:rPr>
          <w:rFonts w:ascii="Arial" w:hAnsi="Arial" w:cs="Arial"/>
          <w:color w:val="000000"/>
          <w:sz w:val="20"/>
          <w:szCs w:val="20"/>
        </w:rPr>
        <w:t xml:space="preserve"> система в рамките на планетарните граници, гарантиращи благосъстоянието на хората, животните и околната среда“. Това трябва да стане чрез стимулиране на местното производство на храни и чрез отдалечаване от не</w:t>
      </w:r>
      <w:r>
        <w:rPr>
          <w:rFonts w:ascii="Arial" w:hAnsi="Arial" w:cs="Arial"/>
          <w:color w:val="000000"/>
          <w:sz w:val="20"/>
          <w:szCs w:val="20"/>
        </w:rPr>
        <w:t>устойчивите модели на земеделие</w:t>
      </w:r>
      <w:r w:rsidRPr="00C067E6">
        <w:rPr>
          <w:rFonts w:ascii="Arial" w:hAnsi="Arial" w:cs="Arial"/>
          <w:color w:val="000000"/>
          <w:sz w:val="20"/>
          <w:szCs w:val="20"/>
        </w:rPr>
        <w:t xml:space="preserve"> като интензи</w:t>
      </w:r>
      <w:r>
        <w:rPr>
          <w:rFonts w:ascii="Arial" w:hAnsi="Arial" w:cs="Arial"/>
          <w:color w:val="000000"/>
          <w:sz w:val="20"/>
          <w:szCs w:val="20"/>
        </w:rPr>
        <w:t xml:space="preserve">вно животновъдство и </w:t>
      </w:r>
      <w:proofErr w:type="spellStart"/>
      <w:r>
        <w:rPr>
          <w:rFonts w:ascii="Arial" w:hAnsi="Arial" w:cs="Arial"/>
          <w:color w:val="000000"/>
          <w:sz w:val="20"/>
          <w:szCs w:val="20"/>
        </w:rPr>
        <w:t>монокултурно</w:t>
      </w:r>
      <w:proofErr w:type="spellEnd"/>
      <w:r>
        <w:rPr>
          <w:rFonts w:ascii="Arial" w:hAnsi="Arial" w:cs="Arial"/>
          <w:color w:val="000000"/>
          <w:sz w:val="20"/>
          <w:szCs w:val="20"/>
        </w:rPr>
        <w:t xml:space="preserve"> земеделие</w:t>
      </w:r>
      <w:r w:rsidRPr="00C067E6">
        <w:rPr>
          <w:rFonts w:ascii="Arial" w:hAnsi="Arial" w:cs="Arial"/>
          <w:color w:val="000000"/>
          <w:sz w:val="20"/>
          <w:szCs w:val="20"/>
        </w:rPr>
        <w:t xml:space="preserve"> с висока употреба на пестициди. </w:t>
      </w:r>
      <w:proofErr w:type="spellStart"/>
      <w:r w:rsidRPr="00C067E6">
        <w:rPr>
          <w:rFonts w:ascii="Arial" w:hAnsi="Arial" w:cs="Arial"/>
          <w:color w:val="000000"/>
          <w:sz w:val="20"/>
          <w:szCs w:val="20"/>
        </w:rPr>
        <w:t>Аня</w:t>
      </w:r>
      <w:proofErr w:type="spellEnd"/>
      <w:r w:rsidRPr="00C067E6">
        <w:rPr>
          <w:rFonts w:ascii="Arial" w:hAnsi="Arial" w:cs="Arial"/>
          <w:color w:val="000000"/>
          <w:sz w:val="20"/>
          <w:szCs w:val="20"/>
        </w:rPr>
        <w:t> </w:t>
      </w:r>
      <w:proofErr w:type="spellStart"/>
      <w:r w:rsidRPr="00C067E6">
        <w:rPr>
          <w:rFonts w:ascii="Arial" w:hAnsi="Arial" w:cs="Arial"/>
          <w:color w:val="000000"/>
          <w:sz w:val="20"/>
          <w:szCs w:val="20"/>
        </w:rPr>
        <w:t>Хазекамп</w:t>
      </w:r>
      <w:proofErr w:type="spellEnd"/>
      <w:r w:rsidRPr="00C067E6">
        <w:rPr>
          <w:rFonts w:ascii="Arial" w:hAnsi="Arial" w:cs="Arial"/>
          <w:color w:val="000000"/>
          <w:sz w:val="20"/>
          <w:szCs w:val="20"/>
        </w:rPr>
        <w:t xml:space="preserve"> също така призова да се прекрати вноса на животински продукти, които не отговарят на европейските стандарти и да се спре ратификацията на двустранното търговско споразумение между ЕС и Меркосур. И двамата евродепутати </w:t>
      </w:r>
      <w:proofErr w:type="spellStart"/>
      <w:r w:rsidRPr="00C067E6">
        <w:rPr>
          <w:rFonts w:ascii="Arial" w:hAnsi="Arial" w:cs="Arial"/>
          <w:color w:val="000000"/>
          <w:sz w:val="20"/>
          <w:szCs w:val="20"/>
        </w:rPr>
        <w:t>Дорфман</w:t>
      </w:r>
      <w:proofErr w:type="spellEnd"/>
      <w:r w:rsidRPr="00C067E6">
        <w:rPr>
          <w:rFonts w:ascii="Arial" w:hAnsi="Arial" w:cs="Arial"/>
          <w:color w:val="000000"/>
          <w:sz w:val="20"/>
          <w:szCs w:val="20"/>
        </w:rPr>
        <w:t xml:space="preserve"> и </w:t>
      </w:r>
      <w:proofErr w:type="spellStart"/>
      <w:r w:rsidRPr="00C067E6">
        <w:rPr>
          <w:rFonts w:ascii="Arial" w:hAnsi="Arial" w:cs="Arial"/>
          <w:color w:val="000000"/>
          <w:sz w:val="20"/>
          <w:szCs w:val="20"/>
        </w:rPr>
        <w:t>Аня</w:t>
      </w:r>
      <w:proofErr w:type="spellEnd"/>
      <w:r w:rsidRPr="00C067E6">
        <w:rPr>
          <w:rFonts w:ascii="Arial" w:hAnsi="Arial" w:cs="Arial"/>
          <w:color w:val="000000"/>
          <w:sz w:val="20"/>
          <w:szCs w:val="20"/>
        </w:rPr>
        <w:t> </w:t>
      </w:r>
      <w:proofErr w:type="spellStart"/>
      <w:r w:rsidRPr="00C067E6">
        <w:rPr>
          <w:rFonts w:ascii="Arial" w:hAnsi="Arial" w:cs="Arial"/>
          <w:color w:val="000000"/>
          <w:sz w:val="20"/>
          <w:szCs w:val="20"/>
        </w:rPr>
        <w:t>Хазекамп</w:t>
      </w:r>
      <w:proofErr w:type="spellEnd"/>
      <w:r w:rsidRPr="00C067E6">
        <w:rPr>
          <w:rFonts w:ascii="Arial" w:hAnsi="Arial" w:cs="Arial"/>
          <w:color w:val="000000"/>
          <w:sz w:val="20"/>
          <w:szCs w:val="20"/>
        </w:rPr>
        <w:t>  искат да видят промяна в моделите на потребление към по-здравословни диети</w:t>
      </w:r>
      <w:r>
        <w:rPr>
          <w:rFonts w:ascii="Arial" w:hAnsi="Arial" w:cs="Arial"/>
          <w:color w:val="000000"/>
          <w:sz w:val="20"/>
          <w:szCs w:val="20"/>
        </w:rPr>
        <w:t>,</w:t>
      </w:r>
      <w:r w:rsidRPr="00C067E6">
        <w:rPr>
          <w:rFonts w:ascii="Arial" w:hAnsi="Arial" w:cs="Arial"/>
          <w:color w:val="000000"/>
          <w:sz w:val="20"/>
          <w:szCs w:val="20"/>
        </w:rPr>
        <w:t xml:space="preserve"> с действия за справяне с прекомерната консумация на месо и силно преработени храни с високо съдържание на сол, захар и мазнини. По отношение на пестицидите</w:t>
      </w:r>
      <w:r>
        <w:rPr>
          <w:rFonts w:ascii="Arial" w:hAnsi="Arial" w:cs="Arial"/>
          <w:color w:val="000000"/>
          <w:sz w:val="20"/>
          <w:szCs w:val="20"/>
        </w:rPr>
        <w:t>, те</w:t>
      </w:r>
      <w:r w:rsidRPr="00C067E6">
        <w:rPr>
          <w:rFonts w:ascii="Arial" w:hAnsi="Arial" w:cs="Arial"/>
          <w:color w:val="000000"/>
          <w:sz w:val="20"/>
          <w:szCs w:val="20"/>
        </w:rPr>
        <w:t xml:space="preserve"> призовават за об</w:t>
      </w:r>
      <w:r>
        <w:rPr>
          <w:rFonts w:ascii="Arial" w:hAnsi="Arial" w:cs="Arial"/>
          <w:color w:val="000000"/>
          <w:sz w:val="20"/>
          <w:szCs w:val="20"/>
        </w:rPr>
        <w:t xml:space="preserve">вързващи цели за намаляване.  Двамата депутати </w:t>
      </w:r>
      <w:r w:rsidRPr="00C067E6">
        <w:rPr>
          <w:rFonts w:ascii="Arial" w:hAnsi="Arial" w:cs="Arial"/>
          <w:color w:val="000000"/>
          <w:sz w:val="20"/>
          <w:szCs w:val="20"/>
        </w:rPr>
        <w:t xml:space="preserve">искат да видят системно наблюдение на биологичното разнообразие в земеделските земи, като особено подчертават необходимостта от защита на пчелите. Те също така подчертават необходимостта от амбициозни цели за намаляване на емисиите на парникови газове от земеделието и </w:t>
      </w:r>
      <w:proofErr w:type="spellStart"/>
      <w:r w:rsidRPr="00C067E6">
        <w:rPr>
          <w:rFonts w:ascii="Arial" w:hAnsi="Arial" w:cs="Arial"/>
          <w:color w:val="000000"/>
          <w:sz w:val="20"/>
          <w:szCs w:val="20"/>
        </w:rPr>
        <w:t>земеползването</w:t>
      </w:r>
      <w:proofErr w:type="spellEnd"/>
      <w:r w:rsidRPr="00C067E6">
        <w:rPr>
          <w:rFonts w:ascii="Arial" w:hAnsi="Arial" w:cs="Arial"/>
          <w:color w:val="000000"/>
          <w:sz w:val="20"/>
          <w:szCs w:val="20"/>
        </w:rPr>
        <w:t>. </w:t>
      </w:r>
      <w:r>
        <w:rPr>
          <w:rFonts w:ascii="Arial" w:hAnsi="Arial" w:cs="Arial"/>
          <w:color w:val="000000"/>
          <w:sz w:val="20"/>
          <w:szCs w:val="20"/>
        </w:rPr>
        <w:t>И</w:t>
      </w:r>
      <w:r w:rsidRPr="00C067E6">
        <w:rPr>
          <w:rFonts w:ascii="Arial" w:hAnsi="Arial" w:cs="Arial"/>
          <w:color w:val="000000"/>
          <w:sz w:val="20"/>
          <w:szCs w:val="20"/>
        </w:rPr>
        <w:t>скат да бъдат въведени строги критерии за възобновяема енергия</w:t>
      </w:r>
      <w:r>
        <w:rPr>
          <w:rFonts w:ascii="Arial" w:hAnsi="Arial" w:cs="Arial"/>
          <w:color w:val="000000"/>
          <w:sz w:val="20"/>
          <w:szCs w:val="20"/>
        </w:rPr>
        <w:t>,</w:t>
      </w:r>
      <w:r w:rsidRPr="00C067E6">
        <w:rPr>
          <w:rFonts w:ascii="Arial" w:hAnsi="Arial" w:cs="Arial"/>
          <w:color w:val="000000"/>
          <w:sz w:val="20"/>
          <w:szCs w:val="20"/>
        </w:rPr>
        <w:t xml:space="preserve"> на базата на биомаса като част от прегледа на Директивата за възобновяемата енергия. Според тях хуманното отношение към животните трябва да се следи с помощта на научно обосновани показатели. Ако</w:t>
      </w:r>
      <w:r>
        <w:rPr>
          <w:rFonts w:ascii="Arial" w:hAnsi="Arial" w:cs="Arial"/>
          <w:color w:val="000000"/>
          <w:sz w:val="20"/>
          <w:szCs w:val="20"/>
        </w:rPr>
        <w:t xml:space="preserve"> </w:t>
      </w:r>
      <w:r w:rsidRPr="00C067E6">
        <w:rPr>
          <w:rFonts w:ascii="Arial" w:hAnsi="Arial" w:cs="Arial"/>
          <w:color w:val="000000"/>
          <w:sz w:val="20"/>
          <w:szCs w:val="20"/>
        </w:rPr>
        <w:t>страните извън ЕС не приведат производствените си стандарти в съответствие с тези на ЕС, евродепутатите искат вносът им да бъде забранен. Двете Коми</w:t>
      </w:r>
      <w:r>
        <w:rPr>
          <w:rFonts w:ascii="Arial" w:hAnsi="Arial" w:cs="Arial"/>
          <w:color w:val="000000"/>
          <w:sz w:val="20"/>
          <w:szCs w:val="20"/>
        </w:rPr>
        <w:t>сии на</w:t>
      </w:r>
      <w:r w:rsidRPr="00C067E6">
        <w:rPr>
          <w:rFonts w:ascii="Arial" w:hAnsi="Arial" w:cs="Arial"/>
          <w:color w:val="000000"/>
          <w:sz w:val="20"/>
          <w:szCs w:val="20"/>
        </w:rPr>
        <w:t xml:space="preserve"> ЕП </w:t>
      </w:r>
      <w:r>
        <w:rPr>
          <w:rFonts w:ascii="Arial" w:hAnsi="Arial" w:cs="Arial"/>
          <w:color w:val="000000"/>
          <w:sz w:val="20"/>
          <w:szCs w:val="20"/>
        </w:rPr>
        <w:t xml:space="preserve">подновиха призива си, като напомниха на </w:t>
      </w:r>
      <w:r w:rsidRPr="00C067E6">
        <w:rPr>
          <w:rFonts w:ascii="Arial" w:hAnsi="Arial" w:cs="Arial"/>
          <w:color w:val="000000"/>
          <w:sz w:val="20"/>
          <w:szCs w:val="20"/>
        </w:rPr>
        <w:t xml:space="preserve">Комисията да засили ролята на земеделските </w:t>
      </w:r>
      <w:r>
        <w:rPr>
          <w:rFonts w:ascii="Arial" w:hAnsi="Arial" w:cs="Arial"/>
          <w:color w:val="000000"/>
          <w:sz w:val="20"/>
          <w:szCs w:val="20"/>
        </w:rPr>
        <w:t>стопани</w:t>
      </w:r>
      <w:r w:rsidRPr="00C067E6">
        <w:rPr>
          <w:rFonts w:ascii="Arial" w:hAnsi="Arial" w:cs="Arial"/>
          <w:color w:val="000000"/>
          <w:sz w:val="20"/>
          <w:szCs w:val="20"/>
        </w:rPr>
        <w:t xml:space="preserve"> във веригата на доставки. </w:t>
      </w:r>
      <w:proofErr w:type="spellStart"/>
      <w:r w:rsidRPr="00C067E6">
        <w:rPr>
          <w:rFonts w:ascii="Arial" w:hAnsi="Arial" w:cs="Arial"/>
          <w:color w:val="000000"/>
          <w:sz w:val="20"/>
          <w:szCs w:val="20"/>
          <w:lang w:val="en-US"/>
        </w:rPr>
        <w:t>Повече</w:t>
      </w:r>
      <w:proofErr w:type="spellEnd"/>
      <w:r w:rsidRPr="00C067E6">
        <w:rPr>
          <w:rFonts w:ascii="Arial" w:hAnsi="Arial" w:cs="Arial"/>
          <w:color w:val="000000"/>
          <w:sz w:val="20"/>
          <w:szCs w:val="20"/>
          <w:lang w:val="en-US"/>
        </w:rPr>
        <w:t xml:space="preserve"> </w:t>
      </w:r>
      <w:proofErr w:type="spellStart"/>
      <w:r w:rsidRPr="00C067E6">
        <w:rPr>
          <w:rFonts w:ascii="Arial" w:hAnsi="Arial" w:cs="Arial"/>
          <w:color w:val="000000"/>
          <w:sz w:val="20"/>
          <w:szCs w:val="20"/>
          <w:lang w:val="en-US"/>
        </w:rPr>
        <w:t>от</w:t>
      </w:r>
      <w:proofErr w:type="spellEnd"/>
      <w:r w:rsidRPr="00C067E6">
        <w:rPr>
          <w:rFonts w:ascii="Arial" w:hAnsi="Arial" w:cs="Arial"/>
          <w:color w:val="000000"/>
          <w:sz w:val="20"/>
          <w:szCs w:val="20"/>
          <w:lang w:val="en-US"/>
        </w:rPr>
        <w:t xml:space="preserve"> </w:t>
      </w:r>
      <w:r w:rsidRPr="007757F4">
        <w:rPr>
          <w:rFonts w:ascii="Arial" w:hAnsi="Arial" w:cs="Arial"/>
          <w:noProof/>
          <w:color w:val="000000"/>
          <w:sz w:val="20"/>
          <w:szCs w:val="20"/>
        </w:rPr>
        <w:t>2 000 изменения</w:t>
      </w:r>
      <w:r>
        <w:rPr>
          <w:rFonts w:ascii="Arial" w:hAnsi="Arial" w:cs="Arial"/>
          <w:color w:val="000000"/>
          <w:sz w:val="20"/>
          <w:szCs w:val="20"/>
          <w:lang w:val="en-US"/>
        </w:rPr>
        <w:t xml:space="preserve"> </w:t>
      </w:r>
      <w:proofErr w:type="spellStart"/>
      <w:r>
        <w:rPr>
          <w:rFonts w:ascii="Arial" w:hAnsi="Arial" w:cs="Arial"/>
          <w:color w:val="000000"/>
          <w:sz w:val="20"/>
          <w:szCs w:val="20"/>
          <w:lang w:val="en-US"/>
        </w:rPr>
        <w:t>бяха</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внесени</w:t>
      </w:r>
      <w:proofErr w:type="spellEnd"/>
      <w:r>
        <w:rPr>
          <w:rFonts w:ascii="Arial" w:hAnsi="Arial" w:cs="Arial"/>
          <w:color w:val="000000"/>
          <w:sz w:val="20"/>
          <w:szCs w:val="20"/>
          <w:lang w:val="en-US"/>
        </w:rPr>
        <w:t xml:space="preserve"> в </w:t>
      </w:r>
      <w:proofErr w:type="spellStart"/>
      <w:r>
        <w:rPr>
          <w:rFonts w:ascii="Arial" w:hAnsi="Arial" w:cs="Arial"/>
          <w:color w:val="000000"/>
          <w:sz w:val="20"/>
          <w:szCs w:val="20"/>
          <w:lang w:val="en-US"/>
        </w:rPr>
        <w:t>този</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доклад</w:t>
      </w:r>
      <w:proofErr w:type="spellEnd"/>
      <w:r>
        <w:rPr>
          <w:rFonts w:ascii="Arial" w:hAnsi="Arial" w:cs="Arial"/>
          <w:color w:val="000000"/>
          <w:sz w:val="20"/>
          <w:szCs w:val="20"/>
          <w:lang w:val="en-US"/>
        </w:rPr>
        <w:t xml:space="preserve">. </w:t>
      </w:r>
      <w:r>
        <w:rPr>
          <w:rFonts w:ascii="Arial" w:hAnsi="Arial" w:cs="Arial"/>
          <w:color w:val="000000"/>
          <w:sz w:val="20"/>
          <w:szCs w:val="20"/>
        </w:rPr>
        <w:t>П</w:t>
      </w:r>
      <w:proofErr w:type="spellStart"/>
      <w:r w:rsidRPr="00C067E6">
        <w:rPr>
          <w:rFonts w:ascii="Arial" w:hAnsi="Arial" w:cs="Arial"/>
          <w:color w:val="000000"/>
          <w:sz w:val="20"/>
          <w:szCs w:val="20"/>
          <w:lang w:val="en-US"/>
        </w:rPr>
        <w:t>родължителните</w:t>
      </w:r>
      <w:proofErr w:type="spellEnd"/>
      <w:r w:rsidRPr="00C067E6">
        <w:rPr>
          <w:rFonts w:ascii="Arial" w:hAnsi="Arial" w:cs="Arial"/>
          <w:color w:val="000000"/>
          <w:sz w:val="20"/>
          <w:szCs w:val="20"/>
          <w:lang w:val="en-US"/>
        </w:rPr>
        <w:t xml:space="preserve"> </w:t>
      </w:r>
      <w:proofErr w:type="spellStart"/>
      <w:r w:rsidRPr="00C067E6">
        <w:rPr>
          <w:rFonts w:ascii="Arial" w:hAnsi="Arial" w:cs="Arial"/>
          <w:color w:val="000000"/>
          <w:sz w:val="20"/>
          <w:szCs w:val="20"/>
          <w:lang w:val="en-US"/>
        </w:rPr>
        <w:t>политически</w:t>
      </w:r>
      <w:proofErr w:type="spellEnd"/>
      <w:r w:rsidRPr="00C067E6">
        <w:rPr>
          <w:rFonts w:ascii="Arial" w:hAnsi="Arial" w:cs="Arial"/>
          <w:color w:val="000000"/>
          <w:sz w:val="20"/>
          <w:szCs w:val="20"/>
          <w:lang w:val="en-US"/>
        </w:rPr>
        <w:t xml:space="preserve"> </w:t>
      </w:r>
      <w:proofErr w:type="spellStart"/>
      <w:r w:rsidRPr="00C067E6">
        <w:rPr>
          <w:rFonts w:ascii="Arial" w:hAnsi="Arial" w:cs="Arial"/>
          <w:color w:val="000000"/>
          <w:sz w:val="20"/>
          <w:szCs w:val="20"/>
          <w:lang w:val="en-US"/>
        </w:rPr>
        <w:t>преговори</w:t>
      </w:r>
      <w:proofErr w:type="spellEnd"/>
      <w:r w:rsidRPr="00C067E6">
        <w:rPr>
          <w:rFonts w:ascii="Arial" w:hAnsi="Arial" w:cs="Arial"/>
          <w:color w:val="000000"/>
          <w:sz w:val="20"/>
          <w:szCs w:val="20"/>
          <w:lang w:val="en-US"/>
        </w:rPr>
        <w:t xml:space="preserve"> </w:t>
      </w:r>
      <w:proofErr w:type="spellStart"/>
      <w:r>
        <w:rPr>
          <w:rFonts w:ascii="Arial" w:hAnsi="Arial" w:cs="Arial"/>
          <w:color w:val="000000"/>
          <w:sz w:val="20"/>
          <w:szCs w:val="20"/>
          <w:lang w:val="en-US"/>
        </w:rPr>
        <w:t>доведоха</w:t>
      </w:r>
      <w:proofErr w:type="spellEnd"/>
      <w:r>
        <w:rPr>
          <w:rFonts w:ascii="Arial" w:hAnsi="Arial" w:cs="Arial"/>
          <w:color w:val="000000"/>
          <w:sz w:val="20"/>
          <w:szCs w:val="20"/>
          <w:lang w:val="en-US"/>
        </w:rPr>
        <w:t xml:space="preserve"> </w:t>
      </w:r>
      <w:r>
        <w:rPr>
          <w:rFonts w:ascii="Arial" w:hAnsi="Arial" w:cs="Arial"/>
          <w:color w:val="000000"/>
          <w:sz w:val="20"/>
          <w:szCs w:val="20"/>
        </w:rPr>
        <w:t xml:space="preserve">до това </w:t>
      </w:r>
      <w:proofErr w:type="spellStart"/>
      <w:r w:rsidRPr="00C067E6">
        <w:rPr>
          <w:rFonts w:ascii="Arial" w:hAnsi="Arial" w:cs="Arial"/>
          <w:color w:val="000000"/>
          <w:sz w:val="20"/>
          <w:szCs w:val="20"/>
          <w:lang w:val="en-US"/>
        </w:rPr>
        <w:t>първоначалните</w:t>
      </w:r>
      <w:proofErr w:type="spellEnd"/>
      <w:r w:rsidRPr="00C067E6">
        <w:rPr>
          <w:rFonts w:ascii="Arial" w:hAnsi="Arial" w:cs="Arial"/>
          <w:color w:val="000000"/>
          <w:sz w:val="20"/>
          <w:szCs w:val="20"/>
          <w:lang w:val="en-US"/>
        </w:rPr>
        <w:t xml:space="preserve"> 2 295 </w:t>
      </w:r>
      <w:proofErr w:type="spellStart"/>
      <w:r w:rsidRPr="00C067E6">
        <w:rPr>
          <w:rFonts w:ascii="Arial" w:hAnsi="Arial" w:cs="Arial"/>
          <w:color w:val="000000"/>
          <w:sz w:val="20"/>
          <w:szCs w:val="20"/>
          <w:lang w:val="en-US"/>
        </w:rPr>
        <w:t>изменения</w:t>
      </w:r>
      <w:proofErr w:type="spellEnd"/>
      <w:r w:rsidRPr="00C067E6">
        <w:rPr>
          <w:rFonts w:ascii="Arial" w:hAnsi="Arial" w:cs="Arial"/>
          <w:color w:val="000000"/>
          <w:sz w:val="20"/>
          <w:szCs w:val="20"/>
          <w:lang w:val="en-US"/>
        </w:rPr>
        <w:t xml:space="preserve"> </w:t>
      </w:r>
      <w:proofErr w:type="spellStart"/>
      <w:r w:rsidRPr="00C067E6">
        <w:rPr>
          <w:rFonts w:ascii="Arial" w:hAnsi="Arial" w:cs="Arial"/>
          <w:color w:val="000000"/>
          <w:sz w:val="20"/>
          <w:szCs w:val="20"/>
          <w:lang w:val="en-US"/>
        </w:rPr>
        <w:t>да</w:t>
      </w:r>
      <w:proofErr w:type="spellEnd"/>
      <w:r w:rsidRPr="00C067E6">
        <w:rPr>
          <w:rFonts w:ascii="Arial" w:hAnsi="Arial" w:cs="Arial"/>
          <w:color w:val="000000"/>
          <w:sz w:val="20"/>
          <w:szCs w:val="20"/>
          <w:lang w:val="en-US"/>
        </w:rPr>
        <w:t xml:space="preserve"> </w:t>
      </w:r>
      <w:proofErr w:type="spellStart"/>
      <w:r w:rsidRPr="00C067E6">
        <w:rPr>
          <w:rFonts w:ascii="Arial" w:hAnsi="Arial" w:cs="Arial"/>
          <w:color w:val="000000"/>
          <w:sz w:val="20"/>
          <w:szCs w:val="20"/>
          <w:lang w:val="en-US"/>
        </w:rPr>
        <w:t>бъдат</w:t>
      </w:r>
      <w:proofErr w:type="spellEnd"/>
      <w:r w:rsidRPr="00C067E6">
        <w:rPr>
          <w:rFonts w:ascii="Arial" w:hAnsi="Arial" w:cs="Arial"/>
          <w:color w:val="000000"/>
          <w:sz w:val="20"/>
          <w:szCs w:val="20"/>
          <w:lang w:val="en-US"/>
        </w:rPr>
        <w:t xml:space="preserve"> </w:t>
      </w:r>
      <w:proofErr w:type="spellStart"/>
      <w:r w:rsidRPr="00C067E6">
        <w:rPr>
          <w:rFonts w:ascii="Arial" w:hAnsi="Arial" w:cs="Arial"/>
          <w:color w:val="000000"/>
          <w:sz w:val="20"/>
          <w:szCs w:val="20"/>
          <w:lang w:val="en-US"/>
        </w:rPr>
        <w:t>намалени</w:t>
      </w:r>
      <w:proofErr w:type="spellEnd"/>
      <w:r w:rsidRPr="00C067E6">
        <w:rPr>
          <w:rFonts w:ascii="Arial" w:hAnsi="Arial" w:cs="Arial"/>
          <w:color w:val="000000"/>
          <w:sz w:val="20"/>
          <w:szCs w:val="20"/>
          <w:lang w:val="en-US"/>
        </w:rPr>
        <w:t xml:space="preserve"> </w:t>
      </w:r>
      <w:proofErr w:type="spellStart"/>
      <w:r w:rsidRPr="00C067E6">
        <w:rPr>
          <w:rFonts w:ascii="Arial" w:hAnsi="Arial" w:cs="Arial"/>
          <w:color w:val="000000"/>
          <w:sz w:val="20"/>
          <w:szCs w:val="20"/>
          <w:lang w:val="en-US"/>
        </w:rPr>
        <w:t>до</w:t>
      </w:r>
      <w:proofErr w:type="spellEnd"/>
      <w:r w:rsidRPr="00C067E6">
        <w:rPr>
          <w:rFonts w:ascii="Arial" w:hAnsi="Arial" w:cs="Arial"/>
          <w:color w:val="000000"/>
          <w:sz w:val="20"/>
          <w:szCs w:val="20"/>
          <w:lang w:val="en-US"/>
        </w:rPr>
        <w:t xml:space="preserve"> 48 </w:t>
      </w:r>
      <w:proofErr w:type="spellStart"/>
      <w:r w:rsidRPr="00C067E6">
        <w:rPr>
          <w:rFonts w:ascii="Arial" w:hAnsi="Arial" w:cs="Arial"/>
          <w:color w:val="000000"/>
          <w:sz w:val="20"/>
          <w:szCs w:val="20"/>
          <w:lang w:val="en-US"/>
        </w:rPr>
        <w:t>компромисни</w:t>
      </w:r>
      <w:proofErr w:type="spellEnd"/>
      <w:r w:rsidRPr="00C067E6">
        <w:rPr>
          <w:rFonts w:ascii="Arial" w:hAnsi="Arial" w:cs="Arial"/>
          <w:color w:val="000000"/>
          <w:sz w:val="20"/>
          <w:szCs w:val="20"/>
          <w:lang w:val="en-US"/>
        </w:rPr>
        <w:t xml:space="preserve"> </w:t>
      </w:r>
      <w:proofErr w:type="spellStart"/>
      <w:r w:rsidRPr="00C067E6">
        <w:rPr>
          <w:rFonts w:ascii="Arial" w:hAnsi="Arial" w:cs="Arial"/>
          <w:color w:val="000000"/>
          <w:sz w:val="20"/>
          <w:szCs w:val="20"/>
          <w:lang w:val="en-US"/>
        </w:rPr>
        <w:t>изменения</w:t>
      </w:r>
      <w:proofErr w:type="spellEnd"/>
      <w:r w:rsidRPr="00C067E6">
        <w:rPr>
          <w:rFonts w:ascii="Arial" w:hAnsi="Arial" w:cs="Arial"/>
          <w:color w:val="000000"/>
          <w:sz w:val="20"/>
          <w:szCs w:val="20"/>
        </w:rPr>
        <w:t>.</w:t>
      </w:r>
    </w:p>
    <w:p w:rsidR="006079D3" w:rsidRDefault="006079D3" w:rsidP="006079D3">
      <w:pPr>
        <w:pStyle w:val="NormalWeb"/>
        <w:spacing w:before="0" w:beforeAutospacing="0" w:after="0" w:afterAutospacing="0"/>
        <w:jc w:val="both"/>
        <w:rPr>
          <w:rFonts w:ascii="Arial" w:hAnsi="Arial" w:cs="Arial"/>
          <w:color w:val="000000"/>
          <w:sz w:val="20"/>
          <w:szCs w:val="20"/>
        </w:rPr>
      </w:pPr>
    </w:p>
    <w:p w:rsidR="006079D3" w:rsidRPr="0021525B" w:rsidRDefault="009E3E50" w:rsidP="006079D3">
      <w:pPr>
        <w:shd w:val="clear" w:color="auto" w:fill="FFFFFF"/>
        <w:jc w:val="both"/>
        <w:textAlignment w:val="center"/>
        <w:rPr>
          <w:rFonts w:ascii="Arial" w:hAnsi="Arial" w:cs="Arial"/>
          <w:sz w:val="20"/>
        </w:rPr>
      </w:pPr>
      <w:r>
        <w:rPr>
          <w:rFonts w:ascii="Arial" w:hAnsi="Arial" w:cs="Arial"/>
          <w:b/>
          <w:sz w:val="20"/>
        </w:rPr>
        <w:t xml:space="preserve">4. </w:t>
      </w:r>
      <w:r w:rsidR="006079D3" w:rsidRPr="0021525B">
        <w:rPr>
          <w:rFonts w:ascii="Arial" w:hAnsi="Arial" w:cs="Arial" w:hint="eastAsia"/>
          <w:b/>
          <w:sz w:val="20"/>
        </w:rPr>
        <w:t>Според</w:t>
      </w:r>
      <w:r w:rsidR="006079D3" w:rsidRPr="0021525B">
        <w:rPr>
          <w:rFonts w:ascii="Arial" w:hAnsi="Arial" w:cs="Arial"/>
          <w:b/>
          <w:sz w:val="20"/>
        </w:rPr>
        <w:t xml:space="preserve"> </w:t>
      </w:r>
      <w:r w:rsidR="006079D3">
        <w:rPr>
          <w:rFonts w:ascii="Arial" w:hAnsi="Arial" w:cs="Arial" w:hint="eastAsia"/>
          <w:b/>
          <w:sz w:val="20"/>
        </w:rPr>
        <w:t>европейско</w:t>
      </w:r>
      <w:r w:rsidR="006079D3" w:rsidRPr="0021525B">
        <w:rPr>
          <w:rFonts w:ascii="Arial" w:hAnsi="Arial" w:cs="Arial"/>
          <w:b/>
          <w:sz w:val="20"/>
        </w:rPr>
        <w:t xml:space="preserve"> </w:t>
      </w:r>
      <w:r w:rsidR="006079D3" w:rsidRPr="0021525B">
        <w:rPr>
          <w:rFonts w:ascii="Arial" w:hAnsi="Arial" w:cs="Arial" w:hint="eastAsia"/>
          <w:b/>
          <w:sz w:val="20"/>
        </w:rPr>
        <w:t>проучване</w:t>
      </w:r>
      <w:r w:rsidR="00D76A4C">
        <w:rPr>
          <w:rFonts w:ascii="Arial" w:hAnsi="Arial" w:cs="Arial"/>
          <w:b/>
          <w:sz w:val="20"/>
        </w:rPr>
        <w:t>,</w:t>
      </w:r>
      <w:r w:rsidR="006079D3" w:rsidRPr="0021525B">
        <w:rPr>
          <w:rFonts w:ascii="Arial" w:hAnsi="Arial" w:cs="Arial"/>
          <w:b/>
          <w:sz w:val="20"/>
        </w:rPr>
        <w:t xml:space="preserve"> </w:t>
      </w:r>
      <w:r w:rsidR="006079D3" w:rsidRPr="0021525B">
        <w:rPr>
          <w:rFonts w:ascii="Arial" w:hAnsi="Arial" w:cs="Arial" w:hint="eastAsia"/>
          <w:b/>
          <w:sz w:val="20"/>
        </w:rPr>
        <w:t>въздействието</w:t>
      </w:r>
      <w:r w:rsidR="006079D3" w:rsidRPr="0021525B">
        <w:rPr>
          <w:rFonts w:ascii="Arial" w:hAnsi="Arial" w:cs="Arial"/>
          <w:b/>
          <w:sz w:val="20"/>
        </w:rPr>
        <w:t xml:space="preserve"> </w:t>
      </w:r>
      <w:r w:rsidR="006079D3" w:rsidRPr="0021525B">
        <w:rPr>
          <w:rFonts w:ascii="Arial" w:hAnsi="Arial" w:cs="Arial" w:hint="eastAsia"/>
          <w:b/>
          <w:sz w:val="20"/>
        </w:rPr>
        <w:t>на</w:t>
      </w:r>
      <w:r w:rsidR="006079D3" w:rsidRPr="0021525B">
        <w:rPr>
          <w:rFonts w:ascii="Arial" w:hAnsi="Arial" w:cs="Arial"/>
          <w:b/>
          <w:sz w:val="20"/>
        </w:rPr>
        <w:t xml:space="preserve"> </w:t>
      </w:r>
      <w:r w:rsidR="006079D3" w:rsidRPr="0021525B">
        <w:rPr>
          <w:rFonts w:ascii="Arial" w:hAnsi="Arial" w:cs="Arial" w:hint="eastAsia"/>
          <w:b/>
          <w:sz w:val="20"/>
        </w:rPr>
        <w:t>стратегиите</w:t>
      </w:r>
      <w:r w:rsidR="006079D3" w:rsidRPr="0021525B">
        <w:rPr>
          <w:rFonts w:ascii="Arial" w:hAnsi="Arial" w:cs="Arial"/>
          <w:b/>
          <w:sz w:val="20"/>
        </w:rPr>
        <w:t xml:space="preserve"> </w:t>
      </w:r>
      <w:r w:rsidR="006079D3" w:rsidRPr="0021525B">
        <w:rPr>
          <w:rFonts w:ascii="Arial" w:hAnsi="Arial" w:cs="Arial" w:hint="eastAsia"/>
          <w:b/>
          <w:sz w:val="20"/>
        </w:rPr>
        <w:t>на</w:t>
      </w:r>
      <w:r w:rsidR="006079D3" w:rsidRPr="0021525B">
        <w:rPr>
          <w:rFonts w:ascii="Arial" w:hAnsi="Arial" w:cs="Arial"/>
          <w:b/>
          <w:sz w:val="20"/>
        </w:rPr>
        <w:t xml:space="preserve"> </w:t>
      </w:r>
      <w:r w:rsidR="006079D3" w:rsidRPr="0021525B">
        <w:rPr>
          <w:rFonts w:ascii="Arial" w:hAnsi="Arial" w:cs="Arial" w:hint="eastAsia"/>
          <w:b/>
          <w:sz w:val="20"/>
        </w:rPr>
        <w:t>ЕС</w:t>
      </w:r>
      <w:r w:rsidR="006079D3" w:rsidRPr="0021525B">
        <w:rPr>
          <w:rFonts w:ascii="Arial" w:hAnsi="Arial" w:cs="Arial"/>
          <w:b/>
          <w:sz w:val="20"/>
        </w:rPr>
        <w:t xml:space="preserve"> </w:t>
      </w:r>
      <w:r w:rsidR="00D76A4C">
        <w:rPr>
          <w:rFonts w:ascii="Arial" w:hAnsi="Arial" w:cs="Arial"/>
          <w:b/>
          <w:sz w:val="20"/>
        </w:rPr>
        <w:t xml:space="preserve">от </w:t>
      </w:r>
      <w:r w:rsidR="006079D3" w:rsidRPr="0021525B">
        <w:rPr>
          <w:rFonts w:ascii="Arial" w:hAnsi="Arial" w:cs="Arial" w:hint="eastAsia"/>
          <w:b/>
          <w:sz w:val="20"/>
        </w:rPr>
        <w:t>Зелена</w:t>
      </w:r>
      <w:proofErr w:type="spellStart"/>
      <w:r w:rsidR="00D76A4C">
        <w:rPr>
          <w:rFonts w:ascii="Arial" w:hAnsi="Arial" w:cs="Arial" w:hint="eastAsia"/>
          <w:b/>
          <w:sz w:val="20"/>
          <w:lang w:val="en-US"/>
        </w:rPr>
        <w:t>та</w:t>
      </w:r>
      <w:proofErr w:type="spellEnd"/>
      <w:r w:rsidR="006079D3" w:rsidRPr="0021525B">
        <w:rPr>
          <w:rFonts w:ascii="Arial" w:hAnsi="Arial" w:cs="Arial"/>
          <w:b/>
          <w:sz w:val="20"/>
        </w:rPr>
        <w:t xml:space="preserve"> </w:t>
      </w:r>
      <w:r w:rsidR="006079D3" w:rsidRPr="0021525B">
        <w:rPr>
          <w:rFonts w:ascii="Arial" w:hAnsi="Arial" w:cs="Arial" w:hint="eastAsia"/>
          <w:b/>
          <w:sz w:val="20"/>
        </w:rPr>
        <w:t>сделка</w:t>
      </w:r>
      <w:r w:rsidR="006079D3" w:rsidRPr="0021525B">
        <w:rPr>
          <w:rFonts w:ascii="Arial" w:hAnsi="Arial" w:cs="Arial"/>
          <w:b/>
          <w:sz w:val="20"/>
        </w:rPr>
        <w:t xml:space="preserve"> </w:t>
      </w:r>
      <w:r w:rsidR="006079D3" w:rsidRPr="0021525B">
        <w:rPr>
          <w:rFonts w:ascii="Arial" w:hAnsi="Arial" w:cs="Arial" w:hint="eastAsia"/>
          <w:b/>
          <w:sz w:val="20"/>
        </w:rPr>
        <w:t>върху</w:t>
      </w:r>
      <w:r w:rsidR="006079D3" w:rsidRPr="0021525B">
        <w:rPr>
          <w:rFonts w:ascii="Arial" w:hAnsi="Arial" w:cs="Arial"/>
          <w:b/>
          <w:sz w:val="20"/>
        </w:rPr>
        <w:t xml:space="preserve"> </w:t>
      </w:r>
      <w:r w:rsidR="006079D3" w:rsidRPr="0021525B">
        <w:rPr>
          <w:rFonts w:ascii="Arial" w:hAnsi="Arial" w:cs="Arial" w:hint="eastAsia"/>
          <w:b/>
          <w:sz w:val="20"/>
        </w:rPr>
        <w:t>селскостопанското</w:t>
      </w:r>
      <w:r w:rsidR="006079D3" w:rsidRPr="0021525B">
        <w:rPr>
          <w:rFonts w:ascii="Arial" w:hAnsi="Arial" w:cs="Arial"/>
          <w:b/>
          <w:sz w:val="20"/>
        </w:rPr>
        <w:t xml:space="preserve"> </w:t>
      </w:r>
      <w:r w:rsidR="006079D3" w:rsidRPr="0021525B">
        <w:rPr>
          <w:rFonts w:ascii="Arial" w:hAnsi="Arial" w:cs="Arial" w:hint="eastAsia"/>
          <w:b/>
          <w:sz w:val="20"/>
        </w:rPr>
        <w:t>производство</w:t>
      </w:r>
      <w:r w:rsidR="006079D3" w:rsidRPr="0021525B">
        <w:rPr>
          <w:rFonts w:ascii="Arial" w:hAnsi="Arial" w:cs="Arial"/>
          <w:b/>
          <w:sz w:val="20"/>
        </w:rPr>
        <w:t xml:space="preserve"> </w:t>
      </w:r>
      <w:r w:rsidR="006079D3" w:rsidRPr="0021525B">
        <w:rPr>
          <w:rFonts w:ascii="Arial" w:hAnsi="Arial" w:cs="Arial" w:hint="eastAsia"/>
          <w:b/>
          <w:sz w:val="20"/>
        </w:rPr>
        <w:t>би</w:t>
      </w:r>
      <w:r w:rsidR="006079D3" w:rsidRPr="0021525B">
        <w:rPr>
          <w:rFonts w:ascii="Arial" w:hAnsi="Arial" w:cs="Arial"/>
          <w:b/>
          <w:sz w:val="20"/>
        </w:rPr>
        <w:t xml:space="preserve"> </w:t>
      </w:r>
      <w:r w:rsidR="006079D3" w:rsidRPr="0021525B">
        <w:rPr>
          <w:rFonts w:ascii="Arial" w:hAnsi="Arial" w:cs="Arial" w:hint="eastAsia"/>
          <w:b/>
          <w:sz w:val="20"/>
        </w:rPr>
        <w:t>било</w:t>
      </w:r>
      <w:r w:rsidR="006079D3" w:rsidRPr="0021525B">
        <w:rPr>
          <w:rFonts w:ascii="Arial" w:hAnsi="Arial" w:cs="Arial"/>
          <w:b/>
          <w:sz w:val="20"/>
        </w:rPr>
        <w:t xml:space="preserve"> </w:t>
      </w:r>
      <w:r w:rsidR="006079D3" w:rsidRPr="0021525B">
        <w:rPr>
          <w:rFonts w:ascii="Arial" w:hAnsi="Arial" w:cs="Arial" w:hint="eastAsia"/>
          <w:b/>
          <w:sz w:val="20"/>
        </w:rPr>
        <w:t>сериозно</w:t>
      </w:r>
      <w:r w:rsidR="006079D3" w:rsidRPr="0021525B">
        <w:rPr>
          <w:rFonts w:ascii="Arial" w:hAnsi="Arial" w:cs="Arial"/>
          <w:b/>
          <w:sz w:val="20"/>
        </w:rPr>
        <w:t>.</w:t>
      </w:r>
      <w:r w:rsidR="006079D3" w:rsidRPr="0021525B">
        <w:rPr>
          <w:rFonts w:ascii="Arial" w:hAnsi="Arial" w:cs="Arial"/>
          <w:sz w:val="20"/>
        </w:rPr>
        <w:t xml:space="preserve"> </w:t>
      </w:r>
      <w:r w:rsidR="006079D3" w:rsidRPr="0021525B">
        <w:rPr>
          <w:rFonts w:ascii="Arial" w:hAnsi="Arial" w:cs="Arial" w:hint="eastAsia"/>
          <w:sz w:val="20"/>
        </w:rPr>
        <w:t>Мерките</w:t>
      </w:r>
      <w:r w:rsidR="006079D3" w:rsidRPr="0021525B">
        <w:rPr>
          <w:rFonts w:ascii="Arial" w:hAnsi="Arial" w:cs="Arial"/>
          <w:sz w:val="20"/>
        </w:rPr>
        <w:t xml:space="preserve">, </w:t>
      </w:r>
      <w:r w:rsidR="006079D3" w:rsidRPr="0021525B">
        <w:rPr>
          <w:rFonts w:ascii="Arial" w:hAnsi="Arial" w:cs="Arial" w:hint="eastAsia"/>
          <w:sz w:val="20"/>
        </w:rPr>
        <w:t>предложени</w:t>
      </w:r>
      <w:r w:rsidR="006079D3" w:rsidRPr="0021525B">
        <w:rPr>
          <w:rFonts w:ascii="Arial" w:hAnsi="Arial" w:cs="Arial"/>
          <w:sz w:val="20"/>
        </w:rPr>
        <w:t xml:space="preserve"> </w:t>
      </w:r>
      <w:r w:rsidR="006079D3" w:rsidRPr="0021525B">
        <w:rPr>
          <w:rFonts w:ascii="Arial" w:hAnsi="Arial" w:cs="Arial" w:hint="eastAsia"/>
          <w:sz w:val="20"/>
        </w:rPr>
        <w:t>от</w:t>
      </w:r>
      <w:r w:rsidR="006079D3" w:rsidRPr="0021525B">
        <w:rPr>
          <w:rFonts w:ascii="Arial" w:hAnsi="Arial" w:cs="Arial"/>
          <w:sz w:val="20"/>
        </w:rPr>
        <w:t xml:space="preserve"> </w:t>
      </w:r>
      <w:r w:rsidR="006079D3" w:rsidRPr="0021525B">
        <w:rPr>
          <w:rFonts w:ascii="Arial" w:hAnsi="Arial" w:cs="Arial" w:hint="eastAsia"/>
          <w:sz w:val="20"/>
        </w:rPr>
        <w:t>Европейската</w:t>
      </w:r>
      <w:r w:rsidR="006079D3" w:rsidRPr="0021525B">
        <w:rPr>
          <w:rFonts w:ascii="Arial" w:hAnsi="Arial" w:cs="Arial"/>
          <w:sz w:val="20"/>
        </w:rPr>
        <w:t xml:space="preserve"> </w:t>
      </w:r>
      <w:r w:rsidR="006079D3" w:rsidRPr="0021525B">
        <w:rPr>
          <w:rFonts w:ascii="Arial" w:hAnsi="Arial" w:cs="Arial" w:hint="eastAsia"/>
          <w:sz w:val="20"/>
        </w:rPr>
        <w:t>комисия</w:t>
      </w:r>
      <w:r w:rsidR="006079D3" w:rsidRPr="0021525B">
        <w:rPr>
          <w:rFonts w:ascii="Arial" w:hAnsi="Arial" w:cs="Arial"/>
          <w:sz w:val="20"/>
        </w:rPr>
        <w:t xml:space="preserve"> </w:t>
      </w:r>
      <w:r w:rsidR="006079D3" w:rsidRPr="0021525B">
        <w:rPr>
          <w:rFonts w:ascii="Arial" w:hAnsi="Arial" w:cs="Arial" w:hint="eastAsia"/>
          <w:sz w:val="20"/>
        </w:rPr>
        <w:t>като</w:t>
      </w:r>
      <w:r w:rsidR="006079D3" w:rsidRPr="0021525B">
        <w:rPr>
          <w:rFonts w:ascii="Arial" w:hAnsi="Arial" w:cs="Arial"/>
          <w:sz w:val="20"/>
        </w:rPr>
        <w:t xml:space="preserve"> </w:t>
      </w:r>
      <w:r w:rsidR="006079D3" w:rsidRPr="0021525B">
        <w:rPr>
          <w:rFonts w:ascii="Arial" w:hAnsi="Arial" w:cs="Arial" w:hint="eastAsia"/>
          <w:sz w:val="20"/>
        </w:rPr>
        <w:t>част</w:t>
      </w:r>
      <w:r w:rsidR="006079D3" w:rsidRPr="0021525B">
        <w:rPr>
          <w:rFonts w:ascii="Arial" w:hAnsi="Arial" w:cs="Arial"/>
          <w:sz w:val="20"/>
        </w:rPr>
        <w:t xml:space="preserve"> </w:t>
      </w:r>
      <w:r w:rsidR="006079D3" w:rsidRPr="0021525B">
        <w:rPr>
          <w:rFonts w:ascii="Arial" w:hAnsi="Arial" w:cs="Arial" w:hint="eastAsia"/>
          <w:sz w:val="20"/>
        </w:rPr>
        <w:t>от</w:t>
      </w:r>
      <w:r w:rsidR="006079D3" w:rsidRPr="0021525B">
        <w:rPr>
          <w:rFonts w:ascii="Arial" w:hAnsi="Arial" w:cs="Arial"/>
          <w:sz w:val="20"/>
        </w:rPr>
        <w:t xml:space="preserve"> </w:t>
      </w:r>
      <w:r w:rsidR="006079D3" w:rsidRPr="0021525B">
        <w:rPr>
          <w:rFonts w:ascii="Arial" w:hAnsi="Arial" w:cs="Arial" w:hint="eastAsia"/>
          <w:sz w:val="20"/>
        </w:rPr>
        <w:t>стратегиите</w:t>
      </w:r>
      <w:r w:rsidR="006079D3" w:rsidRPr="0021525B">
        <w:rPr>
          <w:rFonts w:ascii="Arial" w:hAnsi="Arial" w:cs="Arial"/>
          <w:sz w:val="20"/>
        </w:rPr>
        <w:t xml:space="preserve"> „</w:t>
      </w:r>
      <w:r w:rsidR="006079D3">
        <w:rPr>
          <w:rFonts w:ascii="Arial" w:hAnsi="Arial" w:cs="Arial"/>
          <w:sz w:val="20"/>
        </w:rPr>
        <w:t>От Фермата до Трапезата</w:t>
      </w:r>
      <w:r w:rsidR="006079D3" w:rsidRPr="0021525B">
        <w:rPr>
          <w:rFonts w:ascii="Arial" w:hAnsi="Arial" w:cs="Arial"/>
          <w:sz w:val="20"/>
        </w:rPr>
        <w:t xml:space="preserve">“ </w:t>
      </w:r>
      <w:r w:rsidR="006079D3" w:rsidRPr="0021525B">
        <w:rPr>
          <w:rFonts w:ascii="Arial" w:hAnsi="Arial" w:cs="Arial" w:hint="eastAsia"/>
          <w:sz w:val="20"/>
        </w:rPr>
        <w:t>и</w:t>
      </w:r>
      <w:r w:rsidR="006079D3" w:rsidRPr="0021525B">
        <w:rPr>
          <w:rFonts w:ascii="Arial" w:hAnsi="Arial" w:cs="Arial"/>
          <w:sz w:val="20"/>
        </w:rPr>
        <w:t xml:space="preserve"> „</w:t>
      </w:r>
      <w:r w:rsidR="006079D3">
        <w:rPr>
          <w:rFonts w:ascii="Arial" w:hAnsi="Arial" w:cs="Arial"/>
          <w:sz w:val="20"/>
        </w:rPr>
        <w:t>Биоразнообразие</w:t>
      </w:r>
      <w:r w:rsidR="006079D3" w:rsidRPr="0021525B">
        <w:rPr>
          <w:rFonts w:ascii="Arial" w:hAnsi="Arial" w:cs="Arial"/>
          <w:sz w:val="20"/>
        </w:rPr>
        <w:t xml:space="preserve">“, </w:t>
      </w:r>
      <w:r w:rsidR="006079D3" w:rsidRPr="0021525B">
        <w:rPr>
          <w:rFonts w:ascii="Arial" w:hAnsi="Arial" w:cs="Arial" w:hint="eastAsia"/>
          <w:sz w:val="20"/>
        </w:rPr>
        <w:t>ако</w:t>
      </w:r>
      <w:r w:rsidR="006079D3" w:rsidRPr="0021525B">
        <w:rPr>
          <w:rFonts w:ascii="Arial" w:hAnsi="Arial" w:cs="Arial"/>
          <w:sz w:val="20"/>
        </w:rPr>
        <w:t xml:space="preserve"> </w:t>
      </w:r>
      <w:r w:rsidR="006079D3" w:rsidRPr="0021525B">
        <w:rPr>
          <w:rFonts w:ascii="Arial" w:hAnsi="Arial" w:cs="Arial" w:hint="eastAsia"/>
          <w:sz w:val="20"/>
        </w:rPr>
        <w:t>бъдат</w:t>
      </w:r>
      <w:r w:rsidR="006079D3" w:rsidRPr="0021525B">
        <w:rPr>
          <w:rFonts w:ascii="Arial" w:hAnsi="Arial" w:cs="Arial"/>
          <w:sz w:val="20"/>
        </w:rPr>
        <w:t xml:space="preserve"> </w:t>
      </w:r>
      <w:r w:rsidR="006079D3" w:rsidRPr="0021525B">
        <w:rPr>
          <w:rFonts w:ascii="Arial" w:hAnsi="Arial" w:cs="Arial" w:hint="eastAsia"/>
          <w:sz w:val="20"/>
        </w:rPr>
        <w:t>напълно</w:t>
      </w:r>
      <w:r w:rsidR="006079D3" w:rsidRPr="0021525B">
        <w:rPr>
          <w:rFonts w:ascii="Arial" w:hAnsi="Arial" w:cs="Arial"/>
          <w:sz w:val="20"/>
        </w:rPr>
        <w:t xml:space="preserve"> </w:t>
      </w:r>
      <w:r w:rsidR="006079D3" w:rsidRPr="0021525B">
        <w:rPr>
          <w:rFonts w:ascii="Arial" w:hAnsi="Arial" w:cs="Arial" w:hint="eastAsia"/>
          <w:sz w:val="20"/>
        </w:rPr>
        <w:t>приложени</w:t>
      </w:r>
      <w:r w:rsidR="006079D3" w:rsidRPr="0021525B">
        <w:rPr>
          <w:rFonts w:ascii="Arial" w:hAnsi="Arial" w:cs="Arial"/>
          <w:sz w:val="20"/>
        </w:rPr>
        <w:t xml:space="preserve">, </w:t>
      </w:r>
      <w:r w:rsidR="006079D3" w:rsidRPr="0021525B">
        <w:rPr>
          <w:rFonts w:ascii="Arial" w:hAnsi="Arial" w:cs="Arial" w:hint="eastAsia"/>
          <w:sz w:val="20"/>
        </w:rPr>
        <w:t>биха</w:t>
      </w:r>
      <w:r w:rsidR="006079D3" w:rsidRPr="0021525B">
        <w:rPr>
          <w:rFonts w:ascii="Arial" w:hAnsi="Arial" w:cs="Arial"/>
          <w:sz w:val="20"/>
        </w:rPr>
        <w:t xml:space="preserve"> </w:t>
      </w:r>
      <w:r w:rsidR="006079D3" w:rsidRPr="0021525B">
        <w:rPr>
          <w:rFonts w:ascii="Arial" w:hAnsi="Arial" w:cs="Arial" w:hint="eastAsia"/>
          <w:sz w:val="20"/>
        </w:rPr>
        <w:t>довели</w:t>
      </w:r>
      <w:r w:rsidR="006079D3" w:rsidRPr="0021525B">
        <w:rPr>
          <w:rFonts w:ascii="Arial" w:hAnsi="Arial" w:cs="Arial"/>
          <w:sz w:val="20"/>
        </w:rPr>
        <w:t xml:space="preserve"> </w:t>
      </w:r>
      <w:r w:rsidR="006079D3" w:rsidRPr="0021525B">
        <w:rPr>
          <w:rFonts w:ascii="Arial" w:hAnsi="Arial" w:cs="Arial" w:hint="eastAsia"/>
          <w:sz w:val="20"/>
        </w:rPr>
        <w:t>до</w:t>
      </w:r>
      <w:r w:rsidR="006079D3" w:rsidRPr="0021525B">
        <w:rPr>
          <w:rFonts w:ascii="Arial" w:hAnsi="Arial" w:cs="Arial"/>
          <w:sz w:val="20"/>
        </w:rPr>
        <w:t xml:space="preserve"> </w:t>
      </w:r>
      <w:r w:rsidR="006079D3" w:rsidRPr="0021525B">
        <w:rPr>
          <w:rFonts w:ascii="Arial" w:hAnsi="Arial" w:cs="Arial" w:hint="eastAsia"/>
          <w:sz w:val="20"/>
        </w:rPr>
        <w:t>значителен</w:t>
      </w:r>
      <w:r w:rsidR="006079D3" w:rsidRPr="0021525B">
        <w:rPr>
          <w:rFonts w:ascii="Arial" w:hAnsi="Arial" w:cs="Arial"/>
          <w:sz w:val="20"/>
        </w:rPr>
        <w:t xml:space="preserve"> </w:t>
      </w:r>
      <w:r w:rsidR="006079D3" w:rsidRPr="0021525B">
        <w:rPr>
          <w:rFonts w:ascii="Arial" w:hAnsi="Arial" w:cs="Arial" w:hint="eastAsia"/>
          <w:sz w:val="20"/>
        </w:rPr>
        <w:t>спад</w:t>
      </w:r>
      <w:r w:rsidR="006079D3" w:rsidRPr="0021525B">
        <w:rPr>
          <w:rFonts w:ascii="Arial" w:hAnsi="Arial" w:cs="Arial"/>
          <w:sz w:val="20"/>
        </w:rPr>
        <w:t xml:space="preserve"> </w:t>
      </w:r>
      <w:proofErr w:type="spellStart"/>
      <w:r w:rsidR="00D76A4C">
        <w:rPr>
          <w:rFonts w:ascii="Arial" w:hAnsi="Arial" w:cs="Arial" w:hint="eastAsia"/>
          <w:sz w:val="20"/>
          <w:lang w:val="en-US"/>
        </w:rPr>
        <w:t>на</w:t>
      </w:r>
      <w:proofErr w:type="spellEnd"/>
      <w:r w:rsidR="006079D3" w:rsidRPr="0021525B">
        <w:rPr>
          <w:rFonts w:ascii="Arial" w:hAnsi="Arial" w:cs="Arial"/>
          <w:sz w:val="20"/>
        </w:rPr>
        <w:t xml:space="preserve"> </w:t>
      </w:r>
      <w:r w:rsidR="006079D3" w:rsidRPr="0021525B">
        <w:rPr>
          <w:rFonts w:ascii="Arial" w:hAnsi="Arial" w:cs="Arial" w:hint="eastAsia"/>
          <w:sz w:val="20"/>
        </w:rPr>
        <w:t>селскостопанското</w:t>
      </w:r>
      <w:r w:rsidR="006079D3" w:rsidRPr="0021525B">
        <w:rPr>
          <w:rFonts w:ascii="Arial" w:hAnsi="Arial" w:cs="Arial"/>
          <w:sz w:val="20"/>
        </w:rPr>
        <w:t xml:space="preserve"> </w:t>
      </w:r>
      <w:r w:rsidR="006079D3" w:rsidRPr="0021525B">
        <w:rPr>
          <w:rFonts w:ascii="Arial" w:hAnsi="Arial" w:cs="Arial" w:hint="eastAsia"/>
          <w:sz w:val="20"/>
        </w:rPr>
        <w:t>производство</w:t>
      </w:r>
      <w:r w:rsidR="006079D3" w:rsidRPr="0021525B">
        <w:rPr>
          <w:rFonts w:ascii="Arial" w:hAnsi="Arial" w:cs="Arial"/>
          <w:sz w:val="20"/>
        </w:rPr>
        <w:t xml:space="preserve"> </w:t>
      </w:r>
      <w:r w:rsidR="006079D3" w:rsidRPr="0021525B">
        <w:rPr>
          <w:rFonts w:ascii="Arial" w:hAnsi="Arial" w:cs="Arial" w:hint="eastAsia"/>
          <w:sz w:val="20"/>
        </w:rPr>
        <w:t>в</w:t>
      </w:r>
      <w:r w:rsidR="006079D3" w:rsidRPr="0021525B">
        <w:rPr>
          <w:rFonts w:ascii="Arial" w:hAnsi="Arial" w:cs="Arial"/>
          <w:sz w:val="20"/>
        </w:rPr>
        <w:t xml:space="preserve"> </w:t>
      </w:r>
      <w:r w:rsidR="006079D3" w:rsidRPr="0021525B">
        <w:rPr>
          <w:rFonts w:ascii="Arial" w:hAnsi="Arial" w:cs="Arial" w:hint="eastAsia"/>
          <w:sz w:val="20"/>
        </w:rPr>
        <w:t>ЕС</w:t>
      </w:r>
      <w:r w:rsidR="006079D3" w:rsidRPr="0021525B">
        <w:rPr>
          <w:rFonts w:ascii="Arial" w:hAnsi="Arial" w:cs="Arial"/>
          <w:sz w:val="20"/>
        </w:rPr>
        <w:t xml:space="preserve">, </w:t>
      </w:r>
      <w:r w:rsidR="006079D3" w:rsidRPr="0021525B">
        <w:rPr>
          <w:rFonts w:ascii="Arial" w:hAnsi="Arial" w:cs="Arial" w:hint="eastAsia"/>
          <w:sz w:val="20"/>
        </w:rPr>
        <w:t>според</w:t>
      </w:r>
      <w:r w:rsidR="006079D3" w:rsidRPr="0021525B">
        <w:rPr>
          <w:rFonts w:ascii="Arial" w:hAnsi="Arial" w:cs="Arial"/>
          <w:sz w:val="20"/>
        </w:rPr>
        <w:t xml:space="preserve"> </w:t>
      </w:r>
      <w:r w:rsidR="006079D3" w:rsidRPr="0021525B">
        <w:rPr>
          <w:rFonts w:ascii="Arial" w:hAnsi="Arial" w:cs="Arial" w:hint="eastAsia"/>
          <w:sz w:val="20"/>
        </w:rPr>
        <w:t>проучване</w:t>
      </w:r>
      <w:r w:rsidR="006079D3" w:rsidRPr="0021525B">
        <w:rPr>
          <w:rFonts w:ascii="Arial" w:hAnsi="Arial" w:cs="Arial"/>
          <w:sz w:val="20"/>
        </w:rPr>
        <w:t xml:space="preserve"> </w:t>
      </w:r>
      <w:r w:rsidR="006079D3" w:rsidRPr="0021525B">
        <w:rPr>
          <w:rFonts w:ascii="Arial" w:hAnsi="Arial" w:cs="Arial" w:hint="eastAsia"/>
          <w:sz w:val="20"/>
        </w:rPr>
        <w:t>на</w:t>
      </w:r>
      <w:r w:rsidR="006079D3" w:rsidRPr="0021525B">
        <w:rPr>
          <w:rFonts w:ascii="Arial" w:hAnsi="Arial" w:cs="Arial"/>
          <w:sz w:val="20"/>
        </w:rPr>
        <w:t xml:space="preserve"> </w:t>
      </w:r>
      <w:r w:rsidR="006079D3" w:rsidRPr="0021525B">
        <w:rPr>
          <w:rFonts w:ascii="Arial" w:hAnsi="Arial" w:cs="Arial" w:hint="eastAsia"/>
          <w:sz w:val="20"/>
        </w:rPr>
        <w:t>ЕС</w:t>
      </w:r>
      <w:r w:rsidR="006079D3" w:rsidRPr="0021525B">
        <w:rPr>
          <w:rFonts w:ascii="Arial" w:hAnsi="Arial" w:cs="Arial"/>
          <w:sz w:val="20"/>
        </w:rPr>
        <w:t xml:space="preserve">, </w:t>
      </w:r>
      <w:r w:rsidR="006079D3" w:rsidRPr="0021525B">
        <w:rPr>
          <w:rFonts w:ascii="Arial" w:hAnsi="Arial" w:cs="Arial" w:hint="eastAsia"/>
          <w:sz w:val="20"/>
        </w:rPr>
        <w:t>публикувано</w:t>
      </w:r>
      <w:r w:rsidR="006079D3" w:rsidRPr="0021525B">
        <w:rPr>
          <w:rFonts w:ascii="Arial" w:hAnsi="Arial" w:cs="Arial"/>
          <w:sz w:val="20"/>
        </w:rPr>
        <w:t xml:space="preserve"> </w:t>
      </w:r>
      <w:r w:rsidR="006079D3" w:rsidRPr="0021525B">
        <w:rPr>
          <w:rFonts w:ascii="Arial" w:hAnsi="Arial" w:cs="Arial" w:hint="eastAsia"/>
          <w:sz w:val="20"/>
        </w:rPr>
        <w:t>в</w:t>
      </w:r>
      <w:r w:rsidR="006079D3" w:rsidRPr="0021525B">
        <w:rPr>
          <w:rFonts w:ascii="Arial" w:hAnsi="Arial" w:cs="Arial"/>
          <w:sz w:val="20"/>
        </w:rPr>
        <w:t xml:space="preserve"> </w:t>
      </w:r>
      <w:r w:rsidR="006079D3" w:rsidRPr="0021525B">
        <w:rPr>
          <w:rFonts w:ascii="Arial" w:hAnsi="Arial" w:cs="Arial" w:hint="eastAsia"/>
          <w:sz w:val="20"/>
        </w:rPr>
        <w:t>понеделник</w:t>
      </w:r>
      <w:r w:rsidR="006079D3" w:rsidRPr="0021525B">
        <w:rPr>
          <w:rFonts w:ascii="Arial" w:hAnsi="Arial" w:cs="Arial"/>
          <w:sz w:val="20"/>
        </w:rPr>
        <w:t xml:space="preserve">, </w:t>
      </w:r>
      <w:r w:rsidR="00D76A4C">
        <w:rPr>
          <w:rFonts w:ascii="Arial" w:hAnsi="Arial" w:cs="Arial"/>
          <w:sz w:val="20"/>
        </w:rPr>
        <w:t xml:space="preserve">на </w:t>
      </w:r>
      <w:r w:rsidR="006079D3" w:rsidRPr="0021525B">
        <w:rPr>
          <w:rFonts w:ascii="Arial" w:hAnsi="Arial" w:cs="Arial"/>
          <w:sz w:val="20"/>
        </w:rPr>
        <w:t xml:space="preserve">13 </w:t>
      </w:r>
      <w:r w:rsidR="006079D3" w:rsidRPr="0021525B">
        <w:rPr>
          <w:rFonts w:ascii="Arial" w:hAnsi="Arial" w:cs="Arial" w:hint="eastAsia"/>
          <w:sz w:val="20"/>
        </w:rPr>
        <w:t>септември</w:t>
      </w:r>
      <w:r w:rsidR="006079D3">
        <w:rPr>
          <w:rFonts w:ascii="Arial" w:hAnsi="Arial" w:cs="Arial"/>
          <w:sz w:val="20"/>
        </w:rPr>
        <w:t xml:space="preserve">. </w:t>
      </w:r>
      <w:r w:rsidR="006079D3" w:rsidRPr="0021525B">
        <w:rPr>
          <w:rFonts w:ascii="Arial" w:hAnsi="Arial" w:cs="Arial" w:hint="eastAsia"/>
          <w:sz w:val="20"/>
        </w:rPr>
        <w:t>Това</w:t>
      </w:r>
      <w:r w:rsidR="006079D3" w:rsidRPr="0021525B">
        <w:rPr>
          <w:rFonts w:ascii="Arial" w:hAnsi="Arial" w:cs="Arial"/>
          <w:sz w:val="20"/>
        </w:rPr>
        <w:t xml:space="preserve"> </w:t>
      </w:r>
      <w:r w:rsidR="006079D3" w:rsidRPr="0021525B">
        <w:rPr>
          <w:rFonts w:ascii="Arial" w:hAnsi="Arial" w:cs="Arial" w:hint="eastAsia"/>
          <w:sz w:val="20"/>
        </w:rPr>
        <w:t>проучване</w:t>
      </w:r>
      <w:r w:rsidR="006079D3" w:rsidRPr="0021525B">
        <w:rPr>
          <w:rFonts w:ascii="Arial" w:hAnsi="Arial" w:cs="Arial"/>
          <w:sz w:val="20"/>
        </w:rPr>
        <w:t xml:space="preserve"> </w:t>
      </w:r>
      <w:r w:rsidR="006079D3" w:rsidRPr="0021525B">
        <w:rPr>
          <w:rFonts w:ascii="Arial" w:hAnsi="Arial" w:cs="Arial" w:hint="eastAsia"/>
          <w:sz w:val="20"/>
        </w:rPr>
        <w:t>на</w:t>
      </w:r>
      <w:r w:rsidR="006079D3" w:rsidRPr="0021525B">
        <w:rPr>
          <w:rFonts w:ascii="Arial" w:hAnsi="Arial" w:cs="Arial"/>
          <w:sz w:val="20"/>
        </w:rPr>
        <w:t xml:space="preserve"> </w:t>
      </w:r>
      <w:r w:rsidR="006079D3" w:rsidRPr="0021525B">
        <w:rPr>
          <w:rFonts w:ascii="Arial" w:hAnsi="Arial" w:cs="Arial" w:hint="eastAsia"/>
          <w:sz w:val="20"/>
        </w:rPr>
        <w:t>въздействието</w:t>
      </w:r>
      <w:r w:rsidR="006079D3" w:rsidRPr="0021525B">
        <w:rPr>
          <w:rFonts w:ascii="Arial" w:hAnsi="Arial" w:cs="Arial"/>
          <w:sz w:val="20"/>
        </w:rPr>
        <w:t xml:space="preserve">, </w:t>
      </w:r>
      <w:r w:rsidR="006079D3" w:rsidRPr="0021525B">
        <w:rPr>
          <w:rFonts w:ascii="Arial" w:hAnsi="Arial" w:cs="Arial" w:hint="eastAsia"/>
          <w:sz w:val="20"/>
        </w:rPr>
        <w:t>публикувано</w:t>
      </w:r>
      <w:r w:rsidR="006079D3" w:rsidRPr="0021525B">
        <w:rPr>
          <w:rFonts w:ascii="Arial" w:hAnsi="Arial" w:cs="Arial"/>
          <w:sz w:val="20"/>
        </w:rPr>
        <w:t xml:space="preserve"> </w:t>
      </w:r>
      <w:r w:rsidR="006079D3" w:rsidRPr="0021525B">
        <w:rPr>
          <w:rFonts w:ascii="Arial" w:hAnsi="Arial" w:cs="Arial" w:hint="eastAsia"/>
          <w:sz w:val="20"/>
        </w:rPr>
        <w:t>от</w:t>
      </w:r>
      <w:r w:rsidR="006079D3" w:rsidRPr="0021525B">
        <w:rPr>
          <w:rFonts w:ascii="Arial" w:hAnsi="Arial" w:cs="Arial"/>
          <w:sz w:val="20"/>
        </w:rPr>
        <w:t xml:space="preserve"> </w:t>
      </w:r>
      <w:r w:rsidR="006079D3" w:rsidRPr="0021525B">
        <w:rPr>
          <w:rFonts w:ascii="Arial" w:hAnsi="Arial" w:cs="Arial" w:hint="eastAsia"/>
          <w:sz w:val="20"/>
        </w:rPr>
        <w:t>името</w:t>
      </w:r>
      <w:r w:rsidR="006079D3" w:rsidRPr="0021525B">
        <w:rPr>
          <w:rFonts w:ascii="Arial" w:hAnsi="Arial" w:cs="Arial"/>
          <w:sz w:val="20"/>
        </w:rPr>
        <w:t xml:space="preserve"> </w:t>
      </w:r>
      <w:r w:rsidR="006079D3" w:rsidRPr="0021525B">
        <w:rPr>
          <w:rFonts w:ascii="Arial" w:hAnsi="Arial" w:cs="Arial" w:hint="eastAsia"/>
          <w:sz w:val="20"/>
        </w:rPr>
        <w:t>на</w:t>
      </w:r>
      <w:r w:rsidR="006079D3" w:rsidRPr="0021525B">
        <w:rPr>
          <w:rFonts w:ascii="Arial" w:hAnsi="Arial" w:cs="Arial"/>
          <w:sz w:val="20"/>
        </w:rPr>
        <w:t xml:space="preserve"> Grain </w:t>
      </w:r>
      <w:proofErr w:type="spellStart"/>
      <w:r w:rsidR="006079D3" w:rsidRPr="0021525B">
        <w:rPr>
          <w:rFonts w:ascii="Arial" w:hAnsi="Arial" w:cs="Arial"/>
          <w:sz w:val="20"/>
        </w:rPr>
        <w:t>Club</w:t>
      </w:r>
      <w:proofErr w:type="spellEnd"/>
      <w:r w:rsidR="006079D3" w:rsidRPr="0021525B">
        <w:rPr>
          <w:rFonts w:ascii="Arial" w:hAnsi="Arial" w:cs="Arial"/>
          <w:sz w:val="20"/>
        </w:rPr>
        <w:t xml:space="preserve"> Alliance </w:t>
      </w:r>
      <w:r w:rsidR="006079D3" w:rsidRPr="0021525B">
        <w:rPr>
          <w:rFonts w:ascii="Arial" w:hAnsi="Arial" w:cs="Arial" w:hint="eastAsia"/>
          <w:sz w:val="20"/>
        </w:rPr>
        <w:t>и</w:t>
      </w:r>
      <w:r w:rsidR="006079D3" w:rsidRPr="0021525B">
        <w:rPr>
          <w:rFonts w:ascii="Arial" w:hAnsi="Arial" w:cs="Arial"/>
          <w:sz w:val="20"/>
        </w:rPr>
        <w:t xml:space="preserve"> </w:t>
      </w:r>
      <w:r w:rsidR="006079D3" w:rsidRPr="0021525B">
        <w:rPr>
          <w:rFonts w:ascii="Arial" w:hAnsi="Arial" w:cs="Arial" w:hint="eastAsia"/>
          <w:sz w:val="20"/>
        </w:rPr>
        <w:t>други</w:t>
      </w:r>
      <w:r w:rsidR="006079D3" w:rsidRPr="0021525B">
        <w:rPr>
          <w:rFonts w:ascii="Arial" w:hAnsi="Arial" w:cs="Arial"/>
          <w:sz w:val="20"/>
        </w:rPr>
        <w:t xml:space="preserve"> </w:t>
      </w:r>
      <w:r w:rsidR="006079D3" w:rsidRPr="0021525B">
        <w:rPr>
          <w:rFonts w:ascii="Arial" w:hAnsi="Arial" w:cs="Arial" w:hint="eastAsia"/>
          <w:sz w:val="20"/>
        </w:rPr>
        <w:t>асоциации</w:t>
      </w:r>
      <w:r w:rsidR="006079D3" w:rsidRPr="0021525B">
        <w:rPr>
          <w:rFonts w:ascii="Arial" w:hAnsi="Arial" w:cs="Arial"/>
          <w:sz w:val="20"/>
        </w:rPr>
        <w:t xml:space="preserve"> </w:t>
      </w:r>
      <w:r w:rsidR="006079D3" w:rsidRPr="0021525B">
        <w:rPr>
          <w:rFonts w:ascii="Arial" w:hAnsi="Arial" w:cs="Arial" w:hint="eastAsia"/>
          <w:sz w:val="20"/>
        </w:rPr>
        <w:t>и</w:t>
      </w:r>
      <w:r w:rsidR="006079D3" w:rsidRPr="0021525B">
        <w:rPr>
          <w:rFonts w:ascii="Arial" w:hAnsi="Arial" w:cs="Arial"/>
          <w:sz w:val="20"/>
        </w:rPr>
        <w:t xml:space="preserve"> </w:t>
      </w:r>
      <w:r w:rsidR="006079D3" w:rsidRPr="0021525B">
        <w:rPr>
          <w:rFonts w:ascii="Arial" w:hAnsi="Arial" w:cs="Arial" w:hint="eastAsia"/>
          <w:sz w:val="20"/>
        </w:rPr>
        <w:t>написано</w:t>
      </w:r>
      <w:r w:rsidR="006079D3" w:rsidRPr="0021525B">
        <w:rPr>
          <w:rFonts w:ascii="Arial" w:hAnsi="Arial" w:cs="Arial"/>
          <w:sz w:val="20"/>
        </w:rPr>
        <w:t xml:space="preserve"> </w:t>
      </w:r>
      <w:r w:rsidR="006079D3" w:rsidRPr="0021525B">
        <w:rPr>
          <w:rFonts w:ascii="Arial" w:hAnsi="Arial" w:cs="Arial" w:hint="eastAsia"/>
          <w:sz w:val="20"/>
        </w:rPr>
        <w:t>от</w:t>
      </w:r>
      <w:r w:rsidR="006079D3" w:rsidRPr="0021525B">
        <w:rPr>
          <w:rFonts w:ascii="Arial" w:hAnsi="Arial" w:cs="Arial"/>
          <w:sz w:val="20"/>
        </w:rPr>
        <w:t xml:space="preserve"> </w:t>
      </w:r>
      <w:r w:rsidR="006079D3" w:rsidRPr="0021525B">
        <w:rPr>
          <w:rFonts w:ascii="Arial" w:hAnsi="Arial" w:cs="Arial" w:hint="eastAsia"/>
          <w:sz w:val="20"/>
        </w:rPr>
        <w:t>професор</w:t>
      </w:r>
      <w:r w:rsidR="006079D3" w:rsidRPr="0021525B">
        <w:rPr>
          <w:rFonts w:ascii="Arial" w:hAnsi="Arial" w:cs="Arial"/>
          <w:sz w:val="20"/>
        </w:rPr>
        <w:t xml:space="preserve"> </w:t>
      </w:r>
      <w:r w:rsidR="006079D3" w:rsidRPr="0021525B">
        <w:rPr>
          <w:rFonts w:ascii="Arial" w:hAnsi="Arial" w:cs="Arial" w:hint="eastAsia"/>
          <w:sz w:val="20"/>
        </w:rPr>
        <w:t>Кристиан</w:t>
      </w:r>
      <w:r w:rsidR="006079D3" w:rsidRPr="0021525B">
        <w:rPr>
          <w:rFonts w:ascii="Arial" w:hAnsi="Arial" w:cs="Arial"/>
          <w:sz w:val="20"/>
        </w:rPr>
        <w:t xml:space="preserve"> </w:t>
      </w:r>
      <w:proofErr w:type="spellStart"/>
      <w:r w:rsidR="006079D3" w:rsidRPr="0021525B">
        <w:rPr>
          <w:rFonts w:ascii="Arial" w:hAnsi="Arial" w:cs="Arial" w:hint="eastAsia"/>
          <w:sz w:val="20"/>
        </w:rPr>
        <w:t>Хенинг</w:t>
      </w:r>
      <w:proofErr w:type="spellEnd"/>
      <w:r w:rsidR="006079D3" w:rsidRPr="0021525B">
        <w:rPr>
          <w:rFonts w:ascii="Arial" w:hAnsi="Arial" w:cs="Arial"/>
          <w:sz w:val="20"/>
        </w:rPr>
        <w:t xml:space="preserve">, </w:t>
      </w:r>
      <w:r w:rsidR="006079D3" w:rsidRPr="0021525B">
        <w:rPr>
          <w:rFonts w:ascii="Arial" w:hAnsi="Arial" w:cs="Arial" w:hint="eastAsia"/>
          <w:sz w:val="20"/>
        </w:rPr>
        <w:t>директор</w:t>
      </w:r>
      <w:r w:rsidR="006079D3" w:rsidRPr="0021525B">
        <w:rPr>
          <w:rFonts w:ascii="Arial" w:hAnsi="Arial" w:cs="Arial"/>
          <w:sz w:val="20"/>
        </w:rPr>
        <w:t xml:space="preserve"> </w:t>
      </w:r>
      <w:r w:rsidR="006079D3" w:rsidRPr="0021525B">
        <w:rPr>
          <w:rFonts w:ascii="Arial" w:hAnsi="Arial" w:cs="Arial" w:hint="eastAsia"/>
          <w:sz w:val="20"/>
        </w:rPr>
        <w:t>на</w:t>
      </w:r>
      <w:r w:rsidR="006079D3" w:rsidRPr="0021525B">
        <w:rPr>
          <w:rFonts w:ascii="Arial" w:hAnsi="Arial" w:cs="Arial"/>
          <w:sz w:val="20"/>
        </w:rPr>
        <w:t xml:space="preserve"> </w:t>
      </w:r>
      <w:r w:rsidR="006079D3" w:rsidRPr="0021525B">
        <w:rPr>
          <w:rFonts w:ascii="Arial" w:hAnsi="Arial" w:cs="Arial" w:hint="eastAsia"/>
          <w:sz w:val="20"/>
        </w:rPr>
        <w:t>Института</w:t>
      </w:r>
      <w:r w:rsidR="006079D3" w:rsidRPr="0021525B">
        <w:rPr>
          <w:rFonts w:ascii="Arial" w:hAnsi="Arial" w:cs="Arial"/>
          <w:sz w:val="20"/>
        </w:rPr>
        <w:t xml:space="preserve"> </w:t>
      </w:r>
      <w:r w:rsidR="006079D3" w:rsidRPr="0021525B">
        <w:rPr>
          <w:rFonts w:ascii="Arial" w:hAnsi="Arial" w:cs="Arial" w:hint="eastAsia"/>
          <w:sz w:val="20"/>
        </w:rPr>
        <w:t>по</w:t>
      </w:r>
      <w:r w:rsidR="006079D3" w:rsidRPr="0021525B">
        <w:rPr>
          <w:rFonts w:ascii="Arial" w:hAnsi="Arial" w:cs="Arial"/>
          <w:sz w:val="20"/>
        </w:rPr>
        <w:t xml:space="preserve"> </w:t>
      </w:r>
      <w:r w:rsidR="006079D3" w:rsidRPr="0021525B">
        <w:rPr>
          <w:rFonts w:ascii="Arial" w:hAnsi="Arial" w:cs="Arial" w:hint="eastAsia"/>
          <w:sz w:val="20"/>
        </w:rPr>
        <w:t>икономика</w:t>
      </w:r>
      <w:r w:rsidR="006079D3" w:rsidRPr="0021525B">
        <w:rPr>
          <w:rFonts w:ascii="Arial" w:hAnsi="Arial" w:cs="Arial"/>
          <w:sz w:val="20"/>
        </w:rPr>
        <w:t xml:space="preserve"> </w:t>
      </w:r>
      <w:r w:rsidR="006079D3" w:rsidRPr="0021525B">
        <w:rPr>
          <w:rFonts w:ascii="Arial" w:hAnsi="Arial" w:cs="Arial" w:hint="eastAsia"/>
          <w:sz w:val="20"/>
        </w:rPr>
        <w:t>на</w:t>
      </w:r>
      <w:r w:rsidR="006079D3" w:rsidRPr="0021525B">
        <w:rPr>
          <w:rFonts w:ascii="Arial" w:hAnsi="Arial" w:cs="Arial"/>
          <w:sz w:val="20"/>
        </w:rPr>
        <w:t xml:space="preserve"> </w:t>
      </w:r>
      <w:r w:rsidR="006079D3" w:rsidRPr="0021525B">
        <w:rPr>
          <w:rFonts w:ascii="Arial" w:hAnsi="Arial" w:cs="Arial" w:hint="eastAsia"/>
          <w:sz w:val="20"/>
        </w:rPr>
        <w:t>селското</w:t>
      </w:r>
      <w:r w:rsidR="006079D3" w:rsidRPr="0021525B">
        <w:rPr>
          <w:rFonts w:ascii="Arial" w:hAnsi="Arial" w:cs="Arial"/>
          <w:sz w:val="20"/>
        </w:rPr>
        <w:t xml:space="preserve"> </w:t>
      </w:r>
      <w:r w:rsidR="006079D3" w:rsidRPr="0021525B">
        <w:rPr>
          <w:rFonts w:ascii="Arial" w:hAnsi="Arial" w:cs="Arial" w:hint="eastAsia"/>
          <w:sz w:val="20"/>
        </w:rPr>
        <w:t>стопанство</w:t>
      </w:r>
      <w:r w:rsidR="006079D3" w:rsidRPr="0021525B">
        <w:rPr>
          <w:rFonts w:ascii="Arial" w:hAnsi="Arial" w:cs="Arial"/>
          <w:sz w:val="20"/>
        </w:rPr>
        <w:t xml:space="preserve"> </w:t>
      </w:r>
      <w:r w:rsidR="006079D3" w:rsidRPr="0021525B">
        <w:rPr>
          <w:rFonts w:ascii="Arial" w:hAnsi="Arial" w:cs="Arial" w:hint="eastAsia"/>
          <w:sz w:val="20"/>
        </w:rPr>
        <w:t>в</w:t>
      </w:r>
      <w:r w:rsidR="006079D3" w:rsidRPr="0021525B">
        <w:rPr>
          <w:rFonts w:ascii="Arial" w:hAnsi="Arial" w:cs="Arial"/>
          <w:sz w:val="20"/>
        </w:rPr>
        <w:t xml:space="preserve"> </w:t>
      </w:r>
      <w:r w:rsidR="006079D3" w:rsidRPr="0021525B">
        <w:rPr>
          <w:rFonts w:ascii="Arial" w:hAnsi="Arial" w:cs="Arial" w:hint="eastAsia"/>
          <w:sz w:val="20"/>
        </w:rPr>
        <w:t>университета</w:t>
      </w:r>
      <w:r w:rsidR="006079D3" w:rsidRPr="0021525B">
        <w:rPr>
          <w:rFonts w:ascii="Arial" w:hAnsi="Arial" w:cs="Arial"/>
          <w:sz w:val="20"/>
        </w:rPr>
        <w:t xml:space="preserve"> </w:t>
      </w:r>
      <w:r w:rsidR="006079D3" w:rsidRPr="0021525B">
        <w:rPr>
          <w:rFonts w:ascii="Arial" w:hAnsi="Arial" w:cs="Arial" w:hint="eastAsia"/>
          <w:sz w:val="20"/>
        </w:rPr>
        <w:t>в</w:t>
      </w:r>
      <w:r w:rsidR="006079D3" w:rsidRPr="0021525B">
        <w:rPr>
          <w:rFonts w:ascii="Arial" w:hAnsi="Arial" w:cs="Arial"/>
          <w:sz w:val="20"/>
        </w:rPr>
        <w:t xml:space="preserve"> </w:t>
      </w:r>
      <w:r w:rsidR="006079D3" w:rsidRPr="0021525B">
        <w:rPr>
          <w:rFonts w:ascii="Arial" w:hAnsi="Arial" w:cs="Arial" w:hint="eastAsia"/>
          <w:sz w:val="20"/>
        </w:rPr>
        <w:t>Кил</w:t>
      </w:r>
      <w:r w:rsidR="006079D3" w:rsidRPr="0021525B">
        <w:rPr>
          <w:rFonts w:ascii="Arial" w:hAnsi="Arial" w:cs="Arial"/>
          <w:sz w:val="20"/>
        </w:rPr>
        <w:t xml:space="preserve">, </w:t>
      </w:r>
      <w:r w:rsidR="006079D3" w:rsidRPr="0021525B">
        <w:rPr>
          <w:rFonts w:ascii="Arial" w:hAnsi="Arial" w:cs="Arial" w:hint="eastAsia"/>
          <w:sz w:val="20"/>
        </w:rPr>
        <w:t>Германия</w:t>
      </w:r>
      <w:r w:rsidR="006079D3" w:rsidRPr="0021525B">
        <w:rPr>
          <w:rFonts w:ascii="Arial" w:hAnsi="Arial" w:cs="Arial"/>
          <w:sz w:val="20"/>
        </w:rPr>
        <w:t xml:space="preserve">, </w:t>
      </w:r>
      <w:r w:rsidR="006079D3" w:rsidRPr="0021525B">
        <w:rPr>
          <w:rFonts w:ascii="Arial" w:hAnsi="Arial" w:cs="Arial" w:hint="eastAsia"/>
          <w:sz w:val="20"/>
        </w:rPr>
        <w:t>потвърждава</w:t>
      </w:r>
      <w:r w:rsidR="006079D3" w:rsidRPr="0021525B">
        <w:rPr>
          <w:rFonts w:ascii="Arial" w:hAnsi="Arial" w:cs="Arial"/>
          <w:sz w:val="20"/>
        </w:rPr>
        <w:t xml:space="preserve"> </w:t>
      </w:r>
      <w:r w:rsidR="006079D3" w:rsidRPr="0021525B">
        <w:rPr>
          <w:rFonts w:ascii="Arial" w:hAnsi="Arial" w:cs="Arial" w:hint="eastAsia"/>
          <w:sz w:val="20"/>
        </w:rPr>
        <w:t>негативните</w:t>
      </w:r>
      <w:r w:rsidR="006079D3" w:rsidRPr="0021525B">
        <w:rPr>
          <w:rFonts w:ascii="Arial" w:hAnsi="Arial" w:cs="Arial"/>
          <w:sz w:val="20"/>
        </w:rPr>
        <w:t xml:space="preserve"> </w:t>
      </w:r>
      <w:r w:rsidR="006079D3" w:rsidRPr="0021525B">
        <w:rPr>
          <w:rFonts w:ascii="Arial" w:hAnsi="Arial" w:cs="Arial" w:hint="eastAsia"/>
          <w:sz w:val="20"/>
        </w:rPr>
        <w:t>ефекти</w:t>
      </w:r>
      <w:r w:rsidR="006079D3" w:rsidRPr="0021525B">
        <w:rPr>
          <w:rFonts w:ascii="Arial" w:hAnsi="Arial" w:cs="Arial"/>
          <w:sz w:val="20"/>
        </w:rPr>
        <w:t xml:space="preserve"> </w:t>
      </w:r>
      <w:r w:rsidR="006079D3" w:rsidRPr="0021525B">
        <w:rPr>
          <w:rFonts w:ascii="Arial" w:hAnsi="Arial" w:cs="Arial" w:hint="eastAsia"/>
          <w:sz w:val="20"/>
        </w:rPr>
        <w:t>на</w:t>
      </w:r>
      <w:r w:rsidR="006079D3" w:rsidRPr="0021525B">
        <w:rPr>
          <w:rFonts w:ascii="Arial" w:hAnsi="Arial" w:cs="Arial"/>
          <w:sz w:val="20"/>
        </w:rPr>
        <w:t xml:space="preserve"> </w:t>
      </w:r>
      <w:r w:rsidR="006079D3" w:rsidRPr="0021525B">
        <w:rPr>
          <w:rFonts w:ascii="Arial" w:hAnsi="Arial" w:cs="Arial" w:hint="eastAsia"/>
          <w:sz w:val="20"/>
        </w:rPr>
        <w:t>стратегиите</w:t>
      </w:r>
      <w:r w:rsidR="006079D3" w:rsidRPr="0021525B">
        <w:rPr>
          <w:rFonts w:ascii="Arial" w:hAnsi="Arial" w:cs="Arial"/>
          <w:sz w:val="20"/>
        </w:rPr>
        <w:t xml:space="preserve"> </w:t>
      </w:r>
      <w:r w:rsidR="006079D3" w:rsidRPr="0021525B">
        <w:rPr>
          <w:rFonts w:ascii="Arial" w:hAnsi="Arial" w:cs="Arial" w:hint="eastAsia"/>
          <w:sz w:val="20"/>
        </w:rPr>
        <w:t>на</w:t>
      </w:r>
      <w:r w:rsidR="006079D3" w:rsidRPr="0021525B">
        <w:rPr>
          <w:rFonts w:ascii="Arial" w:hAnsi="Arial" w:cs="Arial"/>
          <w:sz w:val="20"/>
        </w:rPr>
        <w:t xml:space="preserve"> </w:t>
      </w:r>
      <w:r w:rsidR="006079D3" w:rsidRPr="0021525B">
        <w:rPr>
          <w:rFonts w:ascii="Arial" w:hAnsi="Arial" w:cs="Arial" w:hint="eastAsia"/>
          <w:sz w:val="20"/>
        </w:rPr>
        <w:t>ЕС</w:t>
      </w:r>
      <w:r w:rsidR="006079D3" w:rsidRPr="0021525B">
        <w:rPr>
          <w:rFonts w:ascii="Arial" w:hAnsi="Arial" w:cs="Arial"/>
          <w:sz w:val="20"/>
        </w:rPr>
        <w:t xml:space="preserve">, </w:t>
      </w:r>
      <w:r w:rsidR="006079D3" w:rsidRPr="0021525B">
        <w:rPr>
          <w:rFonts w:ascii="Arial" w:hAnsi="Arial" w:cs="Arial" w:hint="eastAsia"/>
          <w:sz w:val="20"/>
        </w:rPr>
        <w:t>произтичащи</w:t>
      </w:r>
      <w:r w:rsidR="006079D3" w:rsidRPr="0021525B">
        <w:rPr>
          <w:rFonts w:ascii="Arial" w:hAnsi="Arial" w:cs="Arial"/>
          <w:sz w:val="20"/>
        </w:rPr>
        <w:t xml:space="preserve"> </w:t>
      </w:r>
      <w:r w:rsidR="006079D3" w:rsidRPr="0021525B">
        <w:rPr>
          <w:rFonts w:ascii="Arial" w:hAnsi="Arial" w:cs="Arial" w:hint="eastAsia"/>
          <w:sz w:val="20"/>
        </w:rPr>
        <w:t>от</w:t>
      </w:r>
      <w:r w:rsidR="00D76A4C">
        <w:rPr>
          <w:rFonts w:ascii="Arial" w:hAnsi="Arial" w:cs="Arial"/>
          <w:sz w:val="20"/>
        </w:rPr>
        <w:t xml:space="preserve"> </w:t>
      </w:r>
      <w:r w:rsidR="006079D3" w:rsidRPr="0021525B">
        <w:rPr>
          <w:rFonts w:ascii="Arial" w:hAnsi="Arial" w:cs="Arial" w:hint="eastAsia"/>
          <w:sz w:val="20"/>
        </w:rPr>
        <w:t>Зелената</w:t>
      </w:r>
      <w:r w:rsidR="006079D3" w:rsidRPr="0021525B">
        <w:rPr>
          <w:rFonts w:ascii="Arial" w:hAnsi="Arial" w:cs="Arial"/>
          <w:sz w:val="20"/>
        </w:rPr>
        <w:t xml:space="preserve"> </w:t>
      </w:r>
      <w:r w:rsidR="006079D3" w:rsidRPr="0021525B">
        <w:rPr>
          <w:rFonts w:ascii="Arial" w:hAnsi="Arial" w:cs="Arial" w:hint="eastAsia"/>
          <w:sz w:val="20"/>
        </w:rPr>
        <w:t>сделка</w:t>
      </w:r>
      <w:r w:rsidR="006079D3" w:rsidRPr="0021525B">
        <w:rPr>
          <w:rFonts w:ascii="Arial" w:hAnsi="Arial" w:cs="Arial"/>
          <w:sz w:val="20"/>
        </w:rPr>
        <w:t xml:space="preserve"> </w:t>
      </w:r>
      <w:r w:rsidR="006079D3" w:rsidRPr="0021525B">
        <w:rPr>
          <w:rFonts w:ascii="Arial" w:hAnsi="Arial" w:cs="Arial" w:hint="eastAsia"/>
          <w:sz w:val="20"/>
        </w:rPr>
        <w:t>върху</w:t>
      </w:r>
      <w:r w:rsidR="006079D3" w:rsidRPr="0021525B">
        <w:rPr>
          <w:rFonts w:ascii="Arial" w:hAnsi="Arial" w:cs="Arial"/>
          <w:sz w:val="20"/>
        </w:rPr>
        <w:t xml:space="preserve"> </w:t>
      </w:r>
      <w:proofErr w:type="spellStart"/>
      <w:r w:rsidR="006079D3" w:rsidRPr="0021525B">
        <w:rPr>
          <w:rFonts w:ascii="Arial" w:hAnsi="Arial" w:cs="Arial" w:hint="eastAsia"/>
          <w:sz w:val="20"/>
        </w:rPr>
        <w:t>селскостопанск</w:t>
      </w:r>
      <w:r w:rsidR="00D76A4C">
        <w:rPr>
          <w:rFonts w:ascii="Arial" w:hAnsi="Arial" w:cs="Arial" w:hint="eastAsia"/>
          <w:sz w:val="20"/>
          <w:lang w:val="en-US"/>
        </w:rPr>
        <w:t>ото</w:t>
      </w:r>
      <w:proofErr w:type="spellEnd"/>
      <w:r w:rsidR="00D76A4C">
        <w:rPr>
          <w:rFonts w:ascii="Arial" w:hAnsi="Arial" w:cs="Arial" w:hint="eastAsia"/>
          <w:sz w:val="20"/>
          <w:lang w:val="en-US"/>
        </w:rPr>
        <w:t xml:space="preserve"> </w:t>
      </w:r>
      <w:proofErr w:type="spellStart"/>
      <w:r w:rsidR="00D76A4C">
        <w:rPr>
          <w:rFonts w:ascii="Arial" w:hAnsi="Arial" w:cs="Arial" w:hint="eastAsia"/>
          <w:sz w:val="20"/>
          <w:lang w:val="en-US"/>
        </w:rPr>
        <w:t>производство</w:t>
      </w:r>
      <w:proofErr w:type="spellEnd"/>
      <w:r w:rsidR="006079D3" w:rsidRPr="0021525B">
        <w:rPr>
          <w:rFonts w:ascii="Arial" w:hAnsi="Arial" w:cs="Arial"/>
          <w:sz w:val="20"/>
        </w:rPr>
        <w:t xml:space="preserve"> </w:t>
      </w:r>
      <w:r w:rsidR="006079D3" w:rsidRPr="0021525B">
        <w:rPr>
          <w:rFonts w:ascii="Arial" w:hAnsi="Arial" w:cs="Arial" w:hint="eastAsia"/>
          <w:sz w:val="20"/>
        </w:rPr>
        <w:t>и</w:t>
      </w:r>
      <w:r w:rsidR="006079D3" w:rsidRPr="0021525B">
        <w:rPr>
          <w:rFonts w:ascii="Arial" w:hAnsi="Arial" w:cs="Arial"/>
          <w:sz w:val="20"/>
        </w:rPr>
        <w:t xml:space="preserve"> </w:t>
      </w:r>
      <w:r w:rsidR="006079D3" w:rsidRPr="0021525B">
        <w:rPr>
          <w:rFonts w:ascii="Arial" w:hAnsi="Arial" w:cs="Arial" w:hint="eastAsia"/>
          <w:sz w:val="20"/>
        </w:rPr>
        <w:t>цени</w:t>
      </w:r>
      <w:proofErr w:type="spellStart"/>
      <w:r w:rsidR="006079D3">
        <w:rPr>
          <w:rFonts w:ascii="Arial" w:hAnsi="Arial" w:cs="Arial" w:hint="eastAsia"/>
          <w:sz w:val="20"/>
          <w:lang w:val="en-US"/>
        </w:rPr>
        <w:t>те</w:t>
      </w:r>
      <w:proofErr w:type="spellEnd"/>
      <w:r w:rsidR="006079D3" w:rsidRPr="0021525B">
        <w:rPr>
          <w:rFonts w:ascii="Arial" w:hAnsi="Arial" w:cs="Arial"/>
          <w:sz w:val="20"/>
        </w:rPr>
        <w:t xml:space="preserve"> </w:t>
      </w:r>
      <w:r w:rsidR="006079D3" w:rsidRPr="0021525B">
        <w:rPr>
          <w:rFonts w:ascii="Arial" w:hAnsi="Arial" w:cs="Arial" w:hint="eastAsia"/>
          <w:sz w:val="20"/>
        </w:rPr>
        <w:t>в</w:t>
      </w:r>
      <w:r w:rsidR="006079D3" w:rsidRPr="0021525B">
        <w:rPr>
          <w:rFonts w:ascii="Arial" w:hAnsi="Arial" w:cs="Arial"/>
          <w:sz w:val="20"/>
        </w:rPr>
        <w:t xml:space="preserve"> </w:t>
      </w:r>
      <w:r w:rsidR="006079D3" w:rsidRPr="0021525B">
        <w:rPr>
          <w:rFonts w:ascii="Arial" w:hAnsi="Arial" w:cs="Arial" w:hint="eastAsia"/>
          <w:sz w:val="20"/>
        </w:rPr>
        <w:t>Европа</w:t>
      </w:r>
      <w:r w:rsidR="006079D3" w:rsidRPr="0021525B">
        <w:rPr>
          <w:rFonts w:ascii="Arial" w:hAnsi="Arial" w:cs="Arial"/>
          <w:sz w:val="20"/>
        </w:rPr>
        <w:t>.</w:t>
      </w:r>
      <w:r w:rsidR="006079D3">
        <w:rPr>
          <w:rFonts w:ascii="Arial" w:hAnsi="Arial" w:cs="Arial"/>
          <w:sz w:val="20"/>
        </w:rPr>
        <w:t xml:space="preserve"> </w:t>
      </w:r>
      <w:r w:rsidR="006079D3" w:rsidRPr="0021525B">
        <w:rPr>
          <w:rFonts w:ascii="Arial" w:hAnsi="Arial" w:cs="Arial" w:hint="eastAsia"/>
          <w:sz w:val="20"/>
        </w:rPr>
        <w:t>За</w:t>
      </w:r>
      <w:r w:rsidR="006079D3" w:rsidRPr="0021525B">
        <w:rPr>
          <w:rFonts w:ascii="Arial" w:hAnsi="Arial" w:cs="Arial"/>
          <w:sz w:val="20"/>
        </w:rPr>
        <w:t xml:space="preserve"> </w:t>
      </w:r>
      <w:r w:rsidR="006079D3" w:rsidRPr="0021525B">
        <w:rPr>
          <w:rFonts w:ascii="Arial" w:hAnsi="Arial" w:cs="Arial" w:hint="eastAsia"/>
          <w:sz w:val="20"/>
        </w:rPr>
        <w:t>зърнените</w:t>
      </w:r>
      <w:r w:rsidR="00136279">
        <w:rPr>
          <w:rFonts w:ascii="Arial" w:hAnsi="Arial" w:cs="Arial"/>
          <w:sz w:val="20"/>
        </w:rPr>
        <w:t>, маслодайните</w:t>
      </w:r>
      <w:r w:rsidR="006079D3" w:rsidRPr="0021525B">
        <w:rPr>
          <w:rFonts w:ascii="Arial" w:hAnsi="Arial" w:cs="Arial"/>
          <w:sz w:val="20"/>
        </w:rPr>
        <w:t xml:space="preserve"> </w:t>
      </w:r>
      <w:r w:rsidR="006079D3" w:rsidRPr="0021525B">
        <w:rPr>
          <w:rFonts w:ascii="Arial" w:hAnsi="Arial" w:cs="Arial" w:hint="eastAsia"/>
          <w:sz w:val="20"/>
        </w:rPr>
        <w:t>култури</w:t>
      </w:r>
      <w:r w:rsidR="00136279">
        <w:rPr>
          <w:rFonts w:ascii="Arial" w:hAnsi="Arial" w:cs="Arial"/>
          <w:sz w:val="20"/>
        </w:rPr>
        <w:t xml:space="preserve"> </w:t>
      </w:r>
      <w:r w:rsidR="006079D3" w:rsidRPr="0021525B">
        <w:rPr>
          <w:rFonts w:ascii="Arial" w:hAnsi="Arial" w:cs="Arial" w:hint="eastAsia"/>
          <w:sz w:val="20"/>
        </w:rPr>
        <w:t>и</w:t>
      </w:r>
      <w:r w:rsidR="006079D3" w:rsidRPr="0021525B">
        <w:rPr>
          <w:rFonts w:ascii="Arial" w:hAnsi="Arial" w:cs="Arial"/>
          <w:sz w:val="20"/>
        </w:rPr>
        <w:t xml:space="preserve"> </w:t>
      </w:r>
      <w:r w:rsidR="006079D3" w:rsidRPr="0021525B">
        <w:rPr>
          <w:rFonts w:ascii="Arial" w:hAnsi="Arial" w:cs="Arial" w:hint="eastAsia"/>
          <w:sz w:val="20"/>
        </w:rPr>
        <w:t>говеждото</w:t>
      </w:r>
      <w:r w:rsidR="00136279">
        <w:rPr>
          <w:rFonts w:ascii="Arial" w:hAnsi="Arial" w:cs="Arial"/>
          <w:sz w:val="20"/>
        </w:rPr>
        <w:t xml:space="preserve"> месо</w:t>
      </w:r>
      <w:r w:rsidR="006079D3" w:rsidRPr="0021525B">
        <w:rPr>
          <w:rFonts w:ascii="Arial" w:hAnsi="Arial" w:cs="Arial"/>
          <w:sz w:val="20"/>
        </w:rPr>
        <w:t xml:space="preserve">, </w:t>
      </w:r>
      <w:r w:rsidR="006079D3" w:rsidRPr="0021525B">
        <w:rPr>
          <w:rFonts w:ascii="Arial" w:hAnsi="Arial" w:cs="Arial" w:hint="eastAsia"/>
          <w:sz w:val="20"/>
        </w:rPr>
        <w:t>намалението</w:t>
      </w:r>
      <w:r w:rsidR="006079D3" w:rsidRPr="0021525B">
        <w:rPr>
          <w:rFonts w:ascii="Arial" w:hAnsi="Arial" w:cs="Arial"/>
          <w:sz w:val="20"/>
        </w:rPr>
        <w:t xml:space="preserve"> </w:t>
      </w:r>
      <w:r w:rsidR="006079D3" w:rsidRPr="0021525B">
        <w:rPr>
          <w:rFonts w:ascii="Arial" w:hAnsi="Arial" w:cs="Arial" w:hint="eastAsia"/>
          <w:sz w:val="20"/>
        </w:rPr>
        <w:t>на</w:t>
      </w:r>
      <w:r w:rsidR="006079D3" w:rsidRPr="0021525B">
        <w:rPr>
          <w:rFonts w:ascii="Arial" w:hAnsi="Arial" w:cs="Arial"/>
          <w:sz w:val="20"/>
        </w:rPr>
        <w:t xml:space="preserve"> </w:t>
      </w:r>
      <w:r w:rsidR="006079D3" w:rsidRPr="0021525B">
        <w:rPr>
          <w:rFonts w:ascii="Arial" w:hAnsi="Arial" w:cs="Arial" w:hint="eastAsia"/>
          <w:sz w:val="20"/>
        </w:rPr>
        <w:t>производството</w:t>
      </w:r>
      <w:r w:rsidR="006079D3" w:rsidRPr="0021525B">
        <w:rPr>
          <w:rFonts w:ascii="Arial" w:hAnsi="Arial" w:cs="Arial"/>
          <w:sz w:val="20"/>
        </w:rPr>
        <w:t xml:space="preserve"> </w:t>
      </w:r>
      <w:r w:rsidR="006079D3" w:rsidRPr="0021525B">
        <w:rPr>
          <w:rFonts w:ascii="Arial" w:hAnsi="Arial" w:cs="Arial" w:hint="eastAsia"/>
          <w:sz w:val="20"/>
        </w:rPr>
        <w:t>ще</w:t>
      </w:r>
      <w:r w:rsidR="006079D3" w:rsidRPr="0021525B">
        <w:rPr>
          <w:rFonts w:ascii="Arial" w:hAnsi="Arial" w:cs="Arial"/>
          <w:sz w:val="20"/>
        </w:rPr>
        <w:t xml:space="preserve"> </w:t>
      </w:r>
      <w:r w:rsidR="006079D3" w:rsidRPr="0021525B">
        <w:rPr>
          <w:rFonts w:ascii="Arial" w:hAnsi="Arial" w:cs="Arial" w:hint="eastAsia"/>
          <w:sz w:val="20"/>
        </w:rPr>
        <w:t>бъде</w:t>
      </w:r>
      <w:r w:rsidR="006079D3" w:rsidRPr="0021525B">
        <w:rPr>
          <w:rFonts w:ascii="Arial" w:hAnsi="Arial" w:cs="Arial"/>
          <w:sz w:val="20"/>
        </w:rPr>
        <w:t xml:space="preserve"> </w:t>
      </w:r>
      <w:r w:rsidR="006079D3" w:rsidRPr="0021525B">
        <w:rPr>
          <w:rFonts w:ascii="Arial" w:hAnsi="Arial" w:cs="Arial" w:hint="eastAsia"/>
          <w:sz w:val="20"/>
        </w:rPr>
        <w:t>около</w:t>
      </w:r>
      <w:r w:rsidR="006079D3" w:rsidRPr="0021525B">
        <w:rPr>
          <w:rFonts w:ascii="Arial" w:hAnsi="Arial" w:cs="Arial"/>
          <w:sz w:val="20"/>
        </w:rPr>
        <w:t xml:space="preserve"> 20%. </w:t>
      </w:r>
      <w:r w:rsidR="006079D3" w:rsidRPr="0021525B">
        <w:rPr>
          <w:rFonts w:ascii="Arial" w:hAnsi="Arial" w:cs="Arial" w:hint="eastAsia"/>
          <w:sz w:val="20"/>
        </w:rPr>
        <w:t>В</w:t>
      </w:r>
      <w:r w:rsidR="006079D3" w:rsidRPr="0021525B">
        <w:rPr>
          <w:rFonts w:ascii="Arial" w:hAnsi="Arial" w:cs="Arial"/>
          <w:sz w:val="20"/>
        </w:rPr>
        <w:t xml:space="preserve"> </w:t>
      </w:r>
      <w:r w:rsidR="006079D3" w:rsidRPr="0021525B">
        <w:rPr>
          <w:rFonts w:ascii="Arial" w:hAnsi="Arial" w:cs="Arial" w:hint="eastAsia"/>
          <w:sz w:val="20"/>
        </w:rPr>
        <w:t>същото</w:t>
      </w:r>
      <w:r w:rsidR="006079D3" w:rsidRPr="0021525B">
        <w:rPr>
          <w:rFonts w:ascii="Arial" w:hAnsi="Arial" w:cs="Arial"/>
          <w:sz w:val="20"/>
        </w:rPr>
        <w:t xml:space="preserve"> </w:t>
      </w:r>
      <w:r w:rsidR="006079D3" w:rsidRPr="0021525B">
        <w:rPr>
          <w:rFonts w:ascii="Arial" w:hAnsi="Arial" w:cs="Arial" w:hint="eastAsia"/>
          <w:sz w:val="20"/>
        </w:rPr>
        <w:t>време</w:t>
      </w:r>
      <w:r w:rsidR="00136279">
        <w:rPr>
          <w:rFonts w:ascii="Arial" w:hAnsi="Arial" w:cs="Arial"/>
          <w:sz w:val="20"/>
        </w:rPr>
        <w:t>,</w:t>
      </w:r>
      <w:r w:rsidR="006079D3" w:rsidRPr="0021525B">
        <w:rPr>
          <w:rFonts w:ascii="Arial" w:hAnsi="Arial" w:cs="Arial"/>
          <w:sz w:val="20"/>
        </w:rPr>
        <w:t xml:space="preserve"> </w:t>
      </w:r>
      <w:r w:rsidR="006079D3" w:rsidRPr="0021525B">
        <w:rPr>
          <w:rFonts w:ascii="Arial" w:hAnsi="Arial" w:cs="Arial" w:hint="eastAsia"/>
          <w:sz w:val="20"/>
        </w:rPr>
        <w:t>цените</w:t>
      </w:r>
      <w:r w:rsidR="006079D3" w:rsidRPr="0021525B">
        <w:rPr>
          <w:rFonts w:ascii="Arial" w:hAnsi="Arial" w:cs="Arial"/>
          <w:sz w:val="20"/>
        </w:rPr>
        <w:t xml:space="preserve"> </w:t>
      </w:r>
      <w:r w:rsidR="006079D3" w:rsidRPr="0021525B">
        <w:rPr>
          <w:rFonts w:ascii="Arial" w:hAnsi="Arial" w:cs="Arial" w:hint="eastAsia"/>
          <w:sz w:val="20"/>
        </w:rPr>
        <w:t>на</w:t>
      </w:r>
      <w:r w:rsidR="006079D3" w:rsidRPr="0021525B">
        <w:rPr>
          <w:rFonts w:ascii="Arial" w:hAnsi="Arial" w:cs="Arial"/>
          <w:sz w:val="20"/>
        </w:rPr>
        <w:t xml:space="preserve"> </w:t>
      </w:r>
      <w:r w:rsidR="006079D3" w:rsidRPr="0021525B">
        <w:rPr>
          <w:rFonts w:ascii="Arial" w:hAnsi="Arial" w:cs="Arial" w:hint="eastAsia"/>
          <w:sz w:val="20"/>
        </w:rPr>
        <w:t>селскостопанските</w:t>
      </w:r>
      <w:r w:rsidR="006079D3" w:rsidRPr="0021525B">
        <w:rPr>
          <w:rFonts w:ascii="Arial" w:hAnsi="Arial" w:cs="Arial"/>
          <w:sz w:val="20"/>
        </w:rPr>
        <w:t xml:space="preserve"> </w:t>
      </w:r>
      <w:r w:rsidR="006079D3" w:rsidRPr="0021525B">
        <w:rPr>
          <w:rFonts w:ascii="Arial" w:hAnsi="Arial" w:cs="Arial" w:hint="eastAsia"/>
          <w:sz w:val="20"/>
        </w:rPr>
        <w:t>продукти</w:t>
      </w:r>
      <w:r w:rsidR="006079D3" w:rsidRPr="0021525B">
        <w:rPr>
          <w:rFonts w:ascii="Arial" w:hAnsi="Arial" w:cs="Arial"/>
          <w:sz w:val="20"/>
        </w:rPr>
        <w:t xml:space="preserve"> </w:t>
      </w:r>
      <w:r w:rsidR="006079D3" w:rsidRPr="0021525B">
        <w:rPr>
          <w:rFonts w:ascii="Arial" w:hAnsi="Arial" w:cs="Arial" w:hint="eastAsia"/>
          <w:sz w:val="20"/>
        </w:rPr>
        <w:t>в</w:t>
      </w:r>
      <w:r w:rsidR="006079D3" w:rsidRPr="0021525B">
        <w:rPr>
          <w:rFonts w:ascii="Arial" w:hAnsi="Arial" w:cs="Arial"/>
          <w:sz w:val="20"/>
        </w:rPr>
        <w:t xml:space="preserve"> </w:t>
      </w:r>
      <w:r w:rsidR="006079D3" w:rsidRPr="0021525B">
        <w:rPr>
          <w:rFonts w:ascii="Arial" w:hAnsi="Arial" w:cs="Arial" w:hint="eastAsia"/>
          <w:sz w:val="20"/>
        </w:rPr>
        <w:t>ЕС</w:t>
      </w:r>
      <w:r w:rsidR="006079D3" w:rsidRPr="0021525B">
        <w:rPr>
          <w:rFonts w:ascii="Arial" w:hAnsi="Arial" w:cs="Arial"/>
          <w:sz w:val="20"/>
        </w:rPr>
        <w:t xml:space="preserve"> </w:t>
      </w:r>
      <w:r w:rsidR="006079D3" w:rsidRPr="0021525B">
        <w:rPr>
          <w:rFonts w:ascii="Arial" w:hAnsi="Arial" w:cs="Arial" w:hint="eastAsia"/>
          <w:sz w:val="20"/>
        </w:rPr>
        <w:t>биха</w:t>
      </w:r>
      <w:r w:rsidR="006079D3" w:rsidRPr="0021525B">
        <w:rPr>
          <w:rFonts w:ascii="Arial" w:hAnsi="Arial" w:cs="Arial"/>
          <w:sz w:val="20"/>
        </w:rPr>
        <w:t xml:space="preserve"> </w:t>
      </w:r>
      <w:r w:rsidR="006079D3" w:rsidRPr="0021525B">
        <w:rPr>
          <w:rFonts w:ascii="Arial" w:hAnsi="Arial" w:cs="Arial" w:hint="eastAsia"/>
          <w:sz w:val="20"/>
        </w:rPr>
        <w:t>се</w:t>
      </w:r>
      <w:r w:rsidR="006079D3" w:rsidRPr="0021525B">
        <w:rPr>
          <w:rFonts w:ascii="Arial" w:hAnsi="Arial" w:cs="Arial"/>
          <w:sz w:val="20"/>
        </w:rPr>
        <w:t xml:space="preserve"> </w:t>
      </w:r>
      <w:r w:rsidR="006079D3" w:rsidRPr="0021525B">
        <w:rPr>
          <w:rFonts w:ascii="Arial" w:hAnsi="Arial" w:cs="Arial" w:hint="eastAsia"/>
          <w:sz w:val="20"/>
        </w:rPr>
        <w:t>повишили</w:t>
      </w:r>
      <w:r w:rsidR="006079D3" w:rsidRPr="0021525B">
        <w:rPr>
          <w:rFonts w:ascii="Arial" w:hAnsi="Arial" w:cs="Arial"/>
          <w:sz w:val="20"/>
        </w:rPr>
        <w:t xml:space="preserve"> </w:t>
      </w:r>
      <w:r w:rsidR="006079D3" w:rsidRPr="0021525B">
        <w:rPr>
          <w:rFonts w:ascii="Arial" w:hAnsi="Arial" w:cs="Arial" w:hint="eastAsia"/>
          <w:sz w:val="20"/>
        </w:rPr>
        <w:t>значително</w:t>
      </w:r>
      <w:r w:rsidR="006079D3" w:rsidRPr="0021525B">
        <w:rPr>
          <w:rFonts w:ascii="Arial" w:hAnsi="Arial" w:cs="Arial"/>
          <w:sz w:val="20"/>
        </w:rPr>
        <w:t xml:space="preserve">, </w:t>
      </w:r>
      <w:r w:rsidR="006079D3" w:rsidRPr="0021525B">
        <w:rPr>
          <w:rFonts w:ascii="Arial" w:hAnsi="Arial" w:cs="Arial" w:hint="eastAsia"/>
          <w:sz w:val="20"/>
        </w:rPr>
        <w:t>според</w:t>
      </w:r>
      <w:r w:rsidR="006079D3" w:rsidRPr="0021525B">
        <w:rPr>
          <w:rFonts w:ascii="Arial" w:hAnsi="Arial" w:cs="Arial"/>
          <w:sz w:val="20"/>
        </w:rPr>
        <w:t xml:space="preserve"> </w:t>
      </w:r>
      <w:r w:rsidR="006079D3" w:rsidRPr="0021525B">
        <w:rPr>
          <w:rFonts w:ascii="Arial" w:hAnsi="Arial" w:cs="Arial" w:hint="eastAsia"/>
          <w:sz w:val="20"/>
        </w:rPr>
        <w:t>проучването</w:t>
      </w:r>
      <w:r w:rsidR="006079D3" w:rsidRPr="0021525B">
        <w:rPr>
          <w:rFonts w:ascii="Arial" w:hAnsi="Arial" w:cs="Arial"/>
          <w:sz w:val="20"/>
        </w:rPr>
        <w:t xml:space="preserve">: </w:t>
      </w:r>
      <w:r w:rsidR="006079D3" w:rsidRPr="0021525B">
        <w:rPr>
          <w:rFonts w:ascii="Arial" w:hAnsi="Arial" w:cs="Arial" w:hint="eastAsia"/>
          <w:sz w:val="20"/>
        </w:rPr>
        <w:t>с</w:t>
      </w:r>
      <w:r w:rsidR="006079D3" w:rsidRPr="0021525B">
        <w:rPr>
          <w:rFonts w:ascii="Arial" w:hAnsi="Arial" w:cs="Arial"/>
          <w:sz w:val="20"/>
        </w:rPr>
        <w:t xml:space="preserve"> </w:t>
      </w:r>
      <w:r w:rsidR="006079D3" w:rsidRPr="0021525B">
        <w:rPr>
          <w:rFonts w:ascii="Arial" w:hAnsi="Arial" w:cs="Arial" w:hint="eastAsia"/>
          <w:sz w:val="20"/>
        </w:rPr>
        <w:t>почти</w:t>
      </w:r>
      <w:r w:rsidR="006079D3" w:rsidRPr="0021525B">
        <w:rPr>
          <w:rFonts w:ascii="Arial" w:hAnsi="Arial" w:cs="Arial"/>
          <w:sz w:val="20"/>
        </w:rPr>
        <w:t xml:space="preserve"> 60% </w:t>
      </w:r>
      <w:r w:rsidR="006079D3" w:rsidRPr="0021525B">
        <w:rPr>
          <w:rFonts w:ascii="Arial" w:hAnsi="Arial" w:cs="Arial" w:hint="eastAsia"/>
          <w:sz w:val="20"/>
        </w:rPr>
        <w:t>за</w:t>
      </w:r>
      <w:r w:rsidR="006079D3" w:rsidRPr="0021525B">
        <w:rPr>
          <w:rFonts w:ascii="Arial" w:hAnsi="Arial" w:cs="Arial"/>
          <w:sz w:val="20"/>
        </w:rPr>
        <w:t xml:space="preserve"> </w:t>
      </w:r>
      <w:r w:rsidR="006079D3" w:rsidRPr="0021525B">
        <w:rPr>
          <w:rFonts w:ascii="Arial" w:hAnsi="Arial" w:cs="Arial" w:hint="eastAsia"/>
          <w:sz w:val="20"/>
        </w:rPr>
        <w:t>говеждо</w:t>
      </w:r>
      <w:r w:rsidR="006079D3" w:rsidRPr="0021525B">
        <w:rPr>
          <w:rFonts w:ascii="Arial" w:hAnsi="Arial" w:cs="Arial"/>
          <w:sz w:val="20"/>
        </w:rPr>
        <w:t xml:space="preserve"> </w:t>
      </w:r>
      <w:r w:rsidR="006079D3" w:rsidRPr="0021525B">
        <w:rPr>
          <w:rFonts w:ascii="Arial" w:hAnsi="Arial" w:cs="Arial" w:hint="eastAsia"/>
          <w:sz w:val="20"/>
        </w:rPr>
        <w:t>месо</w:t>
      </w:r>
      <w:r w:rsidR="006079D3" w:rsidRPr="0021525B">
        <w:rPr>
          <w:rFonts w:ascii="Arial" w:hAnsi="Arial" w:cs="Arial"/>
          <w:sz w:val="20"/>
        </w:rPr>
        <w:t xml:space="preserve">, </w:t>
      </w:r>
      <w:r w:rsidR="006079D3" w:rsidRPr="0021525B">
        <w:rPr>
          <w:rFonts w:ascii="Arial" w:hAnsi="Arial" w:cs="Arial" w:hint="eastAsia"/>
          <w:sz w:val="20"/>
        </w:rPr>
        <w:t>с</w:t>
      </w:r>
      <w:r w:rsidR="006079D3" w:rsidRPr="0021525B">
        <w:rPr>
          <w:rFonts w:ascii="Arial" w:hAnsi="Arial" w:cs="Arial"/>
          <w:sz w:val="20"/>
        </w:rPr>
        <w:t xml:space="preserve"> </w:t>
      </w:r>
      <w:r w:rsidR="006079D3" w:rsidRPr="0021525B">
        <w:rPr>
          <w:rFonts w:ascii="Arial" w:hAnsi="Arial" w:cs="Arial" w:hint="eastAsia"/>
          <w:sz w:val="20"/>
        </w:rPr>
        <w:t>около</w:t>
      </w:r>
      <w:r w:rsidR="006079D3" w:rsidRPr="0021525B">
        <w:rPr>
          <w:rFonts w:ascii="Arial" w:hAnsi="Arial" w:cs="Arial"/>
          <w:sz w:val="20"/>
        </w:rPr>
        <w:t xml:space="preserve"> 50% </w:t>
      </w:r>
      <w:r w:rsidR="006079D3" w:rsidRPr="0021525B">
        <w:rPr>
          <w:rFonts w:ascii="Arial" w:hAnsi="Arial" w:cs="Arial" w:hint="eastAsia"/>
          <w:sz w:val="20"/>
        </w:rPr>
        <w:t>за</w:t>
      </w:r>
      <w:r w:rsidR="006079D3" w:rsidRPr="0021525B">
        <w:rPr>
          <w:rFonts w:ascii="Arial" w:hAnsi="Arial" w:cs="Arial"/>
          <w:sz w:val="20"/>
        </w:rPr>
        <w:t xml:space="preserve"> </w:t>
      </w:r>
      <w:r w:rsidR="006079D3" w:rsidRPr="0021525B">
        <w:rPr>
          <w:rFonts w:ascii="Arial" w:hAnsi="Arial" w:cs="Arial" w:hint="eastAsia"/>
          <w:sz w:val="20"/>
        </w:rPr>
        <w:t>свинско</w:t>
      </w:r>
      <w:proofErr w:type="spellStart"/>
      <w:r w:rsidR="00136279">
        <w:rPr>
          <w:rFonts w:ascii="Arial" w:hAnsi="Arial" w:cs="Arial" w:hint="eastAsia"/>
          <w:sz w:val="20"/>
          <w:lang w:val="en-US"/>
        </w:rPr>
        <w:t>то</w:t>
      </w:r>
      <w:proofErr w:type="spellEnd"/>
      <w:r w:rsidR="006079D3" w:rsidRPr="0021525B">
        <w:rPr>
          <w:rFonts w:ascii="Arial" w:hAnsi="Arial" w:cs="Arial"/>
          <w:sz w:val="20"/>
        </w:rPr>
        <w:t xml:space="preserve">, </w:t>
      </w:r>
      <w:r w:rsidR="006079D3" w:rsidRPr="0021525B">
        <w:rPr>
          <w:rFonts w:ascii="Arial" w:hAnsi="Arial" w:cs="Arial" w:hint="eastAsia"/>
          <w:sz w:val="20"/>
        </w:rPr>
        <w:t>с</w:t>
      </w:r>
      <w:r w:rsidR="006079D3" w:rsidRPr="0021525B">
        <w:rPr>
          <w:rFonts w:ascii="Arial" w:hAnsi="Arial" w:cs="Arial"/>
          <w:sz w:val="20"/>
        </w:rPr>
        <w:t xml:space="preserve"> </w:t>
      </w:r>
      <w:r w:rsidR="006079D3" w:rsidRPr="0021525B">
        <w:rPr>
          <w:rFonts w:ascii="Arial" w:hAnsi="Arial" w:cs="Arial" w:hint="eastAsia"/>
          <w:sz w:val="20"/>
        </w:rPr>
        <w:t>повече</w:t>
      </w:r>
      <w:r w:rsidR="006079D3" w:rsidRPr="0021525B">
        <w:rPr>
          <w:rFonts w:ascii="Arial" w:hAnsi="Arial" w:cs="Arial"/>
          <w:sz w:val="20"/>
        </w:rPr>
        <w:t xml:space="preserve"> </w:t>
      </w:r>
      <w:r w:rsidR="006079D3" w:rsidRPr="0021525B">
        <w:rPr>
          <w:rFonts w:ascii="Arial" w:hAnsi="Arial" w:cs="Arial" w:hint="eastAsia"/>
          <w:sz w:val="20"/>
        </w:rPr>
        <w:t>от</w:t>
      </w:r>
      <w:r w:rsidR="006079D3" w:rsidRPr="0021525B">
        <w:rPr>
          <w:rFonts w:ascii="Arial" w:hAnsi="Arial" w:cs="Arial"/>
          <w:sz w:val="20"/>
        </w:rPr>
        <w:t xml:space="preserve"> 30% </w:t>
      </w:r>
      <w:r w:rsidR="006079D3" w:rsidRPr="0021525B">
        <w:rPr>
          <w:rFonts w:ascii="Arial" w:hAnsi="Arial" w:cs="Arial" w:hint="eastAsia"/>
          <w:sz w:val="20"/>
        </w:rPr>
        <w:t>за</w:t>
      </w:r>
      <w:r w:rsidR="006079D3" w:rsidRPr="0021525B">
        <w:rPr>
          <w:rFonts w:ascii="Arial" w:hAnsi="Arial" w:cs="Arial"/>
          <w:sz w:val="20"/>
        </w:rPr>
        <w:t xml:space="preserve"> </w:t>
      </w:r>
      <w:proofErr w:type="spellStart"/>
      <w:r w:rsidR="006079D3" w:rsidRPr="0021525B">
        <w:rPr>
          <w:rFonts w:ascii="Arial" w:hAnsi="Arial" w:cs="Arial" w:hint="eastAsia"/>
          <w:sz w:val="20"/>
        </w:rPr>
        <w:t>непастьоризирано</w:t>
      </w:r>
      <w:proofErr w:type="spellEnd"/>
      <w:r w:rsidR="006079D3" w:rsidRPr="0021525B">
        <w:rPr>
          <w:rFonts w:ascii="Arial" w:hAnsi="Arial" w:cs="Arial"/>
          <w:sz w:val="20"/>
        </w:rPr>
        <w:t xml:space="preserve"> </w:t>
      </w:r>
      <w:r w:rsidR="006079D3" w:rsidRPr="0021525B">
        <w:rPr>
          <w:rFonts w:ascii="Arial" w:hAnsi="Arial" w:cs="Arial" w:hint="eastAsia"/>
          <w:sz w:val="20"/>
        </w:rPr>
        <w:t>мляко</w:t>
      </w:r>
      <w:r w:rsidR="006079D3" w:rsidRPr="0021525B">
        <w:rPr>
          <w:rFonts w:ascii="Arial" w:hAnsi="Arial" w:cs="Arial"/>
          <w:sz w:val="20"/>
        </w:rPr>
        <w:t xml:space="preserve"> </w:t>
      </w:r>
      <w:r w:rsidR="006079D3" w:rsidRPr="0021525B">
        <w:rPr>
          <w:rFonts w:ascii="Arial" w:hAnsi="Arial" w:cs="Arial" w:hint="eastAsia"/>
          <w:sz w:val="20"/>
        </w:rPr>
        <w:t>и</w:t>
      </w:r>
      <w:r w:rsidR="006079D3" w:rsidRPr="0021525B">
        <w:rPr>
          <w:rFonts w:ascii="Arial" w:hAnsi="Arial" w:cs="Arial"/>
          <w:sz w:val="20"/>
        </w:rPr>
        <w:t xml:space="preserve"> </w:t>
      </w:r>
      <w:r w:rsidR="006079D3" w:rsidRPr="0021525B">
        <w:rPr>
          <w:rFonts w:ascii="Arial" w:hAnsi="Arial" w:cs="Arial" w:hint="eastAsia"/>
          <w:sz w:val="20"/>
        </w:rPr>
        <w:t>с</w:t>
      </w:r>
      <w:r w:rsidR="006079D3" w:rsidRPr="0021525B">
        <w:rPr>
          <w:rFonts w:ascii="Arial" w:hAnsi="Arial" w:cs="Arial"/>
          <w:sz w:val="20"/>
        </w:rPr>
        <w:t xml:space="preserve"> 10 </w:t>
      </w:r>
      <w:r w:rsidR="006079D3" w:rsidRPr="0021525B">
        <w:rPr>
          <w:rFonts w:ascii="Arial" w:hAnsi="Arial" w:cs="Arial" w:hint="eastAsia"/>
          <w:sz w:val="20"/>
        </w:rPr>
        <w:t>до</w:t>
      </w:r>
      <w:r w:rsidR="006079D3" w:rsidRPr="0021525B">
        <w:rPr>
          <w:rFonts w:ascii="Arial" w:hAnsi="Arial" w:cs="Arial"/>
          <w:sz w:val="20"/>
        </w:rPr>
        <w:t xml:space="preserve"> 20% </w:t>
      </w:r>
      <w:r w:rsidR="006079D3" w:rsidRPr="0021525B">
        <w:rPr>
          <w:rFonts w:ascii="Arial" w:hAnsi="Arial" w:cs="Arial" w:hint="eastAsia"/>
          <w:sz w:val="20"/>
        </w:rPr>
        <w:t>за</w:t>
      </w:r>
      <w:r w:rsidR="006079D3" w:rsidRPr="0021525B">
        <w:rPr>
          <w:rFonts w:ascii="Arial" w:hAnsi="Arial" w:cs="Arial"/>
          <w:sz w:val="20"/>
        </w:rPr>
        <w:t xml:space="preserve"> </w:t>
      </w:r>
      <w:r w:rsidR="006079D3" w:rsidRPr="0021525B">
        <w:rPr>
          <w:rFonts w:ascii="Arial" w:hAnsi="Arial" w:cs="Arial" w:hint="eastAsia"/>
          <w:sz w:val="20"/>
        </w:rPr>
        <w:t>плодове</w:t>
      </w:r>
      <w:proofErr w:type="spellStart"/>
      <w:r w:rsidR="00136279">
        <w:rPr>
          <w:rFonts w:ascii="Arial" w:hAnsi="Arial" w:cs="Arial" w:hint="eastAsia"/>
          <w:sz w:val="20"/>
          <w:lang w:val="en-US"/>
        </w:rPr>
        <w:t>те</w:t>
      </w:r>
      <w:proofErr w:type="spellEnd"/>
      <w:r w:rsidR="006079D3" w:rsidRPr="0021525B">
        <w:rPr>
          <w:rFonts w:ascii="Arial" w:hAnsi="Arial" w:cs="Arial"/>
          <w:sz w:val="20"/>
        </w:rPr>
        <w:t xml:space="preserve"> </w:t>
      </w:r>
      <w:r w:rsidR="006079D3" w:rsidRPr="0021525B">
        <w:rPr>
          <w:rFonts w:ascii="Arial" w:hAnsi="Arial" w:cs="Arial" w:hint="eastAsia"/>
          <w:sz w:val="20"/>
        </w:rPr>
        <w:t>и</w:t>
      </w:r>
      <w:r w:rsidR="006079D3" w:rsidRPr="0021525B">
        <w:rPr>
          <w:rFonts w:ascii="Arial" w:hAnsi="Arial" w:cs="Arial"/>
          <w:sz w:val="20"/>
        </w:rPr>
        <w:t xml:space="preserve"> </w:t>
      </w:r>
      <w:r w:rsidR="006079D3" w:rsidRPr="0021525B">
        <w:rPr>
          <w:rFonts w:ascii="Arial" w:hAnsi="Arial" w:cs="Arial" w:hint="eastAsia"/>
          <w:sz w:val="20"/>
        </w:rPr>
        <w:t>зеленчуци</w:t>
      </w:r>
      <w:proofErr w:type="spellStart"/>
      <w:r w:rsidR="00136279">
        <w:rPr>
          <w:rFonts w:ascii="Arial" w:hAnsi="Arial" w:cs="Arial" w:hint="eastAsia"/>
          <w:sz w:val="20"/>
          <w:lang w:val="en-US"/>
        </w:rPr>
        <w:t>те</w:t>
      </w:r>
      <w:proofErr w:type="spellEnd"/>
      <w:r w:rsidR="006079D3" w:rsidRPr="0021525B">
        <w:rPr>
          <w:rFonts w:ascii="Arial" w:hAnsi="Arial" w:cs="Arial"/>
          <w:sz w:val="20"/>
        </w:rPr>
        <w:t xml:space="preserve">, </w:t>
      </w:r>
      <w:r w:rsidR="006079D3" w:rsidRPr="0021525B">
        <w:rPr>
          <w:rFonts w:ascii="Arial" w:hAnsi="Arial" w:cs="Arial" w:hint="eastAsia"/>
          <w:sz w:val="20"/>
        </w:rPr>
        <w:t>маслодайни</w:t>
      </w:r>
      <w:proofErr w:type="spellStart"/>
      <w:r w:rsidR="00136279">
        <w:rPr>
          <w:rFonts w:ascii="Arial" w:hAnsi="Arial" w:cs="Arial" w:hint="eastAsia"/>
          <w:sz w:val="20"/>
          <w:lang w:val="en-US"/>
        </w:rPr>
        <w:t>те</w:t>
      </w:r>
      <w:proofErr w:type="spellEnd"/>
      <w:r w:rsidR="006079D3" w:rsidRPr="0021525B">
        <w:rPr>
          <w:rFonts w:ascii="Arial" w:hAnsi="Arial" w:cs="Arial"/>
          <w:sz w:val="20"/>
        </w:rPr>
        <w:t xml:space="preserve"> </w:t>
      </w:r>
      <w:r w:rsidR="006079D3" w:rsidRPr="0021525B">
        <w:rPr>
          <w:rFonts w:ascii="Arial" w:hAnsi="Arial" w:cs="Arial" w:hint="eastAsia"/>
          <w:sz w:val="20"/>
        </w:rPr>
        <w:t>и</w:t>
      </w:r>
      <w:r w:rsidR="006079D3" w:rsidRPr="0021525B">
        <w:rPr>
          <w:rFonts w:ascii="Arial" w:hAnsi="Arial" w:cs="Arial"/>
          <w:sz w:val="20"/>
        </w:rPr>
        <w:t xml:space="preserve"> </w:t>
      </w:r>
      <w:r w:rsidR="006079D3" w:rsidRPr="0021525B">
        <w:rPr>
          <w:rFonts w:ascii="Arial" w:hAnsi="Arial" w:cs="Arial" w:hint="eastAsia"/>
          <w:sz w:val="20"/>
        </w:rPr>
        <w:t>зърнени</w:t>
      </w:r>
      <w:proofErr w:type="spellStart"/>
      <w:r w:rsidR="00136279">
        <w:rPr>
          <w:rFonts w:ascii="Arial" w:hAnsi="Arial" w:cs="Arial" w:hint="eastAsia"/>
          <w:sz w:val="20"/>
          <w:lang w:val="en-US"/>
        </w:rPr>
        <w:t>те</w:t>
      </w:r>
      <w:proofErr w:type="spellEnd"/>
      <w:r w:rsidR="006079D3" w:rsidRPr="0021525B">
        <w:rPr>
          <w:rFonts w:ascii="Arial" w:hAnsi="Arial" w:cs="Arial"/>
          <w:sz w:val="20"/>
        </w:rPr>
        <w:t xml:space="preserve"> </w:t>
      </w:r>
      <w:r w:rsidR="006079D3" w:rsidRPr="0021525B">
        <w:rPr>
          <w:rFonts w:ascii="Arial" w:hAnsi="Arial" w:cs="Arial" w:hint="eastAsia"/>
          <w:sz w:val="20"/>
        </w:rPr>
        <w:t>култури</w:t>
      </w:r>
      <w:r w:rsidR="006079D3" w:rsidRPr="0021525B">
        <w:rPr>
          <w:rFonts w:ascii="Arial" w:hAnsi="Arial" w:cs="Arial"/>
          <w:sz w:val="20"/>
        </w:rPr>
        <w:t>.</w:t>
      </w:r>
    </w:p>
    <w:p w:rsidR="006079D3" w:rsidRDefault="006079D3" w:rsidP="006079D3">
      <w:pPr>
        <w:shd w:val="clear" w:color="auto" w:fill="FFFFFF"/>
        <w:jc w:val="both"/>
        <w:textAlignment w:val="center"/>
        <w:rPr>
          <w:rFonts w:ascii="Arial" w:hAnsi="Arial" w:cs="Arial"/>
          <w:sz w:val="20"/>
        </w:rPr>
      </w:pPr>
      <w:r w:rsidRPr="0021525B">
        <w:rPr>
          <w:rFonts w:ascii="Arial" w:hAnsi="Arial" w:cs="Arial" w:hint="eastAsia"/>
          <w:sz w:val="20"/>
        </w:rPr>
        <w:t>Според</w:t>
      </w:r>
      <w:r w:rsidRPr="0021525B">
        <w:rPr>
          <w:rFonts w:ascii="Arial" w:hAnsi="Arial" w:cs="Arial"/>
          <w:sz w:val="20"/>
        </w:rPr>
        <w:t xml:space="preserve"> </w:t>
      </w:r>
      <w:r w:rsidR="006537A3">
        <w:rPr>
          <w:rFonts w:ascii="Arial" w:hAnsi="Arial" w:cs="Arial"/>
          <w:sz w:val="20"/>
        </w:rPr>
        <w:t xml:space="preserve">професор </w:t>
      </w:r>
      <w:proofErr w:type="spellStart"/>
      <w:r w:rsidRPr="0021525B">
        <w:rPr>
          <w:rFonts w:ascii="Arial" w:hAnsi="Arial" w:cs="Arial" w:hint="eastAsia"/>
          <w:sz w:val="20"/>
        </w:rPr>
        <w:t>Хенинг</w:t>
      </w:r>
      <w:proofErr w:type="spellEnd"/>
      <w:r w:rsidR="006537A3">
        <w:rPr>
          <w:rFonts w:ascii="Arial" w:hAnsi="Arial" w:cs="Arial"/>
          <w:sz w:val="20"/>
        </w:rPr>
        <w:t>,</w:t>
      </w:r>
      <w:r w:rsidRPr="0021525B">
        <w:rPr>
          <w:rFonts w:ascii="Arial" w:hAnsi="Arial" w:cs="Arial"/>
          <w:sz w:val="20"/>
        </w:rPr>
        <w:t xml:space="preserve"> </w:t>
      </w:r>
      <w:r w:rsidRPr="0021525B">
        <w:rPr>
          <w:rFonts w:ascii="Arial" w:hAnsi="Arial" w:cs="Arial" w:hint="eastAsia"/>
          <w:sz w:val="20"/>
        </w:rPr>
        <w:t>очакваните</w:t>
      </w:r>
      <w:r w:rsidRPr="0021525B">
        <w:rPr>
          <w:rFonts w:ascii="Arial" w:hAnsi="Arial" w:cs="Arial"/>
          <w:sz w:val="20"/>
        </w:rPr>
        <w:t xml:space="preserve"> </w:t>
      </w:r>
      <w:r w:rsidRPr="0021525B">
        <w:rPr>
          <w:rFonts w:ascii="Arial" w:hAnsi="Arial" w:cs="Arial" w:hint="eastAsia"/>
          <w:sz w:val="20"/>
        </w:rPr>
        <w:t>икономии</w:t>
      </w:r>
      <w:r w:rsidRPr="0021525B">
        <w:rPr>
          <w:rFonts w:ascii="Arial" w:hAnsi="Arial" w:cs="Arial"/>
          <w:sz w:val="20"/>
        </w:rPr>
        <w:t xml:space="preserve"> </w:t>
      </w:r>
      <w:r w:rsidRPr="0021525B">
        <w:rPr>
          <w:rFonts w:ascii="Arial" w:hAnsi="Arial" w:cs="Arial" w:hint="eastAsia"/>
          <w:sz w:val="20"/>
        </w:rPr>
        <w:t>на</w:t>
      </w:r>
      <w:r w:rsidRPr="0021525B">
        <w:rPr>
          <w:rFonts w:ascii="Arial" w:hAnsi="Arial" w:cs="Arial"/>
          <w:sz w:val="20"/>
        </w:rPr>
        <w:t xml:space="preserve"> </w:t>
      </w:r>
      <w:r w:rsidRPr="0021525B">
        <w:rPr>
          <w:rFonts w:ascii="Arial" w:hAnsi="Arial" w:cs="Arial" w:hint="eastAsia"/>
          <w:sz w:val="20"/>
        </w:rPr>
        <w:t>парникови</w:t>
      </w:r>
      <w:r w:rsidRPr="0021525B">
        <w:rPr>
          <w:rFonts w:ascii="Arial" w:hAnsi="Arial" w:cs="Arial"/>
          <w:sz w:val="20"/>
        </w:rPr>
        <w:t xml:space="preserve"> </w:t>
      </w:r>
      <w:r w:rsidRPr="0021525B">
        <w:rPr>
          <w:rFonts w:ascii="Arial" w:hAnsi="Arial" w:cs="Arial" w:hint="eastAsia"/>
          <w:sz w:val="20"/>
        </w:rPr>
        <w:t>газове</w:t>
      </w:r>
      <w:r w:rsidRPr="0021525B">
        <w:rPr>
          <w:rFonts w:ascii="Arial" w:hAnsi="Arial" w:cs="Arial"/>
          <w:sz w:val="20"/>
        </w:rPr>
        <w:t xml:space="preserve"> </w:t>
      </w:r>
      <w:r w:rsidRPr="0021525B">
        <w:rPr>
          <w:rFonts w:ascii="Arial" w:hAnsi="Arial" w:cs="Arial" w:hint="eastAsia"/>
          <w:sz w:val="20"/>
        </w:rPr>
        <w:t>от</w:t>
      </w:r>
      <w:r w:rsidRPr="0021525B">
        <w:rPr>
          <w:rFonts w:ascii="Arial" w:hAnsi="Arial" w:cs="Arial"/>
          <w:sz w:val="20"/>
        </w:rPr>
        <w:t xml:space="preserve"> </w:t>
      </w:r>
      <w:r w:rsidRPr="0021525B">
        <w:rPr>
          <w:rFonts w:ascii="Arial" w:hAnsi="Arial" w:cs="Arial" w:hint="eastAsia"/>
          <w:sz w:val="20"/>
        </w:rPr>
        <w:t>намаленото</w:t>
      </w:r>
      <w:r w:rsidRPr="0021525B">
        <w:rPr>
          <w:rFonts w:ascii="Arial" w:hAnsi="Arial" w:cs="Arial"/>
          <w:sz w:val="20"/>
        </w:rPr>
        <w:t xml:space="preserve"> </w:t>
      </w:r>
      <w:r w:rsidRPr="0021525B">
        <w:rPr>
          <w:rFonts w:ascii="Arial" w:hAnsi="Arial" w:cs="Arial" w:hint="eastAsia"/>
          <w:sz w:val="20"/>
        </w:rPr>
        <w:t>селскостопанско</w:t>
      </w:r>
      <w:r w:rsidRPr="0021525B">
        <w:rPr>
          <w:rFonts w:ascii="Arial" w:hAnsi="Arial" w:cs="Arial"/>
          <w:sz w:val="20"/>
        </w:rPr>
        <w:t xml:space="preserve"> </w:t>
      </w:r>
      <w:r w:rsidRPr="0021525B">
        <w:rPr>
          <w:rFonts w:ascii="Arial" w:hAnsi="Arial" w:cs="Arial" w:hint="eastAsia"/>
          <w:sz w:val="20"/>
        </w:rPr>
        <w:t>производство</w:t>
      </w:r>
      <w:r w:rsidRPr="0021525B">
        <w:rPr>
          <w:rFonts w:ascii="Arial" w:hAnsi="Arial" w:cs="Arial"/>
          <w:sz w:val="20"/>
        </w:rPr>
        <w:t xml:space="preserve"> </w:t>
      </w:r>
      <w:r w:rsidRPr="0021525B">
        <w:rPr>
          <w:rFonts w:ascii="Arial" w:hAnsi="Arial" w:cs="Arial" w:hint="eastAsia"/>
          <w:sz w:val="20"/>
        </w:rPr>
        <w:t>в</w:t>
      </w:r>
      <w:r w:rsidRPr="0021525B">
        <w:rPr>
          <w:rFonts w:ascii="Arial" w:hAnsi="Arial" w:cs="Arial"/>
          <w:sz w:val="20"/>
        </w:rPr>
        <w:t xml:space="preserve"> </w:t>
      </w:r>
      <w:r w:rsidRPr="0021525B">
        <w:rPr>
          <w:rFonts w:ascii="Arial" w:hAnsi="Arial" w:cs="Arial" w:hint="eastAsia"/>
          <w:sz w:val="20"/>
        </w:rPr>
        <w:t>ЕС</w:t>
      </w:r>
      <w:r w:rsidRPr="0021525B">
        <w:rPr>
          <w:rFonts w:ascii="Arial" w:hAnsi="Arial" w:cs="Arial"/>
          <w:sz w:val="20"/>
        </w:rPr>
        <w:t xml:space="preserve"> „</w:t>
      </w:r>
      <w:r w:rsidRPr="0021525B">
        <w:rPr>
          <w:rFonts w:ascii="Arial" w:hAnsi="Arial" w:cs="Arial" w:hint="eastAsia"/>
          <w:sz w:val="20"/>
        </w:rPr>
        <w:t>ще</w:t>
      </w:r>
      <w:r w:rsidRPr="0021525B">
        <w:rPr>
          <w:rFonts w:ascii="Arial" w:hAnsi="Arial" w:cs="Arial"/>
          <w:sz w:val="20"/>
        </w:rPr>
        <w:t xml:space="preserve"> </w:t>
      </w:r>
      <w:r w:rsidRPr="0021525B">
        <w:rPr>
          <w:rFonts w:ascii="Arial" w:hAnsi="Arial" w:cs="Arial" w:hint="eastAsia"/>
          <w:sz w:val="20"/>
        </w:rPr>
        <w:t>бъдат</w:t>
      </w:r>
      <w:r w:rsidRPr="0021525B">
        <w:rPr>
          <w:rFonts w:ascii="Arial" w:hAnsi="Arial" w:cs="Arial"/>
          <w:sz w:val="20"/>
        </w:rPr>
        <w:t xml:space="preserve"> </w:t>
      </w:r>
      <w:r w:rsidRPr="0021525B">
        <w:rPr>
          <w:rFonts w:ascii="Arial" w:hAnsi="Arial" w:cs="Arial" w:hint="eastAsia"/>
          <w:sz w:val="20"/>
        </w:rPr>
        <w:t>напълно</w:t>
      </w:r>
      <w:r w:rsidRPr="0021525B">
        <w:rPr>
          <w:rFonts w:ascii="Arial" w:hAnsi="Arial" w:cs="Arial"/>
          <w:sz w:val="20"/>
        </w:rPr>
        <w:t xml:space="preserve"> </w:t>
      </w:r>
      <w:r w:rsidRPr="0021525B">
        <w:rPr>
          <w:rFonts w:ascii="Arial" w:hAnsi="Arial" w:cs="Arial" w:hint="eastAsia"/>
          <w:sz w:val="20"/>
        </w:rPr>
        <w:t>компенсирани</w:t>
      </w:r>
      <w:r w:rsidRPr="0021525B">
        <w:rPr>
          <w:rFonts w:ascii="Arial" w:hAnsi="Arial" w:cs="Arial"/>
          <w:sz w:val="20"/>
        </w:rPr>
        <w:t xml:space="preserve"> </w:t>
      </w:r>
      <w:r w:rsidRPr="0021525B">
        <w:rPr>
          <w:rFonts w:ascii="Arial" w:hAnsi="Arial" w:cs="Arial" w:hint="eastAsia"/>
          <w:sz w:val="20"/>
        </w:rPr>
        <w:t>от</w:t>
      </w:r>
      <w:r w:rsidRPr="0021525B">
        <w:rPr>
          <w:rFonts w:ascii="Arial" w:hAnsi="Arial" w:cs="Arial"/>
          <w:sz w:val="20"/>
        </w:rPr>
        <w:t xml:space="preserve"> </w:t>
      </w:r>
      <w:r w:rsidRPr="0021525B">
        <w:rPr>
          <w:rFonts w:ascii="Arial" w:hAnsi="Arial" w:cs="Arial" w:hint="eastAsia"/>
          <w:sz w:val="20"/>
        </w:rPr>
        <w:t>увеличените</w:t>
      </w:r>
      <w:r w:rsidRPr="0021525B">
        <w:rPr>
          <w:rFonts w:ascii="Arial" w:hAnsi="Arial" w:cs="Arial"/>
          <w:sz w:val="20"/>
        </w:rPr>
        <w:t xml:space="preserve"> </w:t>
      </w:r>
      <w:r w:rsidRPr="0021525B">
        <w:rPr>
          <w:rFonts w:ascii="Arial" w:hAnsi="Arial" w:cs="Arial" w:hint="eastAsia"/>
          <w:sz w:val="20"/>
        </w:rPr>
        <w:t>емисии</w:t>
      </w:r>
      <w:r w:rsidRPr="0021525B">
        <w:rPr>
          <w:rFonts w:ascii="Arial" w:hAnsi="Arial" w:cs="Arial"/>
          <w:sz w:val="20"/>
        </w:rPr>
        <w:t xml:space="preserve"> </w:t>
      </w:r>
      <w:r w:rsidRPr="0021525B">
        <w:rPr>
          <w:rFonts w:ascii="Arial" w:hAnsi="Arial" w:cs="Arial" w:hint="eastAsia"/>
          <w:sz w:val="20"/>
        </w:rPr>
        <w:t>на</w:t>
      </w:r>
      <w:r w:rsidRPr="0021525B">
        <w:rPr>
          <w:rFonts w:ascii="Arial" w:hAnsi="Arial" w:cs="Arial"/>
          <w:sz w:val="20"/>
        </w:rPr>
        <w:t xml:space="preserve"> </w:t>
      </w:r>
      <w:r w:rsidRPr="0021525B">
        <w:rPr>
          <w:rFonts w:ascii="Arial" w:hAnsi="Arial" w:cs="Arial" w:hint="eastAsia"/>
          <w:sz w:val="20"/>
        </w:rPr>
        <w:t>парникови</w:t>
      </w:r>
      <w:r w:rsidRPr="0021525B">
        <w:rPr>
          <w:rFonts w:ascii="Arial" w:hAnsi="Arial" w:cs="Arial"/>
          <w:sz w:val="20"/>
        </w:rPr>
        <w:t xml:space="preserve"> </w:t>
      </w:r>
      <w:r w:rsidRPr="0021525B">
        <w:rPr>
          <w:rFonts w:ascii="Arial" w:hAnsi="Arial" w:cs="Arial" w:hint="eastAsia"/>
          <w:sz w:val="20"/>
        </w:rPr>
        <w:t>газове</w:t>
      </w:r>
      <w:r w:rsidRPr="0021525B">
        <w:rPr>
          <w:rFonts w:ascii="Arial" w:hAnsi="Arial" w:cs="Arial"/>
          <w:sz w:val="20"/>
        </w:rPr>
        <w:t xml:space="preserve"> </w:t>
      </w:r>
      <w:r w:rsidRPr="0021525B">
        <w:rPr>
          <w:rFonts w:ascii="Arial" w:hAnsi="Arial" w:cs="Arial" w:hint="eastAsia"/>
          <w:sz w:val="20"/>
        </w:rPr>
        <w:t>от</w:t>
      </w:r>
      <w:r w:rsidRPr="0021525B">
        <w:rPr>
          <w:rFonts w:ascii="Arial" w:hAnsi="Arial" w:cs="Arial"/>
          <w:sz w:val="20"/>
        </w:rPr>
        <w:t xml:space="preserve"> </w:t>
      </w:r>
      <w:r w:rsidRPr="0021525B">
        <w:rPr>
          <w:rFonts w:ascii="Arial" w:hAnsi="Arial" w:cs="Arial" w:hint="eastAsia"/>
          <w:sz w:val="20"/>
        </w:rPr>
        <w:t>селското</w:t>
      </w:r>
      <w:r w:rsidRPr="0021525B">
        <w:rPr>
          <w:rFonts w:ascii="Arial" w:hAnsi="Arial" w:cs="Arial"/>
          <w:sz w:val="20"/>
        </w:rPr>
        <w:t xml:space="preserve"> </w:t>
      </w:r>
      <w:r w:rsidRPr="0021525B">
        <w:rPr>
          <w:rFonts w:ascii="Arial" w:hAnsi="Arial" w:cs="Arial" w:hint="eastAsia"/>
          <w:sz w:val="20"/>
        </w:rPr>
        <w:t>стопанство</w:t>
      </w:r>
      <w:r w:rsidRPr="0021525B">
        <w:rPr>
          <w:rFonts w:ascii="Arial" w:hAnsi="Arial" w:cs="Arial"/>
          <w:sz w:val="20"/>
        </w:rPr>
        <w:t xml:space="preserve"> </w:t>
      </w:r>
      <w:r w:rsidRPr="0021525B">
        <w:rPr>
          <w:rFonts w:ascii="Arial" w:hAnsi="Arial" w:cs="Arial" w:hint="eastAsia"/>
          <w:sz w:val="20"/>
        </w:rPr>
        <w:t>извън</w:t>
      </w:r>
      <w:r w:rsidRPr="0021525B">
        <w:rPr>
          <w:rFonts w:ascii="Arial" w:hAnsi="Arial" w:cs="Arial"/>
          <w:sz w:val="20"/>
        </w:rPr>
        <w:t xml:space="preserve"> </w:t>
      </w:r>
      <w:r w:rsidRPr="0021525B">
        <w:rPr>
          <w:rFonts w:ascii="Arial" w:hAnsi="Arial" w:cs="Arial" w:hint="eastAsia"/>
          <w:sz w:val="20"/>
        </w:rPr>
        <w:t>ЕС“</w:t>
      </w:r>
      <w:r>
        <w:rPr>
          <w:rFonts w:ascii="Arial" w:hAnsi="Arial" w:cs="Arial"/>
          <w:sz w:val="20"/>
        </w:rPr>
        <w:t xml:space="preserve">. </w:t>
      </w:r>
      <w:r w:rsidRPr="0021525B">
        <w:rPr>
          <w:rFonts w:ascii="Arial" w:hAnsi="Arial" w:cs="Arial" w:hint="eastAsia"/>
          <w:sz w:val="20"/>
        </w:rPr>
        <w:t>Освен</w:t>
      </w:r>
      <w:r w:rsidRPr="0021525B">
        <w:rPr>
          <w:rFonts w:ascii="Arial" w:hAnsi="Arial" w:cs="Arial"/>
          <w:sz w:val="20"/>
        </w:rPr>
        <w:t xml:space="preserve"> </w:t>
      </w:r>
      <w:r w:rsidRPr="0021525B">
        <w:rPr>
          <w:rFonts w:ascii="Arial" w:hAnsi="Arial" w:cs="Arial" w:hint="eastAsia"/>
          <w:sz w:val="20"/>
        </w:rPr>
        <w:t>това</w:t>
      </w:r>
      <w:r w:rsidRPr="0021525B">
        <w:rPr>
          <w:rFonts w:ascii="Arial" w:hAnsi="Arial" w:cs="Arial"/>
          <w:sz w:val="20"/>
        </w:rPr>
        <w:t xml:space="preserve"> </w:t>
      </w:r>
      <w:r w:rsidRPr="0021525B">
        <w:rPr>
          <w:rFonts w:ascii="Arial" w:hAnsi="Arial" w:cs="Arial" w:hint="eastAsia"/>
          <w:sz w:val="20"/>
        </w:rPr>
        <w:t>селскостопанските</w:t>
      </w:r>
      <w:r w:rsidRPr="0021525B">
        <w:rPr>
          <w:rFonts w:ascii="Arial" w:hAnsi="Arial" w:cs="Arial"/>
          <w:sz w:val="20"/>
        </w:rPr>
        <w:t xml:space="preserve"> </w:t>
      </w:r>
      <w:r w:rsidRPr="0021525B">
        <w:rPr>
          <w:rFonts w:ascii="Arial" w:hAnsi="Arial" w:cs="Arial" w:hint="eastAsia"/>
          <w:sz w:val="20"/>
        </w:rPr>
        <w:t>организации</w:t>
      </w:r>
      <w:r w:rsidRPr="0021525B">
        <w:rPr>
          <w:rFonts w:ascii="Arial" w:hAnsi="Arial" w:cs="Arial"/>
          <w:sz w:val="20"/>
        </w:rPr>
        <w:t xml:space="preserve"> </w:t>
      </w:r>
      <w:r w:rsidRPr="0021525B">
        <w:rPr>
          <w:rFonts w:ascii="Arial" w:hAnsi="Arial" w:cs="Arial" w:hint="eastAsia"/>
          <w:sz w:val="20"/>
        </w:rPr>
        <w:t>и</w:t>
      </w:r>
      <w:r w:rsidRPr="0021525B">
        <w:rPr>
          <w:rFonts w:ascii="Arial" w:hAnsi="Arial" w:cs="Arial"/>
          <w:sz w:val="20"/>
        </w:rPr>
        <w:t xml:space="preserve"> </w:t>
      </w:r>
      <w:r w:rsidRPr="0021525B">
        <w:rPr>
          <w:rFonts w:ascii="Arial" w:hAnsi="Arial" w:cs="Arial" w:hint="eastAsia"/>
          <w:sz w:val="20"/>
        </w:rPr>
        <w:t>кооперациите</w:t>
      </w:r>
      <w:r w:rsidRPr="0021525B">
        <w:rPr>
          <w:rFonts w:ascii="Arial" w:hAnsi="Arial" w:cs="Arial"/>
          <w:sz w:val="20"/>
        </w:rPr>
        <w:t xml:space="preserve"> </w:t>
      </w:r>
      <w:r w:rsidR="006537A3">
        <w:rPr>
          <w:rFonts w:ascii="Arial" w:hAnsi="Arial" w:cs="Arial" w:hint="eastAsia"/>
          <w:sz w:val="20"/>
          <w:lang w:val="en-US"/>
        </w:rPr>
        <w:t>в</w:t>
      </w:r>
      <w:r w:rsidRPr="0021525B">
        <w:rPr>
          <w:rFonts w:ascii="Arial" w:hAnsi="Arial" w:cs="Arial"/>
          <w:sz w:val="20"/>
        </w:rPr>
        <w:t xml:space="preserve"> </w:t>
      </w:r>
      <w:r w:rsidRPr="0021525B">
        <w:rPr>
          <w:rFonts w:ascii="Arial" w:hAnsi="Arial" w:cs="Arial" w:hint="eastAsia"/>
          <w:sz w:val="20"/>
        </w:rPr>
        <w:t>ЕС</w:t>
      </w:r>
      <w:r w:rsidRPr="0021525B">
        <w:rPr>
          <w:rFonts w:ascii="Arial" w:hAnsi="Arial" w:cs="Arial"/>
          <w:sz w:val="20"/>
        </w:rPr>
        <w:t xml:space="preserve"> (</w:t>
      </w:r>
      <w:proofErr w:type="spellStart"/>
      <w:r w:rsidRPr="0021525B">
        <w:rPr>
          <w:rFonts w:ascii="Arial" w:hAnsi="Arial" w:cs="Arial"/>
          <w:sz w:val="20"/>
        </w:rPr>
        <w:t>Copa-Cogeca</w:t>
      </w:r>
      <w:proofErr w:type="spellEnd"/>
      <w:r w:rsidRPr="0021525B">
        <w:rPr>
          <w:rFonts w:ascii="Arial" w:hAnsi="Arial" w:cs="Arial"/>
          <w:sz w:val="20"/>
        </w:rPr>
        <w:t xml:space="preserve">) </w:t>
      </w:r>
      <w:r w:rsidRPr="0021525B">
        <w:rPr>
          <w:rFonts w:ascii="Arial" w:hAnsi="Arial" w:cs="Arial" w:hint="eastAsia"/>
          <w:sz w:val="20"/>
        </w:rPr>
        <w:t>реагираха</w:t>
      </w:r>
      <w:r w:rsidRPr="0021525B">
        <w:rPr>
          <w:rFonts w:ascii="Arial" w:hAnsi="Arial" w:cs="Arial"/>
          <w:sz w:val="20"/>
        </w:rPr>
        <w:t xml:space="preserve"> </w:t>
      </w:r>
      <w:r w:rsidRPr="0021525B">
        <w:rPr>
          <w:rFonts w:ascii="Arial" w:hAnsi="Arial" w:cs="Arial" w:hint="eastAsia"/>
          <w:sz w:val="20"/>
        </w:rPr>
        <w:t>негативно</w:t>
      </w:r>
      <w:r w:rsidRPr="0021525B">
        <w:rPr>
          <w:rFonts w:ascii="Arial" w:hAnsi="Arial" w:cs="Arial"/>
          <w:sz w:val="20"/>
        </w:rPr>
        <w:t xml:space="preserve"> </w:t>
      </w:r>
      <w:r w:rsidRPr="0021525B">
        <w:rPr>
          <w:rFonts w:ascii="Arial" w:hAnsi="Arial" w:cs="Arial" w:hint="eastAsia"/>
          <w:sz w:val="20"/>
        </w:rPr>
        <w:t>на</w:t>
      </w:r>
      <w:r w:rsidRPr="0021525B">
        <w:rPr>
          <w:rFonts w:ascii="Arial" w:hAnsi="Arial" w:cs="Arial"/>
          <w:sz w:val="20"/>
        </w:rPr>
        <w:t xml:space="preserve"> </w:t>
      </w:r>
      <w:r w:rsidRPr="0021525B">
        <w:rPr>
          <w:rFonts w:ascii="Arial" w:hAnsi="Arial" w:cs="Arial" w:hint="eastAsia"/>
          <w:sz w:val="20"/>
        </w:rPr>
        <w:t>резултата</w:t>
      </w:r>
      <w:r w:rsidRPr="0021525B">
        <w:rPr>
          <w:rFonts w:ascii="Arial" w:hAnsi="Arial" w:cs="Arial"/>
          <w:sz w:val="20"/>
        </w:rPr>
        <w:t xml:space="preserve"> </w:t>
      </w:r>
      <w:r w:rsidRPr="0021525B">
        <w:rPr>
          <w:rFonts w:ascii="Arial" w:hAnsi="Arial" w:cs="Arial" w:hint="eastAsia"/>
          <w:sz w:val="20"/>
        </w:rPr>
        <w:t>от</w:t>
      </w:r>
      <w:r w:rsidRPr="0021525B">
        <w:rPr>
          <w:rFonts w:ascii="Arial" w:hAnsi="Arial" w:cs="Arial"/>
          <w:sz w:val="20"/>
        </w:rPr>
        <w:t xml:space="preserve"> </w:t>
      </w:r>
      <w:r w:rsidRPr="0021525B">
        <w:rPr>
          <w:rFonts w:ascii="Arial" w:hAnsi="Arial" w:cs="Arial" w:hint="eastAsia"/>
          <w:sz w:val="20"/>
        </w:rPr>
        <w:t>гласуването</w:t>
      </w:r>
      <w:r w:rsidRPr="0021525B">
        <w:rPr>
          <w:rFonts w:ascii="Arial" w:hAnsi="Arial" w:cs="Arial"/>
          <w:sz w:val="20"/>
        </w:rPr>
        <w:t xml:space="preserve"> </w:t>
      </w:r>
      <w:r w:rsidRPr="0021525B">
        <w:rPr>
          <w:rFonts w:ascii="Arial" w:hAnsi="Arial" w:cs="Arial" w:hint="eastAsia"/>
          <w:sz w:val="20"/>
        </w:rPr>
        <w:t>на</w:t>
      </w:r>
      <w:r w:rsidRPr="0021525B">
        <w:rPr>
          <w:rFonts w:ascii="Arial" w:hAnsi="Arial" w:cs="Arial"/>
          <w:sz w:val="20"/>
        </w:rPr>
        <w:t xml:space="preserve"> </w:t>
      </w:r>
      <w:proofErr w:type="spellStart"/>
      <w:r w:rsidR="006537A3">
        <w:rPr>
          <w:rFonts w:ascii="Arial" w:hAnsi="Arial" w:cs="Arial" w:hint="eastAsia"/>
          <w:sz w:val="20"/>
        </w:rPr>
        <w:t>К</w:t>
      </w:r>
      <w:r w:rsidRPr="0021525B">
        <w:rPr>
          <w:rFonts w:ascii="Arial" w:hAnsi="Arial" w:cs="Arial" w:hint="eastAsia"/>
          <w:sz w:val="20"/>
        </w:rPr>
        <w:t>омиси</w:t>
      </w:r>
      <w:r w:rsidR="006537A3">
        <w:rPr>
          <w:rFonts w:ascii="Arial" w:hAnsi="Arial" w:cs="Arial" w:hint="eastAsia"/>
          <w:sz w:val="20"/>
          <w:lang w:val="en-US"/>
        </w:rPr>
        <w:t>ите</w:t>
      </w:r>
      <w:proofErr w:type="spellEnd"/>
      <w:r w:rsidRPr="0021525B">
        <w:rPr>
          <w:rFonts w:ascii="Arial" w:hAnsi="Arial" w:cs="Arial"/>
          <w:sz w:val="20"/>
        </w:rPr>
        <w:t xml:space="preserve"> </w:t>
      </w:r>
      <w:r w:rsidRPr="0021525B">
        <w:rPr>
          <w:rFonts w:ascii="Arial" w:hAnsi="Arial" w:cs="Arial" w:hint="eastAsia"/>
          <w:sz w:val="20"/>
        </w:rPr>
        <w:t>на</w:t>
      </w:r>
      <w:r w:rsidRPr="0021525B">
        <w:rPr>
          <w:rFonts w:ascii="Arial" w:hAnsi="Arial" w:cs="Arial"/>
          <w:sz w:val="20"/>
        </w:rPr>
        <w:t xml:space="preserve"> </w:t>
      </w:r>
      <w:r w:rsidRPr="0021525B">
        <w:rPr>
          <w:rFonts w:ascii="Arial" w:hAnsi="Arial" w:cs="Arial" w:hint="eastAsia"/>
          <w:sz w:val="20"/>
        </w:rPr>
        <w:t>Европейския</w:t>
      </w:r>
      <w:r w:rsidRPr="0021525B">
        <w:rPr>
          <w:rFonts w:ascii="Arial" w:hAnsi="Arial" w:cs="Arial"/>
          <w:sz w:val="20"/>
        </w:rPr>
        <w:t xml:space="preserve"> </w:t>
      </w:r>
      <w:r w:rsidRPr="0021525B">
        <w:rPr>
          <w:rFonts w:ascii="Arial" w:hAnsi="Arial" w:cs="Arial" w:hint="eastAsia"/>
          <w:sz w:val="20"/>
        </w:rPr>
        <w:t>парламент</w:t>
      </w:r>
      <w:r w:rsidRPr="0021525B">
        <w:rPr>
          <w:rFonts w:ascii="Arial" w:hAnsi="Arial" w:cs="Arial"/>
          <w:sz w:val="20"/>
        </w:rPr>
        <w:t xml:space="preserve"> </w:t>
      </w:r>
      <w:proofErr w:type="spellStart"/>
      <w:r w:rsidR="006537A3">
        <w:rPr>
          <w:rFonts w:ascii="Arial" w:hAnsi="Arial" w:cs="Arial" w:hint="eastAsia"/>
          <w:sz w:val="20"/>
          <w:lang w:val="en-US"/>
        </w:rPr>
        <w:t>относно</w:t>
      </w:r>
      <w:proofErr w:type="spellEnd"/>
      <w:r w:rsidR="006537A3">
        <w:rPr>
          <w:rFonts w:ascii="Arial" w:hAnsi="Arial" w:cs="Arial" w:hint="eastAsia"/>
          <w:sz w:val="20"/>
          <w:lang w:val="en-US"/>
        </w:rPr>
        <w:t xml:space="preserve"> </w:t>
      </w:r>
      <w:r w:rsidRPr="0021525B">
        <w:rPr>
          <w:rFonts w:ascii="Arial" w:hAnsi="Arial" w:cs="Arial" w:hint="eastAsia"/>
          <w:sz w:val="20"/>
        </w:rPr>
        <w:t>стратегията</w:t>
      </w:r>
      <w:r w:rsidRPr="0021525B">
        <w:rPr>
          <w:rFonts w:ascii="Arial" w:hAnsi="Arial" w:cs="Arial"/>
          <w:sz w:val="20"/>
        </w:rPr>
        <w:t xml:space="preserve"> „</w:t>
      </w:r>
      <w:r>
        <w:rPr>
          <w:rFonts w:ascii="Arial" w:hAnsi="Arial" w:cs="Arial"/>
          <w:sz w:val="20"/>
        </w:rPr>
        <w:t>От Фермата до Трапезата“</w:t>
      </w:r>
      <w:r w:rsidRPr="0021525B">
        <w:rPr>
          <w:rFonts w:ascii="Arial" w:hAnsi="Arial" w:cs="Arial"/>
          <w:sz w:val="20"/>
        </w:rPr>
        <w:t>. „</w:t>
      </w:r>
      <w:r w:rsidR="006537A3">
        <w:rPr>
          <w:rFonts w:ascii="Arial" w:hAnsi="Arial" w:cs="Arial"/>
          <w:sz w:val="20"/>
        </w:rPr>
        <w:t>З</w:t>
      </w:r>
      <w:r w:rsidRPr="0021525B">
        <w:rPr>
          <w:rFonts w:ascii="Arial" w:hAnsi="Arial" w:cs="Arial" w:hint="eastAsia"/>
          <w:sz w:val="20"/>
        </w:rPr>
        <w:t>начителен</w:t>
      </w:r>
      <w:r w:rsidRPr="0021525B">
        <w:rPr>
          <w:rFonts w:ascii="Arial" w:hAnsi="Arial" w:cs="Arial"/>
          <w:sz w:val="20"/>
        </w:rPr>
        <w:t xml:space="preserve"> </w:t>
      </w:r>
      <w:r w:rsidRPr="0021525B">
        <w:rPr>
          <w:rFonts w:ascii="Arial" w:hAnsi="Arial" w:cs="Arial" w:hint="eastAsia"/>
          <w:sz w:val="20"/>
        </w:rPr>
        <w:t>брой</w:t>
      </w:r>
      <w:r w:rsidRPr="0021525B">
        <w:rPr>
          <w:rFonts w:ascii="Arial" w:hAnsi="Arial" w:cs="Arial"/>
          <w:sz w:val="20"/>
        </w:rPr>
        <w:t xml:space="preserve"> </w:t>
      </w:r>
      <w:r w:rsidRPr="0021525B">
        <w:rPr>
          <w:rFonts w:ascii="Arial" w:hAnsi="Arial" w:cs="Arial" w:hint="eastAsia"/>
          <w:sz w:val="20"/>
        </w:rPr>
        <w:t>предложения</w:t>
      </w:r>
      <w:r w:rsidRPr="0021525B">
        <w:rPr>
          <w:rFonts w:ascii="Arial" w:hAnsi="Arial" w:cs="Arial"/>
          <w:sz w:val="20"/>
        </w:rPr>
        <w:t xml:space="preserve">, </w:t>
      </w:r>
      <w:r w:rsidRPr="0021525B">
        <w:rPr>
          <w:rFonts w:ascii="Arial" w:hAnsi="Arial" w:cs="Arial" w:hint="eastAsia"/>
          <w:sz w:val="20"/>
        </w:rPr>
        <w:t>одобрени</w:t>
      </w:r>
      <w:r w:rsidRPr="0021525B">
        <w:rPr>
          <w:rFonts w:ascii="Arial" w:hAnsi="Arial" w:cs="Arial"/>
          <w:sz w:val="20"/>
        </w:rPr>
        <w:t xml:space="preserve"> </w:t>
      </w:r>
      <w:r w:rsidRPr="0021525B">
        <w:rPr>
          <w:rFonts w:ascii="Arial" w:hAnsi="Arial" w:cs="Arial" w:hint="eastAsia"/>
          <w:sz w:val="20"/>
        </w:rPr>
        <w:t>в</w:t>
      </w:r>
      <w:r w:rsidRPr="0021525B">
        <w:rPr>
          <w:rFonts w:ascii="Arial" w:hAnsi="Arial" w:cs="Arial"/>
          <w:sz w:val="20"/>
        </w:rPr>
        <w:t xml:space="preserve"> </w:t>
      </w:r>
      <w:proofErr w:type="spellStart"/>
      <w:r w:rsidR="006537A3">
        <w:rPr>
          <w:rFonts w:ascii="Arial" w:hAnsi="Arial" w:cs="Arial" w:hint="eastAsia"/>
          <w:sz w:val="20"/>
          <w:lang w:val="en-US"/>
        </w:rPr>
        <w:t>комисиите</w:t>
      </w:r>
      <w:proofErr w:type="spellEnd"/>
      <w:r w:rsidRPr="0021525B">
        <w:rPr>
          <w:rFonts w:ascii="Arial" w:hAnsi="Arial" w:cs="Arial"/>
          <w:sz w:val="20"/>
        </w:rPr>
        <w:t xml:space="preserve">, </w:t>
      </w:r>
      <w:r w:rsidRPr="0021525B">
        <w:rPr>
          <w:rFonts w:ascii="Arial" w:hAnsi="Arial" w:cs="Arial" w:hint="eastAsia"/>
          <w:sz w:val="20"/>
        </w:rPr>
        <w:t>пресичат</w:t>
      </w:r>
      <w:r w:rsidRPr="0021525B">
        <w:rPr>
          <w:rFonts w:ascii="Arial" w:hAnsi="Arial" w:cs="Arial"/>
          <w:sz w:val="20"/>
        </w:rPr>
        <w:t xml:space="preserve"> </w:t>
      </w:r>
      <w:r w:rsidRPr="0021525B">
        <w:rPr>
          <w:rFonts w:ascii="Arial" w:hAnsi="Arial" w:cs="Arial" w:hint="eastAsia"/>
          <w:sz w:val="20"/>
        </w:rPr>
        <w:t>червените</w:t>
      </w:r>
      <w:r w:rsidRPr="0021525B">
        <w:rPr>
          <w:rFonts w:ascii="Arial" w:hAnsi="Arial" w:cs="Arial"/>
          <w:sz w:val="20"/>
        </w:rPr>
        <w:t xml:space="preserve"> </w:t>
      </w:r>
      <w:r w:rsidRPr="0021525B">
        <w:rPr>
          <w:rFonts w:ascii="Arial" w:hAnsi="Arial" w:cs="Arial" w:hint="eastAsia"/>
          <w:sz w:val="20"/>
        </w:rPr>
        <w:t>линии</w:t>
      </w:r>
      <w:r w:rsidRPr="0021525B">
        <w:rPr>
          <w:rFonts w:ascii="Arial" w:hAnsi="Arial" w:cs="Arial"/>
          <w:sz w:val="20"/>
        </w:rPr>
        <w:t xml:space="preserve"> </w:t>
      </w:r>
      <w:r w:rsidRPr="0021525B">
        <w:rPr>
          <w:rFonts w:ascii="Arial" w:hAnsi="Arial" w:cs="Arial" w:hint="eastAsia"/>
          <w:sz w:val="20"/>
        </w:rPr>
        <w:t>и</w:t>
      </w:r>
      <w:r w:rsidRPr="0021525B">
        <w:rPr>
          <w:rFonts w:ascii="Arial" w:hAnsi="Arial" w:cs="Arial"/>
          <w:sz w:val="20"/>
        </w:rPr>
        <w:t xml:space="preserve"> </w:t>
      </w:r>
      <w:r w:rsidRPr="0021525B">
        <w:rPr>
          <w:rFonts w:ascii="Arial" w:hAnsi="Arial" w:cs="Arial" w:hint="eastAsia"/>
          <w:sz w:val="20"/>
        </w:rPr>
        <w:t>просто</w:t>
      </w:r>
      <w:r w:rsidRPr="0021525B">
        <w:rPr>
          <w:rFonts w:ascii="Arial" w:hAnsi="Arial" w:cs="Arial"/>
          <w:sz w:val="20"/>
        </w:rPr>
        <w:t xml:space="preserve"> </w:t>
      </w:r>
      <w:r w:rsidRPr="0021525B">
        <w:rPr>
          <w:rFonts w:ascii="Arial" w:hAnsi="Arial" w:cs="Arial" w:hint="eastAsia"/>
          <w:sz w:val="20"/>
        </w:rPr>
        <w:t>поставят</w:t>
      </w:r>
      <w:r w:rsidRPr="0021525B">
        <w:rPr>
          <w:rFonts w:ascii="Arial" w:hAnsi="Arial" w:cs="Arial"/>
          <w:sz w:val="20"/>
        </w:rPr>
        <w:t xml:space="preserve"> </w:t>
      </w:r>
      <w:r w:rsidRPr="0021525B">
        <w:rPr>
          <w:rFonts w:ascii="Arial" w:hAnsi="Arial" w:cs="Arial" w:hint="eastAsia"/>
          <w:sz w:val="20"/>
        </w:rPr>
        <w:t>под</w:t>
      </w:r>
      <w:r w:rsidRPr="0021525B">
        <w:rPr>
          <w:rFonts w:ascii="Arial" w:hAnsi="Arial" w:cs="Arial"/>
          <w:sz w:val="20"/>
        </w:rPr>
        <w:t xml:space="preserve"> </w:t>
      </w:r>
      <w:r w:rsidRPr="0021525B">
        <w:rPr>
          <w:rFonts w:ascii="Arial" w:hAnsi="Arial" w:cs="Arial" w:hint="eastAsia"/>
          <w:sz w:val="20"/>
        </w:rPr>
        <w:t>въпрос</w:t>
      </w:r>
      <w:r w:rsidRPr="0021525B">
        <w:rPr>
          <w:rFonts w:ascii="Arial" w:hAnsi="Arial" w:cs="Arial"/>
          <w:sz w:val="20"/>
        </w:rPr>
        <w:t xml:space="preserve"> </w:t>
      </w:r>
      <w:r w:rsidRPr="0021525B">
        <w:rPr>
          <w:rFonts w:ascii="Arial" w:hAnsi="Arial" w:cs="Arial" w:hint="eastAsia"/>
          <w:sz w:val="20"/>
        </w:rPr>
        <w:t>нашия</w:t>
      </w:r>
      <w:r w:rsidRPr="0021525B">
        <w:rPr>
          <w:rFonts w:ascii="Arial" w:hAnsi="Arial" w:cs="Arial"/>
          <w:sz w:val="20"/>
        </w:rPr>
        <w:t xml:space="preserve"> </w:t>
      </w:r>
      <w:r w:rsidRPr="0021525B">
        <w:rPr>
          <w:rFonts w:ascii="Arial" w:hAnsi="Arial" w:cs="Arial" w:hint="eastAsia"/>
          <w:sz w:val="20"/>
        </w:rPr>
        <w:t>хранителен</w:t>
      </w:r>
      <w:r w:rsidRPr="0021525B">
        <w:rPr>
          <w:rFonts w:ascii="Arial" w:hAnsi="Arial" w:cs="Arial"/>
          <w:sz w:val="20"/>
        </w:rPr>
        <w:t xml:space="preserve"> </w:t>
      </w:r>
      <w:r w:rsidRPr="0021525B">
        <w:rPr>
          <w:rFonts w:ascii="Arial" w:hAnsi="Arial" w:cs="Arial" w:hint="eastAsia"/>
          <w:sz w:val="20"/>
        </w:rPr>
        <w:t>суверенитет</w:t>
      </w:r>
      <w:r w:rsidRPr="0021525B">
        <w:rPr>
          <w:rFonts w:ascii="Arial" w:hAnsi="Arial" w:cs="Arial"/>
          <w:sz w:val="20"/>
        </w:rPr>
        <w:t xml:space="preserve"> </w:t>
      </w:r>
      <w:r w:rsidRPr="0021525B">
        <w:rPr>
          <w:rFonts w:ascii="Arial" w:hAnsi="Arial" w:cs="Arial" w:hint="eastAsia"/>
          <w:sz w:val="20"/>
        </w:rPr>
        <w:t>и</w:t>
      </w:r>
      <w:r w:rsidRPr="0021525B">
        <w:rPr>
          <w:rFonts w:ascii="Arial" w:hAnsi="Arial" w:cs="Arial"/>
          <w:sz w:val="20"/>
        </w:rPr>
        <w:t xml:space="preserve"> </w:t>
      </w:r>
      <w:r w:rsidRPr="0021525B">
        <w:rPr>
          <w:rFonts w:ascii="Arial" w:hAnsi="Arial" w:cs="Arial" w:hint="eastAsia"/>
          <w:sz w:val="20"/>
        </w:rPr>
        <w:t>бъдещето</w:t>
      </w:r>
      <w:r w:rsidRPr="0021525B">
        <w:rPr>
          <w:rFonts w:ascii="Arial" w:hAnsi="Arial" w:cs="Arial"/>
          <w:sz w:val="20"/>
        </w:rPr>
        <w:t xml:space="preserve"> </w:t>
      </w:r>
      <w:r w:rsidRPr="0021525B">
        <w:rPr>
          <w:rFonts w:ascii="Arial" w:hAnsi="Arial" w:cs="Arial" w:hint="eastAsia"/>
          <w:sz w:val="20"/>
        </w:rPr>
        <w:t>на</w:t>
      </w:r>
      <w:r w:rsidRPr="0021525B">
        <w:rPr>
          <w:rFonts w:ascii="Arial" w:hAnsi="Arial" w:cs="Arial"/>
          <w:sz w:val="20"/>
        </w:rPr>
        <w:t xml:space="preserve"> </w:t>
      </w:r>
      <w:r w:rsidRPr="0021525B">
        <w:rPr>
          <w:rFonts w:ascii="Arial" w:hAnsi="Arial" w:cs="Arial" w:hint="eastAsia"/>
          <w:sz w:val="20"/>
        </w:rPr>
        <w:t>нашето</w:t>
      </w:r>
      <w:r w:rsidRPr="0021525B">
        <w:rPr>
          <w:rFonts w:ascii="Arial" w:hAnsi="Arial" w:cs="Arial"/>
          <w:sz w:val="20"/>
        </w:rPr>
        <w:t xml:space="preserve"> </w:t>
      </w:r>
      <w:r w:rsidRPr="0021525B">
        <w:rPr>
          <w:rFonts w:ascii="Arial" w:hAnsi="Arial" w:cs="Arial" w:hint="eastAsia"/>
          <w:sz w:val="20"/>
        </w:rPr>
        <w:t>селско</w:t>
      </w:r>
      <w:r w:rsidRPr="0021525B">
        <w:rPr>
          <w:rFonts w:ascii="Arial" w:hAnsi="Arial" w:cs="Arial"/>
          <w:sz w:val="20"/>
        </w:rPr>
        <w:t xml:space="preserve"> </w:t>
      </w:r>
      <w:r w:rsidRPr="0021525B">
        <w:rPr>
          <w:rFonts w:ascii="Arial" w:hAnsi="Arial" w:cs="Arial" w:hint="eastAsia"/>
          <w:sz w:val="20"/>
        </w:rPr>
        <w:t>стопанство</w:t>
      </w:r>
      <w:r w:rsidRPr="0021525B">
        <w:rPr>
          <w:rFonts w:ascii="Arial" w:hAnsi="Arial" w:cs="Arial"/>
          <w:sz w:val="20"/>
        </w:rPr>
        <w:t xml:space="preserve"> </w:t>
      </w:r>
      <w:r w:rsidRPr="0021525B">
        <w:rPr>
          <w:rFonts w:ascii="Arial" w:hAnsi="Arial" w:cs="Arial" w:hint="eastAsia"/>
          <w:sz w:val="20"/>
        </w:rPr>
        <w:t>и</w:t>
      </w:r>
      <w:r w:rsidRPr="0021525B">
        <w:rPr>
          <w:rFonts w:ascii="Arial" w:hAnsi="Arial" w:cs="Arial"/>
          <w:sz w:val="20"/>
        </w:rPr>
        <w:t xml:space="preserve"> </w:t>
      </w:r>
      <w:r w:rsidRPr="0021525B">
        <w:rPr>
          <w:rFonts w:ascii="Arial" w:hAnsi="Arial" w:cs="Arial" w:hint="eastAsia"/>
          <w:sz w:val="20"/>
        </w:rPr>
        <w:t>селските</w:t>
      </w:r>
      <w:r w:rsidRPr="0021525B">
        <w:rPr>
          <w:rFonts w:ascii="Arial" w:hAnsi="Arial" w:cs="Arial"/>
          <w:sz w:val="20"/>
        </w:rPr>
        <w:t xml:space="preserve"> </w:t>
      </w:r>
      <w:r w:rsidRPr="0021525B">
        <w:rPr>
          <w:rFonts w:ascii="Arial" w:hAnsi="Arial" w:cs="Arial" w:hint="eastAsia"/>
          <w:sz w:val="20"/>
        </w:rPr>
        <w:t>райони“</w:t>
      </w:r>
      <w:r w:rsidRPr="0021525B">
        <w:rPr>
          <w:rFonts w:ascii="Arial" w:hAnsi="Arial" w:cs="Arial"/>
          <w:sz w:val="20"/>
        </w:rPr>
        <w:t xml:space="preserve">, </w:t>
      </w:r>
      <w:r w:rsidRPr="0021525B">
        <w:rPr>
          <w:rFonts w:ascii="Arial" w:hAnsi="Arial" w:cs="Arial" w:hint="eastAsia"/>
          <w:sz w:val="20"/>
        </w:rPr>
        <w:t>според</w:t>
      </w:r>
      <w:r w:rsidRPr="0021525B">
        <w:rPr>
          <w:rFonts w:ascii="Arial" w:hAnsi="Arial" w:cs="Arial"/>
          <w:sz w:val="20"/>
        </w:rPr>
        <w:t xml:space="preserve"> </w:t>
      </w:r>
      <w:proofErr w:type="spellStart"/>
      <w:r w:rsidRPr="0021525B">
        <w:rPr>
          <w:rFonts w:ascii="Arial" w:hAnsi="Arial" w:cs="Arial"/>
          <w:sz w:val="20"/>
        </w:rPr>
        <w:t>Copa-Cogeca</w:t>
      </w:r>
      <w:proofErr w:type="spellEnd"/>
      <w:r w:rsidRPr="0021525B">
        <w:rPr>
          <w:rFonts w:ascii="Arial" w:hAnsi="Arial" w:cs="Arial"/>
          <w:sz w:val="20"/>
        </w:rPr>
        <w:t>.</w:t>
      </w:r>
    </w:p>
    <w:p w:rsidR="00B74236" w:rsidRDefault="006537A3" w:rsidP="00D870E6">
      <w:pPr>
        <w:pStyle w:val="NormalWeb"/>
        <w:shd w:val="clear" w:color="auto" w:fill="FFFFFF"/>
        <w:jc w:val="both"/>
        <w:rPr>
          <w:rFonts w:ascii="Arial" w:hAnsi="Arial" w:cs="Arial"/>
          <w:sz w:val="20"/>
          <w:szCs w:val="20"/>
          <w:lang w:val="en-US" w:eastAsia="en-US"/>
        </w:rPr>
      </w:pPr>
      <w:r>
        <w:rPr>
          <w:rFonts w:ascii="Arial" w:hAnsi="Arial" w:cs="Arial"/>
          <w:b/>
          <w:sz w:val="20"/>
          <w:szCs w:val="20"/>
          <w:lang w:eastAsia="en-US"/>
        </w:rPr>
        <w:t xml:space="preserve">5. </w:t>
      </w:r>
      <w:proofErr w:type="spellStart"/>
      <w:r w:rsidR="00AA21D4" w:rsidRPr="00AA21D4">
        <w:rPr>
          <w:rFonts w:ascii="Arial" w:hAnsi="Arial" w:cs="Arial" w:hint="eastAsia"/>
          <w:b/>
          <w:sz w:val="20"/>
          <w:szCs w:val="20"/>
          <w:lang w:eastAsia="en-US"/>
        </w:rPr>
        <w:t>Разработ</w:t>
      </w:r>
      <w:r w:rsidR="00AA21D4" w:rsidRPr="00AA21D4">
        <w:rPr>
          <w:rFonts w:ascii="Arial" w:hAnsi="Arial" w:cs="Arial" w:hint="eastAsia"/>
          <w:b/>
          <w:sz w:val="20"/>
          <w:szCs w:val="20"/>
          <w:lang w:val="en-US" w:eastAsia="en-US"/>
        </w:rPr>
        <w:t>ват</w:t>
      </w:r>
      <w:proofErr w:type="spellEnd"/>
      <w:r w:rsidR="00AA21D4" w:rsidRPr="00AA21D4">
        <w:rPr>
          <w:rFonts w:ascii="Arial" w:hAnsi="Arial" w:cs="Arial" w:hint="eastAsia"/>
          <w:b/>
          <w:sz w:val="20"/>
          <w:szCs w:val="20"/>
          <w:lang w:val="en-US" w:eastAsia="en-US"/>
        </w:rPr>
        <w:t xml:space="preserve"> </w:t>
      </w:r>
      <w:proofErr w:type="spellStart"/>
      <w:r w:rsidR="00AA21D4" w:rsidRPr="00AA21D4">
        <w:rPr>
          <w:rFonts w:ascii="Arial" w:hAnsi="Arial" w:cs="Arial" w:hint="eastAsia"/>
          <w:b/>
          <w:sz w:val="20"/>
          <w:szCs w:val="20"/>
          <w:lang w:val="en-US" w:eastAsia="en-US"/>
        </w:rPr>
        <w:t>се</w:t>
      </w:r>
      <w:proofErr w:type="spellEnd"/>
      <w:r w:rsidR="00AA21D4" w:rsidRPr="00AA21D4">
        <w:rPr>
          <w:rFonts w:ascii="Arial" w:hAnsi="Arial" w:cs="Arial"/>
          <w:b/>
          <w:sz w:val="20"/>
          <w:szCs w:val="20"/>
          <w:lang w:eastAsia="en-US"/>
        </w:rPr>
        <w:t xml:space="preserve"> </w:t>
      </w:r>
      <w:r w:rsidR="00AA21D4" w:rsidRPr="00AA21D4">
        <w:rPr>
          <w:rFonts w:ascii="Arial" w:hAnsi="Arial" w:cs="Arial" w:hint="eastAsia"/>
          <w:b/>
          <w:sz w:val="20"/>
          <w:szCs w:val="20"/>
          <w:lang w:eastAsia="en-US"/>
        </w:rPr>
        <w:t>изменения</w:t>
      </w:r>
      <w:r w:rsidR="00AA21D4" w:rsidRPr="00AA21D4">
        <w:rPr>
          <w:rFonts w:ascii="Arial" w:hAnsi="Arial" w:cs="Arial"/>
          <w:b/>
          <w:sz w:val="20"/>
          <w:szCs w:val="20"/>
          <w:lang w:eastAsia="en-US"/>
        </w:rPr>
        <w:t xml:space="preserve"> </w:t>
      </w:r>
      <w:r w:rsidR="00AA21D4" w:rsidRPr="00AA21D4">
        <w:rPr>
          <w:rFonts w:ascii="Arial" w:hAnsi="Arial" w:cs="Arial" w:hint="eastAsia"/>
          <w:b/>
          <w:sz w:val="20"/>
          <w:szCs w:val="20"/>
          <w:lang w:eastAsia="en-US"/>
        </w:rPr>
        <w:t>в</w:t>
      </w:r>
      <w:r w:rsidR="00AA21D4" w:rsidRPr="00AA21D4">
        <w:rPr>
          <w:rFonts w:ascii="Arial" w:hAnsi="Arial" w:cs="Arial"/>
          <w:b/>
          <w:sz w:val="20"/>
          <w:szCs w:val="20"/>
          <w:lang w:eastAsia="en-US"/>
        </w:rPr>
        <w:t xml:space="preserve"> </w:t>
      </w:r>
      <w:r w:rsidR="00AA21D4" w:rsidRPr="00AA21D4">
        <w:rPr>
          <w:rFonts w:ascii="Arial" w:hAnsi="Arial" w:cs="Arial" w:hint="eastAsia"/>
          <w:b/>
          <w:sz w:val="20"/>
          <w:szCs w:val="20"/>
          <w:lang w:eastAsia="en-US"/>
        </w:rPr>
        <w:t>Каталога</w:t>
      </w:r>
      <w:r w:rsidR="00AA21D4" w:rsidRPr="00AA21D4">
        <w:rPr>
          <w:rFonts w:ascii="Arial" w:hAnsi="Arial" w:cs="Arial"/>
          <w:b/>
          <w:sz w:val="20"/>
          <w:szCs w:val="20"/>
          <w:lang w:eastAsia="en-US"/>
        </w:rPr>
        <w:t xml:space="preserve"> </w:t>
      </w:r>
      <w:r w:rsidR="00AA21D4" w:rsidRPr="00AA21D4">
        <w:rPr>
          <w:rFonts w:ascii="Arial" w:hAnsi="Arial" w:cs="Arial" w:hint="eastAsia"/>
          <w:b/>
          <w:sz w:val="20"/>
          <w:szCs w:val="20"/>
          <w:lang w:eastAsia="en-US"/>
        </w:rPr>
        <w:t>на</w:t>
      </w:r>
      <w:r w:rsidR="00AA21D4" w:rsidRPr="00AA21D4">
        <w:rPr>
          <w:rFonts w:ascii="Arial" w:hAnsi="Arial" w:cs="Arial"/>
          <w:b/>
          <w:sz w:val="20"/>
          <w:szCs w:val="20"/>
          <w:lang w:eastAsia="en-US"/>
        </w:rPr>
        <w:t xml:space="preserve"> </w:t>
      </w:r>
      <w:r w:rsidR="00AA21D4" w:rsidRPr="00AA21D4">
        <w:rPr>
          <w:rFonts w:ascii="Arial" w:hAnsi="Arial" w:cs="Arial" w:hint="eastAsia"/>
          <w:b/>
          <w:sz w:val="20"/>
          <w:szCs w:val="20"/>
          <w:lang w:eastAsia="en-US"/>
        </w:rPr>
        <w:t>фуражите</w:t>
      </w:r>
      <w:r w:rsidR="00AA21D4" w:rsidRPr="00AA21D4">
        <w:rPr>
          <w:rFonts w:ascii="Arial" w:hAnsi="Arial" w:cs="Arial"/>
          <w:b/>
          <w:sz w:val="20"/>
          <w:szCs w:val="20"/>
          <w:lang w:eastAsia="en-US"/>
        </w:rPr>
        <w:t xml:space="preserve"> </w:t>
      </w:r>
      <w:r w:rsidR="00AA21D4" w:rsidRPr="00AA21D4">
        <w:rPr>
          <w:rFonts w:ascii="Arial" w:hAnsi="Arial" w:cs="Arial" w:hint="eastAsia"/>
          <w:b/>
          <w:sz w:val="20"/>
          <w:szCs w:val="20"/>
          <w:lang w:eastAsia="en-US"/>
        </w:rPr>
        <w:t>материали</w:t>
      </w:r>
      <w:r w:rsidR="00AA21D4" w:rsidRPr="00BE7213">
        <w:rPr>
          <w:rFonts w:ascii="Arial" w:hAnsi="Arial" w:cs="Arial"/>
          <w:sz w:val="20"/>
          <w:szCs w:val="20"/>
          <w:lang w:eastAsia="en-US"/>
        </w:rPr>
        <w:t xml:space="preserve">. </w:t>
      </w:r>
      <w:r w:rsidR="00F96817" w:rsidRPr="00F96817">
        <w:rPr>
          <w:rFonts w:ascii="Arial" w:hAnsi="Arial" w:cs="Arial"/>
          <w:sz w:val="20"/>
          <w:szCs w:val="20"/>
          <w:lang w:eastAsia="en-US"/>
        </w:rPr>
        <w:t>С актуализацията на каталога на ЕС на фуражните суровини се модернизират пазарните стандарти за по-голямата част от фуражните суровини на пазара на ЕС</w:t>
      </w:r>
      <w:r w:rsidR="00FF6CB2">
        <w:rPr>
          <w:rFonts w:ascii="Arial" w:hAnsi="Arial" w:cs="Arial"/>
          <w:sz w:val="20"/>
          <w:szCs w:val="20"/>
          <w:lang w:eastAsia="en-US"/>
        </w:rPr>
        <w:t>,</w:t>
      </w:r>
      <w:r w:rsidR="00F96817" w:rsidRPr="00F96817">
        <w:rPr>
          <w:rFonts w:ascii="Arial" w:hAnsi="Arial" w:cs="Arial"/>
          <w:sz w:val="20"/>
          <w:szCs w:val="20"/>
          <w:lang w:eastAsia="en-US"/>
        </w:rPr>
        <w:t xml:space="preserve"> в съответствие с научното и технологичното развитие.</w:t>
      </w:r>
      <w:r w:rsidR="00F96817">
        <w:rPr>
          <w:rFonts w:ascii="Arial" w:hAnsi="Arial" w:cs="Arial"/>
          <w:sz w:val="20"/>
          <w:szCs w:val="20"/>
          <w:lang w:val="en-US" w:eastAsia="en-US"/>
        </w:rPr>
        <w:t xml:space="preserve"> </w:t>
      </w:r>
      <w:r w:rsidR="00F96817" w:rsidRPr="00F96817">
        <w:rPr>
          <w:rFonts w:ascii="Arial" w:hAnsi="Arial" w:cs="Arial"/>
          <w:sz w:val="20"/>
          <w:szCs w:val="20"/>
          <w:lang w:eastAsia="en-US"/>
        </w:rPr>
        <w:t>Тази актуализация ще съдържа правила и спецификации за новите вписвания. Те следват целите на стратегията „От фермата до трапезата</w:t>
      </w:r>
      <w:r w:rsidR="00E87A90">
        <w:rPr>
          <w:rFonts w:ascii="Arial" w:hAnsi="Arial" w:cs="Arial"/>
          <w:sz w:val="20"/>
          <w:szCs w:val="20"/>
          <w:lang w:eastAsia="en-US"/>
        </w:rPr>
        <w:t>“ и</w:t>
      </w:r>
      <w:r w:rsidR="00F96817" w:rsidRPr="00F96817">
        <w:rPr>
          <w:rFonts w:ascii="Arial" w:hAnsi="Arial" w:cs="Arial"/>
          <w:sz w:val="20"/>
          <w:szCs w:val="20"/>
          <w:lang w:eastAsia="en-US"/>
        </w:rPr>
        <w:t xml:space="preserve"> </w:t>
      </w:r>
      <w:r w:rsidR="00E87A90">
        <w:rPr>
          <w:rFonts w:ascii="Arial" w:hAnsi="Arial" w:cs="Arial"/>
          <w:sz w:val="20"/>
          <w:szCs w:val="20"/>
          <w:lang w:eastAsia="en-US"/>
        </w:rPr>
        <w:t>предвиждат</w:t>
      </w:r>
      <w:r w:rsidR="00F96817" w:rsidRPr="00F96817">
        <w:rPr>
          <w:rFonts w:ascii="Arial" w:hAnsi="Arial" w:cs="Arial"/>
          <w:sz w:val="20"/>
          <w:szCs w:val="20"/>
          <w:lang w:eastAsia="en-US"/>
        </w:rPr>
        <w:t xml:space="preserve"> да се улесни използването на по-устойчиви фуражни суровини.</w:t>
      </w:r>
      <w:r w:rsid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Предложения</w:t>
      </w:r>
      <w:proofErr w:type="spellEnd"/>
      <w:r w:rsidR="00CF7DA4" w:rsidRPr="00CF7DA4">
        <w:rPr>
          <w:rFonts w:ascii="Arial" w:hAnsi="Arial" w:cs="Arial"/>
          <w:sz w:val="20"/>
          <w:szCs w:val="20"/>
          <w:lang w:val="en-US" w:eastAsia="en-US"/>
        </w:rPr>
        <w:t xml:space="preserve"> </w:t>
      </w:r>
      <w:r w:rsidR="00CF7DA4" w:rsidRPr="00CF7DA4">
        <w:rPr>
          <w:rFonts w:ascii="Arial" w:hAnsi="Arial" w:cs="Arial" w:hint="eastAsia"/>
          <w:sz w:val="20"/>
          <w:szCs w:val="20"/>
          <w:lang w:val="en-US" w:eastAsia="en-US"/>
        </w:rPr>
        <w:t>и</w:t>
      </w:r>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коментари</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във</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връзка</w:t>
      </w:r>
      <w:proofErr w:type="spellEnd"/>
      <w:r w:rsidR="00CF7DA4" w:rsidRPr="00CF7DA4">
        <w:rPr>
          <w:rFonts w:ascii="Arial" w:hAnsi="Arial" w:cs="Arial"/>
          <w:sz w:val="20"/>
          <w:szCs w:val="20"/>
          <w:lang w:val="en-US" w:eastAsia="en-US"/>
        </w:rPr>
        <w:t xml:space="preserve"> </w:t>
      </w:r>
      <w:r w:rsidR="00CF7DA4" w:rsidRPr="00CF7DA4">
        <w:rPr>
          <w:rFonts w:ascii="Arial" w:hAnsi="Arial" w:cs="Arial" w:hint="eastAsia"/>
          <w:sz w:val="20"/>
          <w:szCs w:val="20"/>
          <w:lang w:val="en-US" w:eastAsia="en-US"/>
        </w:rPr>
        <w:t>с</w:t>
      </w:r>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проект</w:t>
      </w:r>
      <w:r w:rsidR="00E87A90">
        <w:rPr>
          <w:rFonts w:ascii="Arial" w:hAnsi="Arial" w:cs="Arial" w:hint="eastAsia"/>
          <w:sz w:val="20"/>
          <w:szCs w:val="20"/>
          <w:lang w:val="en-US" w:eastAsia="en-US"/>
        </w:rPr>
        <w:t>а</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на</w:t>
      </w:r>
      <w:proofErr w:type="spellEnd"/>
      <w:r w:rsidR="00CF7DA4" w:rsidRPr="00CF7DA4">
        <w:rPr>
          <w:rFonts w:ascii="Arial" w:hAnsi="Arial" w:cs="Arial"/>
          <w:sz w:val="20"/>
          <w:szCs w:val="20"/>
          <w:lang w:val="en-US" w:eastAsia="en-US"/>
        </w:rPr>
        <w:t xml:space="preserve"> </w:t>
      </w:r>
      <w:proofErr w:type="spellStart"/>
      <w:r w:rsidR="00FF6CB2">
        <w:rPr>
          <w:rFonts w:ascii="Arial" w:hAnsi="Arial" w:cs="Arial" w:hint="eastAsia"/>
          <w:sz w:val="20"/>
          <w:szCs w:val="20"/>
          <w:lang w:val="en-US" w:eastAsia="en-US"/>
        </w:rPr>
        <w:t>документ</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мо</w:t>
      </w:r>
      <w:r w:rsidR="00E87A90">
        <w:rPr>
          <w:rFonts w:ascii="Arial" w:hAnsi="Arial" w:cs="Arial" w:hint="eastAsia"/>
          <w:sz w:val="20"/>
          <w:szCs w:val="20"/>
          <w:lang w:val="en-US" w:eastAsia="en-US"/>
        </w:rPr>
        <w:t>гат</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да</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се</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изпращат</w:t>
      </w:r>
      <w:proofErr w:type="spellEnd"/>
      <w:r w:rsidR="00CF7DA4" w:rsidRPr="00CF7DA4">
        <w:rPr>
          <w:rFonts w:ascii="Arial" w:hAnsi="Arial" w:cs="Arial"/>
          <w:sz w:val="20"/>
          <w:szCs w:val="20"/>
          <w:lang w:val="en-US" w:eastAsia="en-US"/>
        </w:rPr>
        <w:t xml:space="preserve"> </w:t>
      </w:r>
      <w:r w:rsidR="00CF7DA4" w:rsidRPr="00CF7DA4">
        <w:rPr>
          <w:rFonts w:ascii="Arial" w:hAnsi="Arial" w:cs="Arial" w:hint="eastAsia"/>
          <w:sz w:val="20"/>
          <w:szCs w:val="20"/>
          <w:lang w:val="en-US" w:eastAsia="en-US"/>
        </w:rPr>
        <w:t>в</w:t>
      </w:r>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продължение</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на</w:t>
      </w:r>
      <w:proofErr w:type="spellEnd"/>
      <w:r w:rsidR="00CF7DA4" w:rsidRPr="00CF7DA4">
        <w:rPr>
          <w:rFonts w:ascii="Arial" w:hAnsi="Arial" w:cs="Arial"/>
          <w:sz w:val="20"/>
          <w:szCs w:val="20"/>
          <w:lang w:val="en-US" w:eastAsia="en-US"/>
        </w:rPr>
        <w:t xml:space="preserve"> 4 </w:t>
      </w:r>
      <w:proofErr w:type="spellStart"/>
      <w:r w:rsidR="00CF7DA4" w:rsidRPr="00CF7DA4">
        <w:rPr>
          <w:rFonts w:ascii="Arial" w:hAnsi="Arial" w:cs="Arial" w:hint="eastAsia"/>
          <w:sz w:val="20"/>
          <w:szCs w:val="20"/>
          <w:lang w:val="en-US" w:eastAsia="en-US"/>
        </w:rPr>
        <w:t>седмици</w:t>
      </w:r>
      <w:proofErr w:type="spellEnd"/>
      <w:r w:rsidR="00E87A90">
        <w:rPr>
          <w:rFonts w:ascii="Arial" w:hAnsi="Arial" w:cs="Arial"/>
          <w:sz w:val="20"/>
          <w:szCs w:val="20"/>
          <w:lang w:eastAsia="en-US"/>
        </w:rPr>
        <w:t xml:space="preserve">, от </w:t>
      </w:r>
      <w:r w:rsidR="00B34BAD" w:rsidRPr="00B34BAD">
        <w:rPr>
          <w:rFonts w:ascii="Arial" w:hAnsi="Arial" w:cs="Arial"/>
          <w:sz w:val="20"/>
          <w:szCs w:val="20"/>
          <w:lang w:val="en-US" w:eastAsia="en-US"/>
        </w:rPr>
        <w:t xml:space="preserve">9 </w:t>
      </w:r>
      <w:proofErr w:type="spellStart"/>
      <w:r w:rsidR="00E87A90">
        <w:rPr>
          <w:rFonts w:ascii="Arial" w:hAnsi="Arial" w:cs="Arial" w:hint="eastAsia"/>
          <w:sz w:val="20"/>
          <w:szCs w:val="20"/>
          <w:lang w:val="en-US" w:eastAsia="en-US"/>
        </w:rPr>
        <w:t>с</w:t>
      </w:r>
      <w:r w:rsidR="00B34BAD" w:rsidRPr="00B34BAD">
        <w:rPr>
          <w:rFonts w:ascii="Arial" w:hAnsi="Arial" w:cs="Arial" w:hint="eastAsia"/>
          <w:sz w:val="20"/>
          <w:szCs w:val="20"/>
          <w:lang w:val="en-US" w:eastAsia="en-US"/>
        </w:rPr>
        <w:t>ептември</w:t>
      </w:r>
      <w:proofErr w:type="spellEnd"/>
      <w:r w:rsidR="00B34BAD" w:rsidRPr="00B34BAD">
        <w:rPr>
          <w:rFonts w:ascii="Arial" w:hAnsi="Arial" w:cs="Arial"/>
          <w:sz w:val="20"/>
          <w:szCs w:val="20"/>
          <w:lang w:val="en-US" w:eastAsia="en-US"/>
        </w:rPr>
        <w:t xml:space="preserve"> 2021 </w:t>
      </w:r>
      <w:r w:rsidR="00E87A90">
        <w:rPr>
          <w:rFonts w:ascii="Arial" w:hAnsi="Arial" w:cs="Arial"/>
          <w:sz w:val="20"/>
          <w:szCs w:val="20"/>
          <w:lang w:eastAsia="en-US"/>
        </w:rPr>
        <w:t xml:space="preserve">до </w:t>
      </w:r>
      <w:r w:rsidR="00B34BAD" w:rsidRPr="00B34BAD">
        <w:rPr>
          <w:rFonts w:ascii="Arial" w:hAnsi="Arial" w:cs="Arial"/>
          <w:sz w:val="20"/>
          <w:szCs w:val="20"/>
          <w:lang w:val="en-US" w:eastAsia="en-US"/>
        </w:rPr>
        <w:t xml:space="preserve">7 </w:t>
      </w:r>
      <w:proofErr w:type="spellStart"/>
      <w:r w:rsidR="00B34BAD" w:rsidRPr="00B34BAD">
        <w:rPr>
          <w:rFonts w:ascii="Arial" w:hAnsi="Arial" w:cs="Arial" w:hint="eastAsia"/>
          <w:sz w:val="20"/>
          <w:szCs w:val="20"/>
          <w:lang w:val="en-US" w:eastAsia="en-US"/>
        </w:rPr>
        <w:t>Октомври</w:t>
      </w:r>
      <w:proofErr w:type="spellEnd"/>
      <w:r w:rsidR="00E87A90">
        <w:rPr>
          <w:rFonts w:ascii="Arial" w:hAnsi="Arial" w:cs="Arial"/>
          <w:sz w:val="20"/>
          <w:szCs w:val="20"/>
          <w:lang w:val="en-US" w:eastAsia="en-US"/>
        </w:rPr>
        <w:t xml:space="preserve"> 2021.</w:t>
      </w:r>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Получените</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предложения</w:t>
      </w:r>
      <w:proofErr w:type="spellEnd"/>
      <w:r w:rsidR="00CF7DA4" w:rsidRPr="00CF7DA4">
        <w:rPr>
          <w:rFonts w:ascii="Arial" w:hAnsi="Arial" w:cs="Arial"/>
          <w:sz w:val="20"/>
          <w:szCs w:val="20"/>
          <w:lang w:val="en-US" w:eastAsia="en-US"/>
        </w:rPr>
        <w:t xml:space="preserve"> </w:t>
      </w:r>
      <w:r w:rsidR="00CF7DA4" w:rsidRPr="00CF7DA4">
        <w:rPr>
          <w:rFonts w:ascii="Arial" w:hAnsi="Arial" w:cs="Arial" w:hint="eastAsia"/>
          <w:sz w:val="20"/>
          <w:szCs w:val="20"/>
          <w:lang w:val="en-US" w:eastAsia="en-US"/>
        </w:rPr>
        <w:t>и</w:t>
      </w:r>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коментари</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ще</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бъдат</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взети</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под</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внимание</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при</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изготвянето</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на</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окончателния</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вариант</w:t>
      </w:r>
      <w:proofErr w:type="spellEnd"/>
      <w:r w:rsidR="00E87A90">
        <w:rPr>
          <w:rFonts w:ascii="Arial" w:hAnsi="Arial" w:cs="Arial"/>
          <w:sz w:val="20"/>
          <w:szCs w:val="20"/>
          <w:lang w:eastAsia="en-US"/>
        </w:rPr>
        <w:t xml:space="preserve"> по</w:t>
      </w:r>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тази</w:t>
      </w:r>
      <w:proofErr w:type="spellEnd"/>
      <w:r w:rsidR="00CF7DA4" w:rsidRPr="00CF7DA4">
        <w:rPr>
          <w:rFonts w:ascii="Arial" w:hAnsi="Arial" w:cs="Arial"/>
          <w:sz w:val="20"/>
          <w:szCs w:val="20"/>
          <w:lang w:val="en-US" w:eastAsia="en-US"/>
        </w:rPr>
        <w:t xml:space="preserve"> </w:t>
      </w:r>
      <w:proofErr w:type="spellStart"/>
      <w:r w:rsidR="00CF7DA4" w:rsidRPr="00CF7DA4">
        <w:rPr>
          <w:rFonts w:ascii="Arial" w:hAnsi="Arial" w:cs="Arial" w:hint="eastAsia"/>
          <w:sz w:val="20"/>
          <w:szCs w:val="20"/>
          <w:lang w:val="en-US" w:eastAsia="en-US"/>
        </w:rPr>
        <w:t>инициатива</w:t>
      </w:r>
      <w:proofErr w:type="spellEnd"/>
      <w:r w:rsidR="00CF7DA4" w:rsidRPr="00CF7DA4">
        <w:rPr>
          <w:rFonts w:ascii="Arial" w:hAnsi="Arial" w:cs="Arial"/>
          <w:sz w:val="20"/>
          <w:szCs w:val="20"/>
          <w:lang w:val="en-US" w:eastAsia="en-US"/>
        </w:rPr>
        <w:t>.</w:t>
      </w:r>
      <w:r w:rsidR="00CF7DA4">
        <w:rPr>
          <w:rFonts w:ascii="Arial" w:hAnsi="Arial" w:cs="Arial"/>
          <w:sz w:val="20"/>
          <w:szCs w:val="20"/>
          <w:lang w:val="en-US" w:eastAsia="en-US"/>
        </w:rPr>
        <w:t xml:space="preserve"> </w:t>
      </w:r>
      <w:r w:rsidR="00B74236">
        <w:rPr>
          <w:rFonts w:ascii="Arial" w:hAnsi="Arial" w:cs="Arial"/>
          <w:sz w:val="20"/>
          <w:szCs w:val="20"/>
          <w:lang w:eastAsia="en-US"/>
        </w:rPr>
        <w:t>Повече информация можете да видите на следната връзка:</w:t>
      </w:r>
      <w:hyperlink r:id="rId8" w:history="1">
        <w:r w:rsidR="00B74236" w:rsidRPr="0056799B">
          <w:rPr>
            <w:rStyle w:val="Hyperlink"/>
            <w:rFonts w:ascii="Arial" w:hAnsi="Arial" w:cs="Arial"/>
            <w:sz w:val="20"/>
            <w:szCs w:val="20"/>
            <w:lang w:val="en-US" w:eastAsia="en-US"/>
          </w:rPr>
          <w:t>https://ec.europa.eu/info/law/better-regulation/have-your-say/initiatives/12541-Feed-materials-catalogue-updated_en</w:t>
        </w:r>
      </w:hyperlink>
      <w:bookmarkStart w:id="0" w:name="_GoBack"/>
      <w:bookmarkEnd w:id="0"/>
      <w:r w:rsidR="00D870E6">
        <w:rPr>
          <w:rFonts w:ascii="Arial" w:hAnsi="Arial" w:cs="Arial"/>
          <w:sz w:val="20"/>
          <w:szCs w:val="20"/>
          <w:lang w:eastAsia="en-US"/>
        </w:rPr>
        <w:t xml:space="preserve"> </w:t>
      </w:r>
    </w:p>
    <w:sectPr w:rsidR="00B74236"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04A" w:rsidRDefault="004E204A">
      <w:r>
        <w:separator/>
      </w:r>
    </w:p>
  </w:endnote>
  <w:endnote w:type="continuationSeparator" w:id="0">
    <w:p w:rsidR="004E204A" w:rsidRDefault="004E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4E20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4E204A"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9C1552">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4E204A">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B67" w:rsidRDefault="00CA1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04A" w:rsidRDefault="004E204A">
      <w:r>
        <w:separator/>
      </w:r>
    </w:p>
  </w:footnote>
  <w:footnote w:type="continuationSeparator" w:id="0">
    <w:p w:rsidR="004E204A" w:rsidRDefault="004E2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B67" w:rsidRDefault="00CA1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2"/>
      <w:gridCol w:w="2510"/>
    </w:tblGrid>
    <w:tr w:rsidR="005618E1">
      <w:trPr>
        <w:trHeight w:val="495"/>
      </w:trPr>
      <w:tc>
        <w:tcPr>
          <w:tcW w:w="7379" w:type="dxa"/>
        </w:tcPr>
        <w:p w:rsidR="005618E1" w:rsidRDefault="00403CB9" w:rsidP="00CA1B67">
          <w:pPr>
            <w:tabs>
              <w:tab w:val="left" w:pos="6298"/>
            </w:tabs>
          </w:pPr>
          <w:r>
            <w:rPr>
              <w:rFonts w:ascii="Palatino Linotype" w:hAnsi="Palatino Linotype" w:cs="Palatino Linotype"/>
              <w:i/>
              <w:iCs/>
              <w:noProof/>
              <w:sz w:val="52"/>
              <w:szCs w:val="52"/>
              <w:lang w:val="en-US"/>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4E204A"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4E204A">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D94999">
      <w:rPr>
        <w:rFonts w:ascii="Arial" w:hAnsi="Arial"/>
        <w:b/>
        <w:bCs/>
        <w:color w:val="800080"/>
        <w:sz w:val="20"/>
        <w:lang w:val="en-US"/>
      </w:rPr>
      <w:t>7</w:t>
    </w:r>
    <w:r w:rsidR="006729A5">
      <w:rPr>
        <w:rFonts w:ascii="Arial" w:hAnsi="Arial"/>
        <w:b/>
        <w:bCs/>
        <w:color w:val="800080"/>
        <w:sz w:val="20"/>
      </w:rPr>
      <w:t>5</w:t>
    </w:r>
    <w:r w:rsidR="00730DB0">
      <w:rPr>
        <w:rFonts w:ascii="Arial" w:hAnsi="Arial"/>
        <w:b/>
        <w:bCs/>
        <w:color w:val="800080"/>
        <w:sz w:val="20"/>
      </w:rPr>
      <w:t>/</w:t>
    </w:r>
    <w:r w:rsidR="006729A5">
      <w:rPr>
        <w:rFonts w:ascii="Arial" w:hAnsi="Arial"/>
        <w:b/>
        <w:bCs/>
        <w:color w:val="800080"/>
        <w:sz w:val="20"/>
        <w:lang w:val="en-US"/>
      </w:rPr>
      <w:t>20</w:t>
    </w:r>
    <w:r w:rsidR="006E7A46">
      <w:rPr>
        <w:rFonts w:ascii="Arial" w:hAnsi="Arial"/>
        <w:b/>
        <w:bCs/>
        <w:color w:val="800080"/>
        <w:sz w:val="20"/>
        <w:lang w:val="en-US"/>
      </w:rPr>
      <w:t>.</w:t>
    </w:r>
    <w:r w:rsidR="008B2400">
      <w:rPr>
        <w:rFonts w:ascii="Arial" w:hAnsi="Arial"/>
        <w:b/>
        <w:bCs/>
        <w:color w:val="800080"/>
        <w:sz w:val="20"/>
        <w:lang w:val="en-US"/>
      </w:rPr>
      <w:t>0</w:t>
    </w:r>
    <w:r w:rsidR="00CA1B67">
      <w:rPr>
        <w:rFonts w:ascii="Arial" w:hAnsi="Arial"/>
        <w:b/>
        <w:bCs/>
        <w:color w:val="800080"/>
        <w:sz w:val="20"/>
      </w:rPr>
      <w:t>9</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B67" w:rsidRDefault="00CA1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4D44AF2"/>
    <w:multiLevelType w:val="hybridMultilevel"/>
    <w:tmpl w:val="73E2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E7B"/>
    <w:rsid w:val="000023EA"/>
    <w:rsid w:val="00002852"/>
    <w:rsid w:val="00007F25"/>
    <w:rsid w:val="000144D9"/>
    <w:rsid w:val="0001496E"/>
    <w:rsid w:val="0002016E"/>
    <w:rsid w:val="00020865"/>
    <w:rsid w:val="00020A15"/>
    <w:rsid w:val="0002497A"/>
    <w:rsid w:val="00024DB1"/>
    <w:rsid w:val="00031331"/>
    <w:rsid w:val="00032EDB"/>
    <w:rsid w:val="0004366B"/>
    <w:rsid w:val="00046BB0"/>
    <w:rsid w:val="00046D50"/>
    <w:rsid w:val="00050832"/>
    <w:rsid w:val="000518AE"/>
    <w:rsid w:val="00053D18"/>
    <w:rsid w:val="00056231"/>
    <w:rsid w:val="0005714A"/>
    <w:rsid w:val="000576D0"/>
    <w:rsid w:val="0006687D"/>
    <w:rsid w:val="00066B08"/>
    <w:rsid w:val="000678FD"/>
    <w:rsid w:val="0007208A"/>
    <w:rsid w:val="00081DAE"/>
    <w:rsid w:val="00090F79"/>
    <w:rsid w:val="0009101E"/>
    <w:rsid w:val="00091CD4"/>
    <w:rsid w:val="00091DF9"/>
    <w:rsid w:val="000A1F15"/>
    <w:rsid w:val="000A31F0"/>
    <w:rsid w:val="000A7CFB"/>
    <w:rsid w:val="000B2026"/>
    <w:rsid w:val="000B2122"/>
    <w:rsid w:val="000B3B85"/>
    <w:rsid w:val="000B402F"/>
    <w:rsid w:val="000B7B54"/>
    <w:rsid w:val="000C04EF"/>
    <w:rsid w:val="000C2498"/>
    <w:rsid w:val="000C6BD8"/>
    <w:rsid w:val="000C72E3"/>
    <w:rsid w:val="000D07B7"/>
    <w:rsid w:val="000D2B7C"/>
    <w:rsid w:val="000E1DC9"/>
    <w:rsid w:val="000E29C9"/>
    <w:rsid w:val="000F3D2D"/>
    <w:rsid w:val="001005E9"/>
    <w:rsid w:val="00102A64"/>
    <w:rsid w:val="00115665"/>
    <w:rsid w:val="001164FC"/>
    <w:rsid w:val="001173C3"/>
    <w:rsid w:val="00117955"/>
    <w:rsid w:val="00117A81"/>
    <w:rsid w:val="00120AD2"/>
    <w:rsid w:val="00131A6D"/>
    <w:rsid w:val="00134872"/>
    <w:rsid w:val="0013606E"/>
    <w:rsid w:val="00136279"/>
    <w:rsid w:val="0013656A"/>
    <w:rsid w:val="00141A95"/>
    <w:rsid w:val="0014608C"/>
    <w:rsid w:val="0015728C"/>
    <w:rsid w:val="00161AE4"/>
    <w:rsid w:val="00162B58"/>
    <w:rsid w:val="001639CC"/>
    <w:rsid w:val="00170DF4"/>
    <w:rsid w:val="00173E25"/>
    <w:rsid w:val="00180311"/>
    <w:rsid w:val="00180441"/>
    <w:rsid w:val="00186654"/>
    <w:rsid w:val="00193EEE"/>
    <w:rsid w:val="0019617C"/>
    <w:rsid w:val="001A0144"/>
    <w:rsid w:val="001A0EBC"/>
    <w:rsid w:val="001A3103"/>
    <w:rsid w:val="001A6A7A"/>
    <w:rsid w:val="001B1430"/>
    <w:rsid w:val="001B2D6A"/>
    <w:rsid w:val="001B5399"/>
    <w:rsid w:val="001B6BF6"/>
    <w:rsid w:val="001C2460"/>
    <w:rsid w:val="001C3F62"/>
    <w:rsid w:val="001C5BC3"/>
    <w:rsid w:val="001D080C"/>
    <w:rsid w:val="001E1EAA"/>
    <w:rsid w:val="001E1F98"/>
    <w:rsid w:val="001E4050"/>
    <w:rsid w:val="001E4C01"/>
    <w:rsid w:val="001F08A2"/>
    <w:rsid w:val="001F2EC7"/>
    <w:rsid w:val="001F396B"/>
    <w:rsid w:val="001F7464"/>
    <w:rsid w:val="00210721"/>
    <w:rsid w:val="00211722"/>
    <w:rsid w:val="002118F6"/>
    <w:rsid w:val="00214497"/>
    <w:rsid w:val="00215B7E"/>
    <w:rsid w:val="002163C0"/>
    <w:rsid w:val="00221CDF"/>
    <w:rsid w:val="0023339B"/>
    <w:rsid w:val="00235DDB"/>
    <w:rsid w:val="00236433"/>
    <w:rsid w:val="002437E7"/>
    <w:rsid w:val="0024496F"/>
    <w:rsid w:val="0024546F"/>
    <w:rsid w:val="00251328"/>
    <w:rsid w:val="002521C1"/>
    <w:rsid w:val="002610A9"/>
    <w:rsid w:val="002615C5"/>
    <w:rsid w:val="00262D34"/>
    <w:rsid w:val="002653C2"/>
    <w:rsid w:val="00274F4E"/>
    <w:rsid w:val="00275471"/>
    <w:rsid w:val="00285183"/>
    <w:rsid w:val="00287EFB"/>
    <w:rsid w:val="0029075B"/>
    <w:rsid w:val="002918DE"/>
    <w:rsid w:val="00291A66"/>
    <w:rsid w:val="0029220D"/>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E3E3F"/>
    <w:rsid w:val="002E430A"/>
    <w:rsid w:val="002E5E7C"/>
    <w:rsid w:val="002E6EDC"/>
    <w:rsid w:val="002F1104"/>
    <w:rsid w:val="002F3080"/>
    <w:rsid w:val="002F6211"/>
    <w:rsid w:val="002F7E40"/>
    <w:rsid w:val="00300FA3"/>
    <w:rsid w:val="00303C35"/>
    <w:rsid w:val="00304D05"/>
    <w:rsid w:val="00305C45"/>
    <w:rsid w:val="003123BC"/>
    <w:rsid w:val="00312DA6"/>
    <w:rsid w:val="00313FBA"/>
    <w:rsid w:val="00320AF0"/>
    <w:rsid w:val="0033369E"/>
    <w:rsid w:val="00350E9F"/>
    <w:rsid w:val="00351AB5"/>
    <w:rsid w:val="00353ACF"/>
    <w:rsid w:val="00372647"/>
    <w:rsid w:val="0037292B"/>
    <w:rsid w:val="00374E31"/>
    <w:rsid w:val="00375575"/>
    <w:rsid w:val="0037680F"/>
    <w:rsid w:val="00377312"/>
    <w:rsid w:val="003877CA"/>
    <w:rsid w:val="003952CE"/>
    <w:rsid w:val="00395737"/>
    <w:rsid w:val="0039630B"/>
    <w:rsid w:val="00396C28"/>
    <w:rsid w:val="003A3674"/>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0462"/>
    <w:rsid w:val="00403CB9"/>
    <w:rsid w:val="00403F9C"/>
    <w:rsid w:val="00407F6D"/>
    <w:rsid w:val="00411829"/>
    <w:rsid w:val="00412AFD"/>
    <w:rsid w:val="004133A8"/>
    <w:rsid w:val="00414784"/>
    <w:rsid w:val="00422311"/>
    <w:rsid w:val="00422CDC"/>
    <w:rsid w:val="004317EA"/>
    <w:rsid w:val="0043388D"/>
    <w:rsid w:val="004349C2"/>
    <w:rsid w:val="0044148C"/>
    <w:rsid w:val="00446398"/>
    <w:rsid w:val="00452F9D"/>
    <w:rsid w:val="0045500B"/>
    <w:rsid w:val="004577D8"/>
    <w:rsid w:val="0046415A"/>
    <w:rsid w:val="00465689"/>
    <w:rsid w:val="00467DF0"/>
    <w:rsid w:val="004923C1"/>
    <w:rsid w:val="00493D20"/>
    <w:rsid w:val="00496775"/>
    <w:rsid w:val="004A0254"/>
    <w:rsid w:val="004A1AE6"/>
    <w:rsid w:val="004A4C92"/>
    <w:rsid w:val="004B46D9"/>
    <w:rsid w:val="004C1EE5"/>
    <w:rsid w:val="004C2C61"/>
    <w:rsid w:val="004C4EB0"/>
    <w:rsid w:val="004E204A"/>
    <w:rsid w:val="004E4561"/>
    <w:rsid w:val="004F4705"/>
    <w:rsid w:val="004F5E4F"/>
    <w:rsid w:val="004F6C71"/>
    <w:rsid w:val="00502A0A"/>
    <w:rsid w:val="00504E8D"/>
    <w:rsid w:val="0051071D"/>
    <w:rsid w:val="005159B7"/>
    <w:rsid w:val="005179AD"/>
    <w:rsid w:val="00517F21"/>
    <w:rsid w:val="00521622"/>
    <w:rsid w:val="00522276"/>
    <w:rsid w:val="00523D20"/>
    <w:rsid w:val="005247A5"/>
    <w:rsid w:val="0052706F"/>
    <w:rsid w:val="005279E4"/>
    <w:rsid w:val="00527A50"/>
    <w:rsid w:val="00530C09"/>
    <w:rsid w:val="00532923"/>
    <w:rsid w:val="005331E2"/>
    <w:rsid w:val="00537A32"/>
    <w:rsid w:val="0054006E"/>
    <w:rsid w:val="00542DE9"/>
    <w:rsid w:val="00542E84"/>
    <w:rsid w:val="00550360"/>
    <w:rsid w:val="00554BFD"/>
    <w:rsid w:val="00555894"/>
    <w:rsid w:val="005606CA"/>
    <w:rsid w:val="00562C02"/>
    <w:rsid w:val="00563064"/>
    <w:rsid w:val="00563BC2"/>
    <w:rsid w:val="00566009"/>
    <w:rsid w:val="00566BFC"/>
    <w:rsid w:val="005876CB"/>
    <w:rsid w:val="005915B0"/>
    <w:rsid w:val="00594324"/>
    <w:rsid w:val="00596313"/>
    <w:rsid w:val="005A0184"/>
    <w:rsid w:val="005B1884"/>
    <w:rsid w:val="005B2FE3"/>
    <w:rsid w:val="005B4574"/>
    <w:rsid w:val="005C1BB7"/>
    <w:rsid w:val="005C31B6"/>
    <w:rsid w:val="005D5EBB"/>
    <w:rsid w:val="005E5414"/>
    <w:rsid w:val="005E559C"/>
    <w:rsid w:val="005E74FE"/>
    <w:rsid w:val="005F3548"/>
    <w:rsid w:val="005F6105"/>
    <w:rsid w:val="005F70D7"/>
    <w:rsid w:val="005F7D2D"/>
    <w:rsid w:val="006068B4"/>
    <w:rsid w:val="006079D3"/>
    <w:rsid w:val="00610711"/>
    <w:rsid w:val="00617956"/>
    <w:rsid w:val="00623765"/>
    <w:rsid w:val="00626A3F"/>
    <w:rsid w:val="00627881"/>
    <w:rsid w:val="006367A9"/>
    <w:rsid w:val="00641684"/>
    <w:rsid w:val="00642BB6"/>
    <w:rsid w:val="006537A3"/>
    <w:rsid w:val="00660110"/>
    <w:rsid w:val="0066444F"/>
    <w:rsid w:val="00667861"/>
    <w:rsid w:val="00667C81"/>
    <w:rsid w:val="006729A5"/>
    <w:rsid w:val="00673829"/>
    <w:rsid w:val="006809BC"/>
    <w:rsid w:val="00682667"/>
    <w:rsid w:val="00684801"/>
    <w:rsid w:val="006860E3"/>
    <w:rsid w:val="0069352C"/>
    <w:rsid w:val="006961F0"/>
    <w:rsid w:val="00696F73"/>
    <w:rsid w:val="006A094F"/>
    <w:rsid w:val="006A3FDE"/>
    <w:rsid w:val="006A7391"/>
    <w:rsid w:val="006A739D"/>
    <w:rsid w:val="006A7B5C"/>
    <w:rsid w:val="006B6A9B"/>
    <w:rsid w:val="006C196D"/>
    <w:rsid w:val="006D3A68"/>
    <w:rsid w:val="006E3C82"/>
    <w:rsid w:val="006E7A46"/>
    <w:rsid w:val="006F38F7"/>
    <w:rsid w:val="006F5A28"/>
    <w:rsid w:val="006F5B9A"/>
    <w:rsid w:val="0070200F"/>
    <w:rsid w:val="00703520"/>
    <w:rsid w:val="00705B40"/>
    <w:rsid w:val="00713942"/>
    <w:rsid w:val="00714838"/>
    <w:rsid w:val="00716506"/>
    <w:rsid w:val="007178AB"/>
    <w:rsid w:val="00720E60"/>
    <w:rsid w:val="00723155"/>
    <w:rsid w:val="0072576F"/>
    <w:rsid w:val="00726AB6"/>
    <w:rsid w:val="00730DB0"/>
    <w:rsid w:val="00734448"/>
    <w:rsid w:val="00736B38"/>
    <w:rsid w:val="00742CC5"/>
    <w:rsid w:val="0074799B"/>
    <w:rsid w:val="00750FB4"/>
    <w:rsid w:val="00751732"/>
    <w:rsid w:val="0075253A"/>
    <w:rsid w:val="00754175"/>
    <w:rsid w:val="0076333F"/>
    <w:rsid w:val="00767AA8"/>
    <w:rsid w:val="007712FE"/>
    <w:rsid w:val="007757F4"/>
    <w:rsid w:val="00782D3D"/>
    <w:rsid w:val="007846E5"/>
    <w:rsid w:val="0079544C"/>
    <w:rsid w:val="0079698C"/>
    <w:rsid w:val="007A388B"/>
    <w:rsid w:val="007A70E6"/>
    <w:rsid w:val="007A7D33"/>
    <w:rsid w:val="007B03F2"/>
    <w:rsid w:val="007B0C60"/>
    <w:rsid w:val="007B0CB0"/>
    <w:rsid w:val="007B2C12"/>
    <w:rsid w:val="007B2DB0"/>
    <w:rsid w:val="007B7223"/>
    <w:rsid w:val="007C3F39"/>
    <w:rsid w:val="007C75B4"/>
    <w:rsid w:val="007D7438"/>
    <w:rsid w:val="007E2D2C"/>
    <w:rsid w:val="007E46F1"/>
    <w:rsid w:val="007E475C"/>
    <w:rsid w:val="007F3BEB"/>
    <w:rsid w:val="007F4E89"/>
    <w:rsid w:val="008019BA"/>
    <w:rsid w:val="008030C3"/>
    <w:rsid w:val="00811B89"/>
    <w:rsid w:val="00811C30"/>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5E24"/>
    <w:rsid w:val="00866D36"/>
    <w:rsid w:val="00870A2F"/>
    <w:rsid w:val="0087702E"/>
    <w:rsid w:val="0087763E"/>
    <w:rsid w:val="008803A4"/>
    <w:rsid w:val="008836F2"/>
    <w:rsid w:val="008933AB"/>
    <w:rsid w:val="00894A77"/>
    <w:rsid w:val="008A1360"/>
    <w:rsid w:val="008B0069"/>
    <w:rsid w:val="008B2118"/>
    <w:rsid w:val="008B2400"/>
    <w:rsid w:val="008B7A95"/>
    <w:rsid w:val="008B7B0D"/>
    <w:rsid w:val="008C1A20"/>
    <w:rsid w:val="008D0E78"/>
    <w:rsid w:val="008D2FF4"/>
    <w:rsid w:val="008D58EC"/>
    <w:rsid w:val="008D7A9E"/>
    <w:rsid w:val="008E0F81"/>
    <w:rsid w:val="008E68B0"/>
    <w:rsid w:val="008F13E5"/>
    <w:rsid w:val="008F1C90"/>
    <w:rsid w:val="008F2206"/>
    <w:rsid w:val="008F4BE2"/>
    <w:rsid w:val="008F7ECC"/>
    <w:rsid w:val="009010C3"/>
    <w:rsid w:val="009063C7"/>
    <w:rsid w:val="0090678A"/>
    <w:rsid w:val="00910462"/>
    <w:rsid w:val="00912A06"/>
    <w:rsid w:val="00917F99"/>
    <w:rsid w:val="009203FA"/>
    <w:rsid w:val="00925BD4"/>
    <w:rsid w:val="00934FA6"/>
    <w:rsid w:val="009355BA"/>
    <w:rsid w:val="00936F1A"/>
    <w:rsid w:val="0094133F"/>
    <w:rsid w:val="009436E0"/>
    <w:rsid w:val="00953F05"/>
    <w:rsid w:val="00955B0D"/>
    <w:rsid w:val="00956512"/>
    <w:rsid w:val="009678EA"/>
    <w:rsid w:val="009704A2"/>
    <w:rsid w:val="00975F09"/>
    <w:rsid w:val="00977CA7"/>
    <w:rsid w:val="0099155B"/>
    <w:rsid w:val="00991935"/>
    <w:rsid w:val="0099695D"/>
    <w:rsid w:val="009A2752"/>
    <w:rsid w:val="009A4329"/>
    <w:rsid w:val="009A5D09"/>
    <w:rsid w:val="009B1FAD"/>
    <w:rsid w:val="009B51B6"/>
    <w:rsid w:val="009C11B2"/>
    <w:rsid w:val="009C1552"/>
    <w:rsid w:val="009C2E8C"/>
    <w:rsid w:val="009C5ACD"/>
    <w:rsid w:val="009D0924"/>
    <w:rsid w:val="009D2A2B"/>
    <w:rsid w:val="009D32BB"/>
    <w:rsid w:val="009D6F1E"/>
    <w:rsid w:val="009E3E50"/>
    <w:rsid w:val="009E424C"/>
    <w:rsid w:val="009E45D3"/>
    <w:rsid w:val="009E6BDB"/>
    <w:rsid w:val="009F4E95"/>
    <w:rsid w:val="009F6318"/>
    <w:rsid w:val="009F7022"/>
    <w:rsid w:val="00A0180A"/>
    <w:rsid w:val="00A02393"/>
    <w:rsid w:val="00A05B7A"/>
    <w:rsid w:val="00A1170C"/>
    <w:rsid w:val="00A15D87"/>
    <w:rsid w:val="00A227FC"/>
    <w:rsid w:val="00A25AAA"/>
    <w:rsid w:val="00A36DDB"/>
    <w:rsid w:val="00A37D7F"/>
    <w:rsid w:val="00A41E15"/>
    <w:rsid w:val="00A447C0"/>
    <w:rsid w:val="00A50E2C"/>
    <w:rsid w:val="00A5214D"/>
    <w:rsid w:val="00A54C85"/>
    <w:rsid w:val="00A56825"/>
    <w:rsid w:val="00A673EB"/>
    <w:rsid w:val="00A741E2"/>
    <w:rsid w:val="00A74737"/>
    <w:rsid w:val="00A77E07"/>
    <w:rsid w:val="00A77EC5"/>
    <w:rsid w:val="00A93C53"/>
    <w:rsid w:val="00AA0722"/>
    <w:rsid w:val="00AA21D4"/>
    <w:rsid w:val="00AB140A"/>
    <w:rsid w:val="00AB1841"/>
    <w:rsid w:val="00AB2303"/>
    <w:rsid w:val="00AC52D6"/>
    <w:rsid w:val="00AC6D0C"/>
    <w:rsid w:val="00AC73DE"/>
    <w:rsid w:val="00AC79F2"/>
    <w:rsid w:val="00AD2864"/>
    <w:rsid w:val="00AD504F"/>
    <w:rsid w:val="00AE0D25"/>
    <w:rsid w:val="00AE14FF"/>
    <w:rsid w:val="00AE2FF4"/>
    <w:rsid w:val="00AE2FFF"/>
    <w:rsid w:val="00AF21C5"/>
    <w:rsid w:val="00B03285"/>
    <w:rsid w:val="00B16835"/>
    <w:rsid w:val="00B16C07"/>
    <w:rsid w:val="00B200ED"/>
    <w:rsid w:val="00B24F05"/>
    <w:rsid w:val="00B25F79"/>
    <w:rsid w:val="00B3223C"/>
    <w:rsid w:val="00B34793"/>
    <w:rsid w:val="00B34BAD"/>
    <w:rsid w:val="00B36E39"/>
    <w:rsid w:val="00B411AC"/>
    <w:rsid w:val="00B5000F"/>
    <w:rsid w:val="00B513C4"/>
    <w:rsid w:val="00B539A9"/>
    <w:rsid w:val="00B6207E"/>
    <w:rsid w:val="00B62817"/>
    <w:rsid w:val="00B62BA6"/>
    <w:rsid w:val="00B64B72"/>
    <w:rsid w:val="00B64F87"/>
    <w:rsid w:val="00B65A25"/>
    <w:rsid w:val="00B73DA3"/>
    <w:rsid w:val="00B74236"/>
    <w:rsid w:val="00B81125"/>
    <w:rsid w:val="00B8112B"/>
    <w:rsid w:val="00B853D4"/>
    <w:rsid w:val="00B85D14"/>
    <w:rsid w:val="00B863B6"/>
    <w:rsid w:val="00B873EA"/>
    <w:rsid w:val="00B8786D"/>
    <w:rsid w:val="00B90317"/>
    <w:rsid w:val="00B93F21"/>
    <w:rsid w:val="00B94708"/>
    <w:rsid w:val="00B9548C"/>
    <w:rsid w:val="00BA2A9E"/>
    <w:rsid w:val="00BB4446"/>
    <w:rsid w:val="00BB446F"/>
    <w:rsid w:val="00BB5782"/>
    <w:rsid w:val="00BC0F4A"/>
    <w:rsid w:val="00BC35B8"/>
    <w:rsid w:val="00BC70E2"/>
    <w:rsid w:val="00BD5219"/>
    <w:rsid w:val="00BD5CFF"/>
    <w:rsid w:val="00BD76C6"/>
    <w:rsid w:val="00BE0FE4"/>
    <w:rsid w:val="00BE55CA"/>
    <w:rsid w:val="00BE7213"/>
    <w:rsid w:val="00BF0A4C"/>
    <w:rsid w:val="00BF118B"/>
    <w:rsid w:val="00BF28EC"/>
    <w:rsid w:val="00BF7565"/>
    <w:rsid w:val="00C00F88"/>
    <w:rsid w:val="00C0508F"/>
    <w:rsid w:val="00C05E95"/>
    <w:rsid w:val="00C067E6"/>
    <w:rsid w:val="00C12F44"/>
    <w:rsid w:val="00C137A5"/>
    <w:rsid w:val="00C20809"/>
    <w:rsid w:val="00C3643A"/>
    <w:rsid w:val="00C37B23"/>
    <w:rsid w:val="00C44608"/>
    <w:rsid w:val="00C526C6"/>
    <w:rsid w:val="00C574EE"/>
    <w:rsid w:val="00C60D17"/>
    <w:rsid w:val="00C6312D"/>
    <w:rsid w:val="00C70511"/>
    <w:rsid w:val="00C70B40"/>
    <w:rsid w:val="00C718EB"/>
    <w:rsid w:val="00C71F16"/>
    <w:rsid w:val="00C7577F"/>
    <w:rsid w:val="00C801BF"/>
    <w:rsid w:val="00C80422"/>
    <w:rsid w:val="00C81B77"/>
    <w:rsid w:val="00C8679F"/>
    <w:rsid w:val="00C86B8E"/>
    <w:rsid w:val="00C96E9D"/>
    <w:rsid w:val="00C97050"/>
    <w:rsid w:val="00CA1B67"/>
    <w:rsid w:val="00CA35A8"/>
    <w:rsid w:val="00CA3892"/>
    <w:rsid w:val="00CA40F5"/>
    <w:rsid w:val="00CA6CB8"/>
    <w:rsid w:val="00CA7960"/>
    <w:rsid w:val="00CB196D"/>
    <w:rsid w:val="00CB1E0D"/>
    <w:rsid w:val="00CB2886"/>
    <w:rsid w:val="00CB2C63"/>
    <w:rsid w:val="00CB62A3"/>
    <w:rsid w:val="00CC7CF0"/>
    <w:rsid w:val="00CD171C"/>
    <w:rsid w:val="00CD304C"/>
    <w:rsid w:val="00CE5641"/>
    <w:rsid w:val="00CE5E69"/>
    <w:rsid w:val="00CE7025"/>
    <w:rsid w:val="00CF0DEA"/>
    <w:rsid w:val="00CF15CD"/>
    <w:rsid w:val="00CF7DA4"/>
    <w:rsid w:val="00D000AE"/>
    <w:rsid w:val="00D06CA7"/>
    <w:rsid w:val="00D100BD"/>
    <w:rsid w:val="00D118DE"/>
    <w:rsid w:val="00D11956"/>
    <w:rsid w:val="00D1195A"/>
    <w:rsid w:val="00D167B1"/>
    <w:rsid w:val="00D247CB"/>
    <w:rsid w:val="00D24D49"/>
    <w:rsid w:val="00D254B1"/>
    <w:rsid w:val="00D25C9A"/>
    <w:rsid w:val="00D3159B"/>
    <w:rsid w:val="00D32B06"/>
    <w:rsid w:val="00D34070"/>
    <w:rsid w:val="00D35C2F"/>
    <w:rsid w:val="00D37CA6"/>
    <w:rsid w:val="00D427C1"/>
    <w:rsid w:val="00D43BBD"/>
    <w:rsid w:val="00D52E17"/>
    <w:rsid w:val="00D61B59"/>
    <w:rsid w:val="00D6359C"/>
    <w:rsid w:val="00D63914"/>
    <w:rsid w:val="00D6454E"/>
    <w:rsid w:val="00D758EF"/>
    <w:rsid w:val="00D76A4C"/>
    <w:rsid w:val="00D80D84"/>
    <w:rsid w:val="00D8519B"/>
    <w:rsid w:val="00D86732"/>
    <w:rsid w:val="00D870E6"/>
    <w:rsid w:val="00D94999"/>
    <w:rsid w:val="00DA25C0"/>
    <w:rsid w:val="00DA44A9"/>
    <w:rsid w:val="00DA4860"/>
    <w:rsid w:val="00DB5B78"/>
    <w:rsid w:val="00DC502B"/>
    <w:rsid w:val="00DC5A8E"/>
    <w:rsid w:val="00DC6AD1"/>
    <w:rsid w:val="00DD1C95"/>
    <w:rsid w:val="00DE74D4"/>
    <w:rsid w:val="00DE752F"/>
    <w:rsid w:val="00DF1BAC"/>
    <w:rsid w:val="00DF7199"/>
    <w:rsid w:val="00DF7E91"/>
    <w:rsid w:val="00E02B6A"/>
    <w:rsid w:val="00E03E39"/>
    <w:rsid w:val="00E12818"/>
    <w:rsid w:val="00E14276"/>
    <w:rsid w:val="00E17756"/>
    <w:rsid w:val="00E17E07"/>
    <w:rsid w:val="00E2125A"/>
    <w:rsid w:val="00E23670"/>
    <w:rsid w:val="00E24FA2"/>
    <w:rsid w:val="00E256E7"/>
    <w:rsid w:val="00E32DB5"/>
    <w:rsid w:val="00E350AD"/>
    <w:rsid w:val="00E35D6F"/>
    <w:rsid w:val="00E4290A"/>
    <w:rsid w:val="00E44DF1"/>
    <w:rsid w:val="00E47639"/>
    <w:rsid w:val="00E51A6D"/>
    <w:rsid w:val="00E51D9E"/>
    <w:rsid w:val="00E5449B"/>
    <w:rsid w:val="00E5560C"/>
    <w:rsid w:val="00E6099A"/>
    <w:rsid w:val="00E60B1D"/>
    <w:rsid w:val="00E67885"/>
    <w:rsid w:val="00E80A45"/>
    <w:rsid w:val="00E8155A"/>
    <w:rsid w:val="00E828B4"/>
    <w:rsid w:val="00E87A90"/>
    <w:rsid w:val="00E95022"/>
    <w:rsid w:val="00EA228E"/>
    <w:rsid w:val="00EA332C"/>
    <w:rsid w:val="00EA4B29"/>
    <w:rsid w:val="00EA4B99"/>
    <w:rsid w:val="00EA5878"/>
    <w:rsid w:val="00EB0F17"/>
    <w:rsid w:val="00EB2721"/>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3EFD"/>
    <w:rsid w:val="00F26B5F"/>
    <w:rsid w:val="00F30D26"/>
    <w:rsid w:val="00F40091"/>
    <w:rsid w:val="00F40970"/>
    <w:rsid w:val="00F410B8"/>
    <w:rsid w:val="00F43319"/>
    <w:rsid w:val="00F4416D"/>
    <w:rsid w:val="00F51C30"/>
    <w:rsid w:val="00F531AD"/>
    <w:rsid w:val="00F6008B"/>
    <w:rsid w:val="00F64C00"/>
    <w:rsid w:val="00F67B7A"/>
    <w:rsid w:val="00F70B6C"/>
    <w:rsid w:val="00F71D57"/>
    <w:rsid w:val="00F72B07"/>
    <w:rsid w:val="00F72F6C"/>
    <w:rsid w:val="00F73C4B"/>
    <w:rsid w:val="00F74337"/>
    <w:rsid w:val="00F74416"/>
    <w:rsid w:val="00F758F1"/>
    <w:rsid w:val="00F77B27"/>
    <w:rsid w:val="00F805FE"/>
    <w:rsid w:val="00F8372F"/>
    <w:rsid w:val="00F84E7C"/>
    <w:rsid w:val="00F95033"/>
    <w:rsid w:val="00F96817"/>
    <w:rsid w:val="00FA266E"/>
    <w:rsid w:val="00FA5339"/>
    <w:rsid w:val="00FB209C"/>
    <w:rsid w:val="00FB4413"/>
    <w:rsid w:val="00FC28C3"/>
    <w:rsid w:val="00FD4196"/>
    <w:rsid w:val="00FD5503"/>
    <w:rsid w:val="00FE14C1"/>
    <w:rsid w:val="00FE4D8F"/>
    <w:rsid w:val="00FE4FAD"/>
    <w:rsid w:val="00FE657F"/>
    <w:rsid w:val="00FF041A"/>
    <w:rsid w:val="00FF2308"/>
    <w:rsid w:val="00FF3C83"/>
    <w:rsid w:val="00FF5427"/>
    <w:rsid w:val="00FF6C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F553D"/>
  <w15:docId w15:val="{19C090EE-5B2A-406A-97BC-764A8026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186530289">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0053760">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03662128">
      <w:bodyDiv w:val="1"/>
      <w:marLeft w:val="0"/>
      <w:marRight w:val="0"/>
      <w:marTop w:val="0"/>
      <w:marBottom w:val="0"/>
      <w:divBdr>
        <w:top w:val="none" w:sz="0" w:space="0" w:color="auto"/>
        <w:left w:val="none" w:sz="0" w:space="0" w:color="auto"/>
        <w:bottom w:val="none" w:sz="0" w:space="0" w:color="auto"/>
        <w:right w:val="none" w:sz="0" w:space="0" w:color="auto"/>
      </w:divBdr>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2541-Feed-materials-catalogue-updated_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F6DB-AADA-43DC-8452-35452369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54</cp:revision>
  <dcterms:created xsi:type="dcterms:W3CDTF">2021-09-01T05:45:00Z</dcterms:created>
  <dcterms:modified xsi:type="dcterms:W3CDTF">2021-09-20T08:20:00Z</dcterms:modified>
</cp:coreProperties>
</file>