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B0" w:rsidRPr="00034AFA" w:rsidRDefault="007A6AB0" w:rsidP="000E4A3F">
      <w:pPr>
        <w:widowControl/>
        <w:spacing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0E4A3F" w:rsidRDefault="000E4A3F" w:rsidP="000E4A3F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7A6AB0" w:rsidRPr="00034AFA" w:rsidRDefault="007A6AB0" w:rsidP="000E4A3F">
      <w:pPr>
        <w:widowControl/>
        <w:spacing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0E4A3F" w:rsidRDefault="000E4A3F" w:rsidP="000E4A3F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1D1EDF" w:rsidRDefault="007A6AB0" w:rsidP="000E4A3F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 w:rsid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Създаване и поддържане в актуален вид на Регистър на земеделска и горска техника</w:t>
      </w:r>
    </w:p>
    <w:p w:rsidR="000E4A3F" w:rsidRDefault="000E4A3F" w:rsidP="000E4A3F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7A6AB0" w:rsidRPr="00034AFA" w:rsidRDefault="007A6AB0" w:rsidP="000E4A3F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 w:rsid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Закон за регистрация и контрол на земеделската и горската техника и подзаконовите нормативни документи по прилагането му</w:t>
      </w:r>
    </w:p>
    <w:p w:rsidR="000E4A3F" w:rsidRDefault="000E4A3F" w:rsidP="000E4A3F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1D1EDF" w:rsidRDefault="007A6AB0" w:rsidP="000E4A3F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1D1EDF" w:rsidRDefault="001D1EDF" w:rsidP="000E4A3F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1D1EDF" w:rsidRPr="001D1EDF" w:rsidRDefault="001D1EDF" w:rsidP="000E4A3F">
      <w:pPr>
        <w:pStyle w:val="ListParagraph"/>
        <w:widowControl/>
        <w:spacing w:line="276" w:lineRule="auto"/>
        <w:ind w:left="72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1D1EDF" w:rsidRPr="009D2B30" w:rsidRDefault="00672C20" w:rsidP="000E4A3F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9D2B30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три имена, ЕГН, </w:t>
      </w:r>
      <w:r w:rsidR="009D2B30" w:rsidRPr="009D2B30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данни от лична карта</w:t>
      </w:r>
      <w:r w:rsidR="009D2B30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,</w:t>
      </w:r>
      <w:r w:rsidR="009D2B30" w:rsidRPr="009D2B30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 w:rsidRPr="009D2B30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адрес, </w:t>
      </w:r>
      <w:r w:rsidR="009D2B30" w:rsidRPr="009D2B30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телефон.</w:t>
      </w:r>
    </w:p>
    <w:p w:rsidR="000E4A3F" w:rsidRDefault="000E4A3F" w:rsidP="000E4A3F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7A6AB0" w:rsidRDefault="007A6AB0" w:rsidP="000E4A3F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="00715347"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 w:rsid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="00715347"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ески лица и </w:t>
      </w:r>
      <w:r w:rsid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ублични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1D1EDF" w:rsidRPr="00034AFA" w:rsidRDefault="001D1EDF" w:rsidP="000E4A3F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0E4A3F" w:rsidRDefault="000E4A3F" w:rsidP="000E4A3F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7A6AB0" w:rsidRPr="00034AFA" w:rsidRDefault="007A6AB0" w:rsidP="000E4A3F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7A6AB0" w:rsidRPr="00034AFA" w:rsidRDefault="007A6AB0" w:rsidP="000E4A3F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0E4A3F" w:rsidRDefault="007A6AB0" w:rsidP="000E4A3F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</w:r>
    </w:p>
    <w:p w:rsidR="004F3AAE" w:rsidRPr="00034AFA" w:rsidRDefault="007A6AB0" w:rsidP="000E4A3F">
      <w:pPr>
        <w:widowControl/>
        <w:spacing w:line="320" w:lineRule="atLeast"/>
        <w:ind w:firstLine="720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Предоставянето на лични данни и документи, съдържащи лични данни, е задължително изискване за </w:t>
      </w:r>
      <w:r w:rsidR="004F3AAE"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изпълнение на </w:t>
      </w:r>
      <w:r w:rsidR="004F3AAE"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710BBC" w:rsidRDefault="00710BBC" w:rsidP="000E4A3F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</w:pPr>
    </w:p>
    <w:p w:rsidR="007A6AB0" w:rsidRDefault="004F3AAE" w:rsidP="000E4A3F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В</w:t>
      </w:r>
      <w:r w:rsidR="007A6AB0"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случай на отказ от предоставяне на изискани</w:t>
      </w:r>
      <w:r w:rsidR="009F3EC7"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те</w:t>
      </w:r>
      <w:r w:rsidR="007A6AB0"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 w:rsidR="007A6AB0"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няма да бъде в състояние да </w:t>
      </w:r>
      <w:r w:rsidR="009F3EC7"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извърши заявената административна услуга/ да</w:t>
      </w:r>
      <w:r w:rsidR="007A6AB0"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издаде </w:t>
      </w:r>
      <w:r w:rsidR="009F3EC7"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исканите </w:t>
      </w:r>
      <w:r w:rsidR="007A6AB0"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удостоверителни документи</w:t>
      </w:r>
      <w:r w:rsid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9D2B30" w:rsidRPr="00034AFA" w:rsidRDefault="009D2B30" w:rsidP="000E4A3F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8E1C19" w:rsidRPr="00034AFA" w:rsidRDefault="008E1C19" w:rsidP="000E4A3F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8E1C19" w:rsidRDefault="008E1C19" w:rsidP="000E4A3F">
      <w:pPr>
        <w:widowControl/>
        <w:spacing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1D1EDF" w:rsidRPr="00034AFA" w:rsidRDefault="001D1EDF" w:rsidP="001D1EDF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1D1EDF" w:rsidRPr="00034AFA" w:rsidRDefault="001D1EDF" w:rsidP="001D1EDF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1D1EDF" w:rsidRDefault="001D1EDF" w:rsidP="001D1EDF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Създаване и поддържане в актуален вид на Регистър на договорите за наем и аренда – правно основание за ползване на земеделските земи на територията на Област Хасково </w:t>
      </w:r>
    </w:p>
    <w:p w:rsidR="001D1EDF" w:rsidRPr="00715347" w:rsidRDefault="001D1EDF" w:rsidP="00D00B9E">
      <w:pPr>
        <w:pStyle w:val="title17"/>
        <w:jc w:val="both"/>
        <w:rPr>
          <w:rFonts w:ascii="Bookman Old Style" w:hAnsi="Bookman Old Style"/>
          <w:b w:val="0"/>
          <w:color w:val="000000"/>
          <w:sz w:val="24"/>
          <w:szCs w:val="24"/>
          <w:lang w:val="en"/>
        </w:rPr>
      </w:pPr>
      <w:proofErr w:type="spellStart"/>
      <w:r w:rsidRPr="00715347">
        <w:rPr>
          <w:rFonts w:ascii="Bookman Old Style" w:hAnsi="Bookman Old Style" w:cs="Arial"/>
          <w:sz w:val="24"/>
          <w:szCs w:val="24"/>
        </w:rPr>
        <w:t>Правно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основание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за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обработването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на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лични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данни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: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Закон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собствеността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и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ползването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на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земеделските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земи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, </w:t>
      </w:r>
      <w:proofErr w:type="spellStart"/>
      <w:r w:rsidR="00715347" w:rsidRPr="00715347">
        <w:rPr>
          <w:rFonts w:ascii="Bookman Old Style" w:hAnsi="Bookman Old Style" w:cs="Arial"/>
          <w:b w:val="0"/>
          <w:bCs w:val="0"/>
          <w:sz w:val="24"/>
          <w:szCs w:val="24"/>
        </w:rPr>
        <w:t>Закон</w:t>
      </w:r>
      <w:proofErr w:type="spellEnd"/>
      <w:r w:rsidR="00715347"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="00715347" w:rsidRPr="00715347">
        <w:rPr>
          <w:rFonts w:ascii="Bookman Old Style" w:hAnsi="Bookman Old Style" w:cs="Arial"/>
          <w:b w:val="0"/>
          <w:bCs w:val="0"/>
          <w:sz w:val="24"/>
          <w:szCs w:val="24"/>
        </w:rPr>
        <w:t>за</w:t>
      </w:r>
      <w:proofErr w:type="spellEnd"/>
      <w:r w:rsidR="00715347"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="00715347" w:rsidRPr="00715347">
        <w:rPr>
          <w:rFonts w:ascii="Bookman Old Style" w:hAnsi="Bookman Old Style" w:cs="Arial"/>
          <w:b w:val="0"/>
          <w:bCs w:val="0"/>
          <w:sz w:val="24"/>
          <w:szCs w:val="24"/>
        </w:rPr>
        <w:t>аренда</w:t>
      </w:r>
      <w:proofErr w:type="spellEnd"/>
      <w:r w:rsidR="00715347"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в </w:t>
      </w:r>
      <w:proofErr w:type="spellStart"/>
      <w:r w:rsidR="00715347" w:rsidRPr="00715347">
        <w:rPr>
          <w:rFonts w:ascii="Bookman Old Style" w:hAnsi="Bookman Old Style" w:cs="Arial"/>
          <w:b w:val="0"/>
          <w:bCs w:val="0"/>
          <w:sz w:val="24"/>
          <w:szCs w:val="24"/>
        </w:rPr>
        <w:t>земеделието</w:t>
      </w:r>
      <w:proofErr w:type="spellEnd"/>
      <w:r w:rsidR="00715347"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, </w:t>
      </w:r>
      <w:r w:rsidR="007170DC">
        <w:rPr>
          <w:rFonts w:ascii="Bookman Old Style" w:hAnsi="Bookman Old Style" w:cs="Arial"/>
          <w:b w:val="0"/>
          <w:bCs w:val="0"/>
          <w:sz w:val="24"/>
          <w:szCs w:val="24"/>
          <w:lang w:val="bg-BG"/>
        </w:rPr>
        <w:t xml:space="preserve">Закон за подпомагане на земеделските производители, </w:t>
      </w:r>
      <w:r w:rsidR="009D0D5E">
        <w:rPr>
          <w:rFonts w:ascii="Bookman Old Style" w:hAnsi="Bookman Old Style" w:cs="Arial"/>
          <w:b w:val="0"/>
          <w:bCs w:val="0"/>
          <w:sz w:val="24"/>
          <w:szCs w:val="24"/>
          <w:lang w:val="bg-BG"/>
        </w:rPr>
        <w:t xml:space="preserve">ЗДС, ЗОС,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Наредба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№ 49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от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05.11.2004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год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за</w:t>
      </w:r>
      <w:proofErr w:type="spellEnd"/>
      <w:proofErr w:type="gram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поддържане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на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картата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на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възстановената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собственост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, </w:t>
      </w:r>
      <w:r w:rsidR="00715347" w:rsidRPr="00715347">
        <w:rPr>
          <w:rFonts w:ascii="Bookman Old Style" w:hAnsi="Bookman Old Style" w:cs="Arial"/>
          <w:b w:val="0"/>
          <w:bCs w:val="0"/>
          <w:sz w:val="24"/>
          <w:szCs w:val="24"/>
          <w:lang w:val="bg-BG"/>
        </w:rPr>
        <w:t xml:space="preserve">Наредба </w:t>
      </w:r>
      <w:r w:rsidR="00715347" w:rsidRPr="00715347">
        <w:rPr>
          <w:rFonts w:ascii="Bookman Old Style" w:hAnsi="Bookman Old Style"/>
          <w:b w:val="0"/>
          <w:color w:val="000000"/>
          <w:sz w:val="24"/>
          <w:szCs w:val="24"/>
          <w:lang w:val="en"/>
        </w:rPr>
        <w:t>№ 6</w:t>
      </w:r>
      <w:r w:rsidR="00715347" w:rsidRPr="00715347">
        <w:rPr>
          <w:rFonts w:ascii="Bookman Old Style" w:hAnsi="Bookman Old Style"/>
          <w:b w:val="0"/>
          <w:color w:val="000000"/>
          <w:sz w:val="24"/>
          <w:szCs w:val="24"/>
          <w:lang w:val="bg-BG"/>
        </w:rPr>
        <w:t xml:space="preserve"> от 18.02.2000 год. за условията и реда на регистрация на договорите за аренда в Поземлените комисии  </w:t>
      </w:r>
    </w:p>
    <w:p w:rsidR="001D1EDF" w:rsidRDefault="001D1EDF" w:rsidP="001D1EDF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1D1EDF" w:rsidRDefault="001D1EDF" w:rsidP="001D1EDF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1D1EDF" w:rsidRPr="00715347" w:rsidRDefault="001D1EDF" w:rsidP="00715347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1D1EDF" w:rsidRPr="00710BBC" w:rsidRDefault="001D1EDF" w:rsidP="001D1EDF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710BBC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адрес, данни от лична карта, телефон, ел. поща.</w:t>
      </w:r>
    </w:p>
    <w:p w:rsidR="001D1EDF" w:rsidRPr="001D1EDF" w:rsidRDefault="001D1EDF" w:rsidP="001D1EDF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1D1EDF" w:rsidRDefault="001D1EDF" w:rsidP="001D1EDF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="00715347"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 w:rsid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="00715347"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1D1EDF" w:rsidRPr="00034AFA" w:rsidRDefault="001D1EDF" w:rsidP="001D1EDF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1D1EDF" w:rsidRPr="00034AFA" w:rsidRDefault="001D1EDF" w:rsidP="001D1EDF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1D1EDF" w:rsidRPr="00034AFA" w:rsidRDefault="001D1EDF" w:rsidP="001D1EDF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1D1EDF" w:rsidRPr="00034AFA" w:rsidRDefault="001D1EDF" w:rsidP="001D1EDF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1D1EDF" w:rsidRPr="00034AFA" w:rsidRDefault="001D1EDF" w:rsidP="001D1EDF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373DD8" w:rsidRPr="00034AFA" w:rsidRDefault="00373DD8" w:rsidP="00373DD8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F83B21" w:rsidRDefault="00F83B21" w:rsidP="001D1EDF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715347" w:rsidRPr="00034AFA" w:rsidRDefault="00715347" w:rsidP="00715347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715347" w:rsidRPr="00034AFA" w:rsidRDefault="00715347" w:rsidP="00715347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715347" w:rsidRDefault="00715347" w:rsidP="00715347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Промяна предназначението на земеделските земи за неземеделски нужди, създаване и поддържане в актуален вид на Регистър на имотите с променено предназначение на територията на Област Хасково </w:t>
      </w:r>
    </w:p>
    <w:p w:rsidR="00715347" w:rsidRPr="00034AFA" w:rsidRDefault="00715347" w:rsidP="00715347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  <w:r w:rsidRPr="00715347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Закон за </w:t>
      </w:r>
      <w:r w:rsidRPr="00715347">
        <w:rPr>
          <w:rFonts w:ascii="Bookman Old Style" w:hAnsi="Bookman Old Style" w:cs="Arial"/>
          <w:bCs/>
          <w:sz w:val="24"/>
          <w:szCs w:val="24"/>
        </w:rPr>
        <w:t xml:space="preserve">опазване на земеделските земи, Правилник за прилагане на Закона за опазване на земеделските земи и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подзаконови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те нормативни документи по прилагането им</w:t>
      </w:r>
    </w:p>
    <w:p w:rsidR="00715347" w:rsidRDefault="00715347" w:rsidP="00715347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715347" w:rsidRDefault="00715347" w:rsidP="00715347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715347" w:rsidRPr="00715347" w:rsidRDefault="00715347" w:rsidP="00715347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710BBC" w:rsidRPr="00710BBC" w:rsidRDefault="00715347" w:rsidP="00710BBC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D13652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три имена, ЕГН, адрес, </w:t>
      </w:r>
      <w:r w:rsidR="00710BBC" w:rsidRPr="00710BBC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данни от лична карта, телефон, ел. поща.</w:t>
      </w:r>
    </w:p>
    <w:p w:rsidR="00715347" w:rsidRPr="001D1EDF" w:rsidRDefault="00715347" w:rsidP="00715347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3D7990" w:rsidRDefault="003D7990" w:rsidP="00715347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715347" w:rsidRDefault="00715347" w:rsidP="00715347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715347" w:rsidRPr="00034AFA" w:rsidRDefault="00715347" w:rsidP="00715347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3D7990" w:rsidRDefault="003D7990" w:rsidP="00715347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715347" w:rsidRPr="00034AFA" w:rsidRDefault="00715347" w:rsidP="00715347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715347" w:rsidRPr="00034AFA" w:rsidRDefault="00715347" w:rsidP="00715347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715347" w:rsidRPr="00034AFA" w:rsidRDefault="00715347" w:rsidP="00715347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715347" w:rsidRPr="00034AFA" w:rsidRDefault="00715347" w:rsidP="00715347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715347" w:rsidRPr="00034AFA" w:rsidRDefault="00715347" w:rsidP="00715347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1D1EDF" w:rsidRDefault="001D1EDF" w:rsidP="007A6AB0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0E4A3F" w:rsidRPr="00034AFA" w:rsidRDefault="000E4A3F" w:rsidP="000E4A3F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710BBC" w:rsidRDefault="00710BBC" w:rsidP="000E4A3F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0E4A3F" w:rsidRPr="00034AFA" w:rsidRDefault="000E4A3F" w:rsidP="000E4A3F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710BBC" w:rsidRDefault="00710BBC" w:rsidP="000E4A3F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D13652" w:rsidRDefault="000E4A3F" w:rsidP="000E4A3F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 w:rsidR="00D13652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Създаване и поддържане в актуален вид </w:t>
      </w:r>
      <w:r w:rsidR="00175FB3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на </w:t>
      </w:r>
      <w:r w:rsidR="00D13652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Регистър на земеделските стопани.</w:t>
      </w:r>
    </w:p>
    <w:p w:rsidR="00710BBC" w:rsidRDefault="00710BBC" w:rsidP="00175FB3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0E4A3F" w:rsidRPr="00034AFA" w:rsidRDefault="000E4A3F" w:rsidP="00175FB3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  <w:r w:rsidRPr="00715347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 w:rsidR="00175FB3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Наредба № 3 от 29.01.1999 год. за създаване и поддържане на регистър на земеделските стопани.</w:t>
      </w:r>
    </w:p>
    <w:p w:rsidR="00710BBC" w:rsidRDefault="00710BBC" w:rsidP="000E4A3F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0E4A3F" w:rsidRDefault="000E4A3F" w:rsidP="000E4A3F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0E4A3F" w:rsidRDefault="000E4A3F" w:rsidP="000E4A3F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0E4A3F" w:rsidRPr="00715347" w:rsidRDefault="000E4A3F" w:rsidP="000E4A3F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710BBC" w:rsidRDefault="00710BBC" w:rsidP="000E4A3F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0E4A3F" w:rsidRPr="00710BBC" w:rsidRDefault="000E4A3F" w:rsidP="000E4A3F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710BBC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</w:t>
      </w:r>
      <w:r w:rsidR="00710BBC" w:rsidRPr="00710BBC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, адрес, </w:t>
      </w:r>
      <w:r w:rsidRPr="00710BBC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телефон, ел. поща.</w:t>
      </w:r>
    </w:p>
    <w:p w:rsidR="000E4A3F" w:rsidRPr="001D1EDF" w:rsidRDefault="000E4A3F" w:rsidP="000E4A3F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710BBC" w:rsidRDefault="00710BBC" w:rsidP="000E4A3F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0E4A3F" w:rsidRDefault="000E4A3F" w:rsidP="000E4A3F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3D7990" w:rsidRDefault="003D7990" w:rsidP="000E4A3F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0E4A3F" w:rsidRPr="00034AFA" w:rsidRDefault="000E4A3F" w:rsidP="000E4A3F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0E4A3F" w:rsidRPr="00034AFA" w:rsidRDefault="000E4A3F" w:rsidP="000E4A3F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0E4A3F" w:rsidRPr="00034AFA" w:rsidRDefault="000E4A3F" w:rsidP="000E4A3F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0E4A3F" w:rsidRPr="00034AFA" w:rsidRDefault="000E4A3F" w:rsidP="000E4A3F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0E4A3F" w:rsidRPr="00034AFA" w:rsidRDefault="000E4A3F" w:rsidP="000E4A3F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733367" w:rsidRPr="00034AFA" w:rsidRDefault="00733367" w:rsidP="00733367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DB7693" w:rsidRDefault="00DB7693" w:rsidP="00733367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733367" w:rsidRPr="00034AFA" w:rsidRDefault="00733367" w:rsidP="00733367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DB7693" w:rsidRDefault="00DB7693" w:rsidP="00733367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733367" w:rsidRDefault="00733367" w:rsidP="00733367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Създаване и поддържане в актуален вид на Регистър на актовете за категоризиране на земеделските земи.</w:t>
      </w:r>
    </w:p>
    <w:p w:rsidR="00DB7693" w:rsidRDefault="00DB7693" w:rsidP="00733367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733367" w:rsidRPr="00034AFA" w:rsidRDefault="00733367" w:rsidP="00733367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  <w:r w:rsidRPr="00715347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Закон за опазване на земеделските земи, </w:t>
      </w:r>
      <w:r w:rsidR="00297A74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Правилник за прилагане на Закона за опазване на земеделските земи,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Наредба за категоризиране на земеделските земи при промяна на тяхното предназначение.</w:t>
      </w:r>
    </w:p>
    <w:p w:rsidR="00733367" w:rsidRDefault="00733367" w:rsidP="00733367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733367" w:rsidRDefault="00733367" w:rsidP="00733367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733367" w:rsidRPr="00715347" w:rsidRDefault="00733367" w:rsidP="00733367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DB7693" w:rsidRDefault="00733367" w:rsidP="00DB7693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="00DB7693" w:rsidRPr="00D13652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три имена, ЕГН, адрес, </w:t>
      </w:r>
      <w:r w:rsidR="00DB7693" w:rsidRPr="00710BBC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данни от лична карта, телефон, ел. поща.</w:t>
      </w:r>
    </w:p>
    <w:p w:rsidR="00DB7693" w:rsidRDefault="00DB7693" w:rsidP="00733367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733367" w:rsidRDefault="00733367" w:rsidP="00733367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733367" w:rsidRPr="00034AFA" w:rsidRDefault="00733367" w:rsidP="00733367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733367" w:rsidRPr="00034AFA" w:rsidRDefault="00733367" w:rsidP="00733367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733367" w:rsidRPr="00034AFA" w:rsidRDefault="00733367" w:rsidP="00733367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733367" w:rsidRPr="00034AFA" w:rsidRDefault="00733367" w:rsidP="00733367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733367" w:rsidRPr="00034AFA" w:rsidRDefault="00733367" w:rsidP="00733367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733367" w:rsidRPr="00034AFA" w:rsidRDefault="00733367" w:rsidP="00733367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297A74" w:rsidRPr="00DB7693" w:rsidRDefault="00297A74" w:rsidP="00DB7693">
      <w:pPr>
        <w:widowControl/>
        <w:spacing w:after="120" w:line="320" w:lineRule="atLeast"/>
        <w:jc w:val="both"/>
        <w:rPr>
          <w:rFonts w:ascii="Verdana" w:eastAsia="Times New Roman" w:hAnsi="Verdana" w:cs="Arial"/>
          <w:bCs/>
          <w:sz w:val="20"/>
          <w:szCs w:val="20"/>
          <w:lang w:val="en-US" w:eastAsia="en-US" w:bidi="ar-SA"/>
        </w:rPr>
      </w:pPr>
    </w:p>
    <w:p w:rsidR="00297A74" w:rsidRPr="00034AFA" w:rsidRDefault="00297A74" w:rsidP="00297A74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297A74" w:rsidRPr="00034AFA" w:rsidRDefault="00297A74" w:rsidP="00297A74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297A74" w:rsidRDefault="00297A74" w:rsidP="00297A7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Създаване и поддържане в актуален вид на Регистър на съставените актове за установяване на административни нарушения.</w:t>
      </w:r>
    </w:p>
    <w:p w:rsidR="00297A74" w:rsidRPr="00297A74" w:rsidRDefault="00297A74" w:rsidP="00297A7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  <w:r w:rsidRPr="00715347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Закон за административните нарушения и наказания, Закон за опазване на земеделските земи, Закон за регистрация и контрол на земеделската и горската техника,</w:t>
      </w:r>
      <w:r w:rsidRPr="00297A74">
        <w:rPr>
          <w:sz w:val="24"/>
          <w:szCs w:val="24"/>
        </w:rPr>
        <w:t xml:space="preserve"> </w:t>
      </w:r>
      <w:r w:rsidRPr="00297A74">
        <w:rPr>
          <w:rFonts w:ascii="Bookman Old Style" w:hAnsi="Bookman Old Style"/>
          <w:sz w:val="24"/>
          <w:szCs w:val="24"/>
        </w:rPr>
        <w:t>Закон за прилагане на Общата организация на пазарите на земеделски продукти на Европейския съюз</w:t>
      </w:r>
      <w:r>
        <w:rPr>
          <w:sz w:val="24"/>
          <w:szCs w:val="24"/>
        </w:rPr>
        <w:t xml:space="preserve"> </w:t>
      </w:r>
    </w:p>
    <w:p w:rsidR="00297A74" w:rsidRDefault="00297A74" w:rsidP="00297A74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297A74" w:rsidRDefault="00297A74" w:rsidP="00297A74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297A74" w:rsidRPr="00715347" w:rsidRDefault="00297A74" w:rsidP="00297A74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297A74" w:rsidRPr="00AE1E32" w:rsidRDefault="00297A74" w:rsidP="00297A74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AE1E32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адрес, данни от лична карта,, телефон, ел. поща.</w:t>
      </w:r>
    </w:p>
    <w:p w:rsidR="00297A74" w:rsidRPr="001D1EDF" w:rsidRDefault="00297A74" w:rsidP="00297A74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3D7990" w:rsidRDefault="003D7990" w:rsidP="00297A74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297A74" w:rsidRDefault="00297A74" w:rsidP="00297A74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297A74" w:rsidRPr="00034AFA" w:rsidRDefault="00297A74" w:rsidP="00297A74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3D7990" w:rsidRDefault="003D7990" w:rsidP="00297A7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297A74" w:rsidRPr="00034AFA" w:rsidRDefault="00297A74" w:rsidP="00297A7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297A74" w:rsidRPr="00034AFA" w:rsidRDefault="00297A74" w:rsidP="00297A74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297A74" w:rsidRPr="00034AFA" w:rsidRDefault="00297A74" w:rsidP="00297A74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297A74" w:rsidRPr="00034AFA" w:rsidRDefault="00297A74" w:rsidP="00297A74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297A74" w:rsidRPr="00034AFA" w:rsidRDefault="00297A74" w:rsidP="00297A74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297A74" w:rsidRDefault="00297A74" w:rsidP="00297A74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EF78D4" w:rsidRPr="00034AFA" w:rsidRDefault="00EF78D4" w:rsidP="00EF78D4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EF78D4" w:rsidRPr="00034AFA" w:rsidRDefault="00EF78D4" w:rsidP="00EF78D4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3D7990" w:rsidRDefault="003D7990" w:rsidP="00EF78D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EF78D4" w:rsidRDefault="00EF78D4" w:rsidP="00EF78D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Поддържане в актуален вид на Регистър на собствениците на земеделски земи на територията на Област Хасково по Картата на възстановената собственост.</w:t>
      </w:r>
    </w:p>
    <w:p w:rsidR="003D7990" w:rsidRDefault="003D7990" w:rsidP="00EF78D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EF78D4" w:rsidRPr="00297A74" w:rsidRDefault="00EF78D4" w:rsidP="00EF78D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  <w:r w:rsidRPr="00715347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 w:rsidRPr="00715347">
        <w:rPr>
          <w:rFonts w:ascii="Bookman Old Style" w:hAnsi="Bookman Old Style" w:cs="Arial"/>
          <w:sz w:val="24"/>
          <w:szCs w:val="24"/>
        </w:rPr>
        <w:t>Наредба № 49 от 05.11.2004 год. за поддържане на картата на възстановената собственост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795012" w:rsidRDefault="00795012" w:rsidP="00EF78D4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EF78D4" w:rsidRDefault="00EF78D4" w:rsidP="00EF78D4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EF78D4" w:rsidRDefault="00EF78D4" w:rsidP="00EF78D4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EF78D4" w:rsidRPr="00715347" w:rsidRDefault="00EF78D4" w:rsidP="00EF78D4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EF78D4" w:rsidRPr="00AE1E32" w:rsidRDefault="00EF78D4" w:rsidP="00EF78D4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AE1E32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адрес, данни от лична карта,, телефон, ел. поща.</w:t>
      </w:r>
    </w:p>
    <w:p w:rsidR="00EF78D4" w:rsidRPr="001D1EDF" w:rsidRDefault="00EF78D4" w:rsidP="00EF78D4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3D7990" w:rsidRDefault="003D7990" w:rsidP="00EF78D4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EF78D4" w:rsidRDefault="00EF78D4" w:rsidP="00EF78D4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EF78D4" w:rsidRPr="00034AFA" w:rsidRDefault="00EF78D4" w:rsidP="00EF78D4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3D7990" w:rsidRDefault="003D7990" w:rsidP="00EF78D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EF78D4" w:rsidRPr="00034AFA" w:rsidRDefault="00EF78D4" w:rsidP="00EF78D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EF78D4" w:rsidRPr="00034AFA" w:rsidRDefault="00EF78D4" w:rsidP="00EF78D4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EF78D4" w:rsidRPr="00034AFA" w:rsidRDefault="00EF78D4" w:rsidP="00EF78D4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EF78D4" w:rsidRPr="00034AFA" w:rsidRDefault="00EF78D4" w:rsidP="00EF78D4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EF78D4" w:rsidRPr="00034AFA" w:rsidRDefault="00EF78D4" w:rsidP="00EF78D4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EF78D4" w:rsidRPr="00034AFA" w:rsidRDefault="00EF78D4" w:rsidP="00EF78D4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EF78D4" w:rsidRPr="00034AFA" w:rsidRDefault="00EF78D4" w:rsidP="00EF78D4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EF78D4" w:rsidRDefault="00EF78D4" w:rsidP="00EF78D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Поддържане в актуален вид на Регистър на имотите - земеделски земи на територията на Област Хасково по Картата на възстановената собственост.</w:t>
      </w:r>
    </w:p>
    <w:p w:rsidR="003D7990" w:rsidRDefault="003D7990" w:rsidP="00EF78D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EF78D4" w:rsidRPr="00297A74" w:rsidRDefault="00EF78D4" w:rsidP="00EF78D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  <w:r w:rsidRPr="00715347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 w:rsidRPr="00715347">
        <w:rPr>
          <w:rFonts w:ascii="Bookman Old Style" w:hAnsi="Bookman Old Style" w:cs="Arial"/>
          <w:sz w:val="24"/>
          <w:szCs w:val="24"/>
        </w:rPr>
        <w:t>Наредба № 49 от 05.11.2004 год. за поддържане на картата на възстановената собственост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3D7990" w:rsidRDefault="003D7990" w:rsidP="00EF78D4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EF78D4" w:rsidRDefault="00EF78D4" w:rsidP="00EF78D4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EF78D4" w:rsidRDefault="00EF78D4" w:rsidP="00EF78D4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EF78D4" w:rsidRPr="00715347" w:rsidRDefault="00EF78D4" w:rsidP="00EF78D4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EF78D4" w:rsidRPr="00AE1E32" w:rsidRDefault="00EF78D4" w:rsidP="00EF78D4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AE1E32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адрес, данни от лична карта,, телефон, ел. поща.</w:t>
      </w:r>
    </w:p>
    <w:p w:rsidR="00EF78D4" w:rsidRPr="001D1EDF" w:rsidRDefault="00EF78D4" w:rsidP="00EF78D4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3D7990" w:rsidRDefault="003D7990" w:rsidP="00EF78D4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EF78D4" w:rsidRDefault="00EF78D4" w:rsidP="00EF78D4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EF78D4" w:rsidRPr="00034AFA" w:rsidRDefault="00EF78D4" w:rsidP="00EF78D4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EF78D4" w:rsidRPr="00034AFA" w:rsidRDefault="00EF78D4" w:rsidP="00EF78D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EF78D4" w:rsidRPr="00034AFA" w:rsidRDefault="00EF78D4" w:rsidP="00EF78D4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EF78D4" w:rsidRPr="00034AFA" w:rsidRDefault="00EF78D4" w:rsidP="00EF78D4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EF78D4" w:rsidRPr="00034AFA" w:rsidRDefault="00EF78D4" w:rsidP="00EF78D4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EF78D4" w:rsidRPr="00034AFA" w:rsidRDefault="00EF78D4" w:rsidP="00EF78D4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EF78D4" w:rsidRDefault="00EF78D4" w:rsidP="00EF78D4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EF78D4" w:rsidRDefault="00EF78D4" w:rsidP="00EF78D4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EF78D4" w:rsidRPr="00034AFA" w:rsidRDefault="00EF78D4" w:rsidP="00EF78D4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EF78D4" w:rsidRPr="00034AFA" w:rsidRDefault="00EF78D4" w:rsidP="00EF78D4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EF78D4" w:rsidRDefault="00EF78D4" w:rsidP="00EF78D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Административно обслужване.</w:t>
      </w:r>
    </w:p>
    <w:p w:rsidR="003D7990" w:rsidRDefault="003D7990" w:rsidP="00B648F5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EF78D4" w:rsidRDefault="00EF78D4" w:rsidP="00B648F5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715347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proofErr w:type="spellStart"/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Административнопроцесуален</w:t>
      </w:r>
      <w:proofErr w:type="spellEnd"/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кодекс</w:t>
      </w:r>
      <w:r w:rsidR="00B648F5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и подзаконовите нормативни документи по прилагането му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, Наредба за административното обслужване</w:t>
      </w:r>
      <w:r w:rsidR="00B648F5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, Вътрешни правила в ОД „Земеделие“ – Хасково</w:t>
      </w:r>
    </w:p>
    <w:p w:rsidR="00B648F5" w:rsidRPr="00297A74" w:rsidRDefault="00B648F5" w:rsidP="00B648F5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EF78D4" w:rsidRDefault="00EF78D4" w:rsidP="00EF78D4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EF78D4" w:rsidRDefault="00EF78D4" w:rsidP="00EF78D4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EF78D4" w:rsidRPr="00715347" w:rsidRDefault="00EF78D4" w:rsidP="00EF78D4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EF78D4" w:rsidRPr="00AE1E32" w:rsidRDefault="00EF78D4" w:rsidP="00EF78D4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AE1E32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адрес, данни от лична карта,, телефон, ел. поща.</w:t>
      </w:r>
    </w:p>
    <w:p w:rsidR="00EF78D4" w:rsidRPr="001D1EDF" w:rsidRDefault="00EF78D4" w:rsidP="00EF78D4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3D7990" w:rsidRDefault="003D7990" w:rsidP="00EF78D4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EF78D4" w:rsidRDefault="00EF78D4" w:rsidP="00EF78D4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EF78D4" w:rsidRPr="00034AFA" w:rsidRDefault="00EF78D4" w:rsidP="00EF78D4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3D7990" w:rsidRDefault="003D7990" w:rsidP="00EF78D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EF78D4" w:rsidRPr="00034AFA" w:rsidRDefault="00EF78D4" w:rsidP="00EF78D4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EF78D4" w:rsidRPr="00034AFA" w:rsidRDefault="00EF78D4" w:rsidP="00EF78D4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EF78D4" w:rsidRPr="00034AFA" w:rsidRDefault="00EF78D4" w:rsidP="00EF78D4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EF78D4" w:rsidRPr="00034AFA" w:rsidRDefault="00EF78D4" w:rsidP="00EF78D4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EF78D4" w:rsidRPr="00034AFA" w:rsidRDefault="00EF78D4" w:rsidP="00EF78D4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EF78D4" w:rsidRDefault="00EF78D4" w:rsidP="00EF78D4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EF78D4" w:rsidRDefault="00EF78D4" w:rsidP="00EF78D4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B648F5" w:rsidRPr="00034AFA" w:rsidRDefault="003D7990" w:rsidP="00B648F5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</w:t>
      </w:r>
      <w:r w:rsidR="00B648F5"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дминистратор:</w:t>
      </w:r>
      <w:r w:rsidR="00B648F5"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="00B648F5"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B648F5" w:rsidRPr="00034AFA" w:rsidRDefault="00B648F5" w:rsidP="00B648F5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3D7990" w:rsidRDefault="003D7990" w:rsidP="00B648F5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B648F5" w:rsidRDefault="00B648F5" w:rsidP="00B648F5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Създаване и поддържане в актуален вид на Регистър на бенефициентите по схеми и мерки за подпомагане.</w:t>
      </w:r>
    </w:p>
    <w:p w:rsidR="003D7990" w:rsidRDefault="003D7990" w:rsidP="00B648F5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B648F5" w:rsidRDefault="00B648F5" w:rsidP="00B648F5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715347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Закон за подпомагане на земеделските производители и подзаконовите нормативни документи по прилагането му</w:t>
      </w:r>
    </w:p>
    <w:p w:rsidR="00B648F5" w:rsidRPr="00297A74" w:rsidRDefault="00B648F5" w:rsidP="00B648F5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B648F5" w:rsidRDefault="00B648F5" w:rsidP="00B648F5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B648F5" w:rsidRDefault="00B648F5" w:rsidP="00B648F5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B648F5" w:rsidRPr="00715347" w:rsidRDefault="00B648F5" w:rsidP="00B648F5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B648F5" w:rsidRPr="00AE1E32" w:rsidRDefault="00B648F5" w:rsidP="00B648F5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AE1E32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адрес, данни от лична карта,, телефон, ел. поща.</w:t>
      </w:r>
    </w:p>
    <w:p w:rsidR="00B648F5" w:rsidRPr="001D1EDF" w:rsidRDefault="00B648F5" w:rsidP="00B648F5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3D7990" w:rsidRDefault="003D7990" w:rsidP="00B648F5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B648F5" w:rsidRDefault="00B648F5" w:rsidP="00B648F5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B648F5" w:rsidRPr="00034AFA" w:rsidRDefault="00B648F5" w:rsidP="00B648F5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3D7990" w:rsidRDefault="003D7990" w:rsidP="00B648F5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B648F5" w:rsidRPr="00034AFA" w:rsidRDefault="00B648F5" w:rsidP="00B648F5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B648F5" w:rsidRPr="00034AFA" w:rsidRDefault="00B648F5" w:rsidP="00B648F5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B648F5" w:rsidRPr="00034AFA" w:rsidRDefault="00B648F5" w:rsidP="00B648F5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B648F5" w:rsidRPr="00034AFA" w:rsidRDefault="00B648F5" w:rsidP="00B648F5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B648F5" w:rsidRPr="00034AFA" w:rsidRDefault="00B648F5" w:rsidP="00B648F5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B648F5" w:rsidRDefault="00B648F5" w:rsidP="00B648F5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1738F3" w:rsidRPr="00034AFA" w:rsidRDefault="001738F3" w:rsidP="001738F3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1738F3" w:rsidRPr="00034AFA" w:rsidRDefault="001738F3" w:rsidP="001738F3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1738F3" w:rsidRDefault="001738F3" w:rsidP="001738F3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Създаване и поддържане в актуален вид на Регистър на декларациите на </w:t>
      </w:r>
      <w:r w:rsidR="006A0F4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земеделските стопани - </w:t>
      </w:r>
      <w:proofErr w:type="spellStart"/>
      <w:r w:rsidR="006A0F4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зърнопроизводители</w:t>
      </w:r>
      <w:proofErr w:type="spellEnd"/>
    </w:p>
    <w:p w:rsidR="003D7990" w:rsidRDefault="003D7990" w:rsidP="001738F3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1738F3" w:rsidRPr="006A0F4F" w:rsidRDefault="001738F3" w:rsidP="001738F3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715347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 w:rsidRPr="00297A74">
        <w:rPr>
          <w:rFonts w:ascii="Bookman Old Style" w:hAnsi="Bookman Old Style"/>
          <w:sz w:val="24"/>
          <w:szCs w:val="24"/>
        </w:rPr>
        <w:t>Закон за прилагане на Общата организация на пазарите на земеделски продукти на Европейския съюз</w:t>
      </w:r>
      <w:r w:rsidR="006A0F4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, Наредба №</w:t>
      </w:r>
      <w:r w:rsidR="006A0F4F" w:rsidRPr="006A0F4F">
        <w:rPr>
          <w:sz w:val="24"/>
          <w:szCs w:val="24"/>
        </w:rPr>
        <w:t xml:space="preserve"> </w:t>
      </w:r>
      <w:r w:rsidR="006A0F4F" w:rsidRPr="006A0F4F">
        <w:rPr>
          <w:rFonts w:ascii="Bookman Old Style" w:hAnsi="Bookman Old Style"/>
          <w:sz w:val="24"/>
          <w:szCs w:val="24"/>
        </w:rPr>
        <w:t>23 от 29.12.2015 год. за условията и реда за мониторинг на пазара на зърно</w:t>
      </w:r>
    </w:p>
    <w:p w:rsidR="001738F3" w:rsidRPr="00297A74" w:rsidRDefault="001738F3" w:rsidP="001738F3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1738F3" w:rsidRDefault="001738F3" w:rsidP="001738F3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1738F3" w:rsidRDefault="001738F3" w:rsidP="001738F3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1738F3" w:rsidRPr="00715347" w:rsidRDefault="001738F3" w:rsidP="001738F3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1738F3" w:rsidRPr="00AE1E32" w:rsidRDefault="001738F3" w:rsidP="001738F3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AE1E32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адрес, данни от лична карта,, телефон, ел. поща.</w:t>
      </w:r>
    </w:p>
    <w:p w:rsidR="001738F3" w:rsidRPr="001D1EDF" w:rsidRDefault="001738F3" w:rsidP="001738F3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3D7990" w:rsidRDefault="003D7990" w:rsidP="001738F3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1738F3" w:rsidRDefault="001738F3" w:rsidP="001738F3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1738F3" w:rsidRPr="00034AFA" w:rsidRDefault="001738F3" w:rsidP="001738F3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3D7990" w:rsidRDefault="003D7990" w:rsidP="001738F3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1738F3" w:rsidRPr="00034AFA" w:rsidRDefault="001738F3" w:rsidP="001738F3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1738F3" w:rsidRPr="00034AFA" w:rsidRDefault="001738F3" w:rsidP="001738F3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1738F3" w:rsidRPr="00034AFA" w:rsidRDefault="001738F3" w:rsidP="001738F3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1738F3" w:rsidRPr="00034AFA" w:rsidRDefault="001738F3" w:rsidP="001738F3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1738F3" w:rsidRPr="00034AFA" w:rsidRDefault="001738F3" w:rsidP="001738F3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6A0F4F" w:rsidRPr="00034AFA" w:rsidRDefault="006A0F4F" w:rsidP="006A0F4F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6A0F4F" w:rsidRPr="00034AFA" w:rsidRDefault="006A0F4F" w:rsidP="006A0F4F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3D7990" w:rsidRDefault="003D7990" w:rsidP="006A0F4F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6A0F4F" w:rsidRPr="006A0F4F" w:rsidRDefault="006A0F4F" w:rsidP="006A0F4F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Създаване и поддържане в актуален вид на Регистър на </w:t>
      </w:r>
      <w:proofErr w:type="spellStart"/>
      <w:r w:rsidRPr="006A0F4F">
        <w:rPr>
          <w:rFonts w:ascii="Bookman Old Style" w:hAnsi="Bookman Old Style"/>
          <w:color w:val="000000"/>
          <w:sz w:val="24"/>
          <w:szCs w:val="24"/>
          <w:lang w:val="en"/>
        </w:rPr>
        <w:t>обекти</w:t>
      </w:r>
      <w:proofErr w:type="spellEnd"/>
      <w:r w:rsidRPr="006A0F4F">
        <w:rPr>
          <w:rFonts w:ascii="Bookman Old Style" w:hAnsi="Bookman Old Style"/>
          <w:color w:val="000000"/>
          <w:sz w:val="24"/>
          <w:szCs w:val="24"/>
        </w:rPr>
        <w:t>те</w:t>
      </w:r>
      <w:r w:rsidRPr="006A0F4F">
        <w:rPr>
          <w:rFonts w:ascii="Bookman Old Style" w:hAnsi="Bookman Old Style"/>
          <w:color w:val="000000"/>
          <w:sz w:val="24"/>
          <w:szCs w:val="24"/>
          <w:lang w:val="en"/>
        </w:rPr>
        <w:t xml:space="preserve"> </w:t>
      </w:r>
      <w:proofErr w:type="spellStart"/>
      <w:r w:rsidRPr="006A0F4F">
        <w:rPr>
          <w:rFonts w:ascii="Bookman Old Style" w:hAnsi="Bookman Old Style"/>
          <w:color w:val="000000"/>
          <w:sz w:val="24"/>
          <w:szCs w:val="24"/>
          <w:lang w:val="en"/>
        </w:rPr>
        <w:t>за</w:t>
      </w:r>
      <w:proofErr w:type="spellEnd"/>
      <w:r w:rsidRPr="006A0F4F">
        <w:rPr>
          <w:rFonts w:ascii="Bookman Old Style" w:hAnsi="Bookman Old Style"/>
          <w:color w:val="000000"/>
          <w:sz w:val="24"/>
          <w:szCs w:val="24"/>
          <w:lang w:val="en"/>
        </w:rPr>
        <w:t xml:space="preserve"> </w:t>
      </w:r>
      <w:proofErr w:type="spellStart"/>
      <w:r w:rsidRPr="006A0F4F">
        <w:rPr>
          <w:rFonts w:ascii="Bookman Old Style" w:hAnsi="Bookman Old Style"/>
          <w:color w:val="000000"/>
          <w:sz w:val="24"/>
          <w:szCs w:val="24"/>
          <w:lang w:val="en"/>
        </w:rPr>
        <w:t>съхранение</w:t>
      </w:r>
      <w:proofErr w:type="spellEnd"/>
      <w:r w:rsidRPr="006A0F4F">
        <w:rPr>
          <w:rFonts w:ascii="Bookman Old Style" w:hAnsi="Bookman Old Style"/>
          <w:color w:val="000000"/>
          <w:sz w:val="24"/>
          <w:szCs w:val="24"/>
          <w:lang w:val="en"/>
        </w:rPr>
        <w:t xml:space="preserve"> </w:t>
      </w:r>
      <w:proofErr w:type="spellStart"/>
      <w:r w:rsidRPr="006A0F4F">
        <w:rPr>
          <w:rFonts w:ascii="Bookman Old Style" w:hAnsi="Bookman Old Style"/>
          <w:color w:val="000000"/>
          <w:sz w:val="24"/>
          <w:szCs w:val="24"/>
          <w:lang w:val="en"/>
        </w:rPr>
        <w:t>на</w:t>
      </w:r>
      <w:proofErr w:type="spellEnd"/>
      <w:r w:rsidRPr="006A0F4F">
        <w:rPr>
          <w:rFonts w:ascii="Bookman Old Style" w:hAnsi="Bookman Old Style"/>
          <w:color w:val="000000"/>
          <w:sz w:val="24"/>
          <w:szCs w:val="24"/>
          <w:lang w:val="en"/>
        </w:rPr>
        <w:t xml:space="preserve"> </w:t>
      </w:r>
      <w:proofErr w:type="spellStart"/>
      <w:r w:rsidRPr="006A0F4F">
        <w:rPr>
          <w:rFonts w:ascii="Bookman Old Style" w:hAnsi="Bookman Old Style"/>
          <w:color w:val="000000"/>
          <w:sz w:val="24"/>
          <w:szCs w:val="24"/>
          <w:lang w:val="en"/>
        </w:rPr>
        <w:t>зърно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3D7990" w:rsidRDefault="003D7990" w:rsidP="006A0F4F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6A0F4F" w:rsidRPr="006A0F4F" w:rsidRDefault="006A0F4F" w:rsidP="006A0F4F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715347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 w:rsidRPr="00297A74">
        <w:rPr>
          <w:rFonts w:ascii="Bookman Old Style" w:hAnsi="Bookman Old Style"/>
          <w:sz w:val="24"/>
          <w:szCs w:val="24"/>
        </w:rPr>
        <w:t>Закон за прилагане на Общата организация на пазарите на земеделски продукти на Европейския съюз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, Наредба №</w:t>
      </w:r>
      <w:r w:rsidRPr="006A0F4F">
        <w:rPr>
          <w:sz w:val="24"/>
          <w:szCs w:val="24"/>
        </w:rPr>
        <w:t xml:space="preserve"> </w:t>
      </w:r>
      <w:r w:rsidRPr="006A0F4F">
        <w:rPr>
          <w:rFonts w:ascii="Bookman Old Style" w:hAnsi="Bookman Old Style"/>
          <w:sz w:val="24"/>
          <w:szCs w:val="24"/>
        </w:rPr>
        <w:t>23 от 29.12.2015 год. за условията и реда за мониторинг на пазара на зърно</w:t>
      </w:r>
    </w:p>
    <w:p w:rsidR="006A0F4F" w:rsidRPr="00297A74" w:rsidRDefault="006A0F4F" w:rsidP="006A0F4F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6A0F4F" w:rsidRDefault="006A0F4F" w:rsidP="006A0F4F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6A0F4F" w:rsidRDefault="006A0F4F" w:rsidP="006A0F4F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6A0F4F" w:rsidRPr="00715347" w:rsidRDefault="006A0F4F" w:rsidP="006A0F4F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6A0F4F" w:rsidRPr="00AE1E32" w:rsidRDefault="006A0F4F" w:rsidP="006A0F4F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AE1E32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адрес, данни от лична карта,, телефон, ел. поща.</w:t>
      </w:r>
    </w:p>
    <w:p w:rsidR="006A0F4F" w:rsidRPr="001D1EDF" w:rsidRDefault="006A0F4F" w:rsidP="006A0F4F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3D7990" w:rsidRDefault="003D7990" w:rsidP="006A0F4F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6A0F4F" w:rsidRDefault="006A0F4F" w:rsidP="006A0F4F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6A0F4F" w:rsidRPr="00034AFA" w:rsidRDefault="006A0F4F" w:rsidP="006A0F4F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3D7990" w:rsidRDefault="003D7990" w:rsidP="006A0F4F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6A0F4F" w:rsidRPr="00034AFA" w:rsidRDefault="006A0F4F" w:rsidP="006A0F4F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6A0F4F" w:rsidRPr="00034AFA" w:rsidRDefault="006A0F4F" w:rsidP="006A0F4F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6A0F4F" w:rsidRPr="00034AFA" w:rsidRDefault="006A0F4F" w:rsidP="006A0F4F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6A0F4F" w:rsidRPr="00034AFA" w:rsidRDefault="006A0F4F" w:rsidP="006A0F4F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6A0F4F" w:rsidRPr="00034AFA" w:rsidRDefault="006A0F4F" w:rsidP="006A0F4F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6A0F4F" w:rsidRPr="00034AFA" w:rsidRDefault="006A0F4F" w:rsidP="006A0F4F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6A0F4F" w:rsidRPr="00034AFA" w:rsidRDefault="006A0F4F" w:rsidP="006A0F4F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6A0F4F" w:rsidRPr="006A0F4F" w:rsidRDefault="006A0F4F" w:rsidP="006A0F4F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Създаване и поддържане в актуален вид на Регистър на издадените разрешения за изкупуване на суров тютюн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3D7990" w:rsidRDefault="003D7990" w:rsidP="006A0F4F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53083B" w:rsidRDefault="006A0F4F" w:rsidP="006A0F4F">
      <w:pPr>
        <w:widowControl/>
        <w:spacing w:line="320" w:lineRule="atLeast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3083B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53083B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 w:rsidRPr="0053083B">
        <w:rPr>
          <w:rFonts w:ascii="Bookman Old Style" w:hAnsi="Bookman Old Style"/>
          <w:color w:val="000000"/>
          <w:sz w:val="24"/>
          <w:szCs w:val="24"/>
          <w:lang w:val="en"/>
        </w:rPr>
        <w:t>З</w:t>
      </w:r>
      <w:proofErr w:type="spellStart"/>
      <w:r w:rsidRPr="0053083B">
        <w:rPr>
          <w:rFonts w:ascii="Bookman Old Style" w:hAnsi="Bookman Old Style"/>
          <w:color w:val="000000"/>
          <w:sz w:val="24"/>
          <w:szCs w:val="24"/>
        </w:rPr>
        <w:t>акон</w:t>
      </w:r>
      <w:proofErr w:type="spellEnd"/>
      <w:r w:rsidRPr="0053083B">
        <w:rPr>
          <w:rFonts w:ascii="Bookman Old Style" w:hAnsi="Bookman Old Style"/>
          <w:color w:val="000000"/>
          <w:sz w:val="24"/>
          <w:szCs w:val="24"/>
        </w:rPr>
        <w:t xml:space="preserve"> за тютюна, тютюневите и свързаните с тях изделия,</w:t>
      </w:r>
      <w:r w:rsidRPr="0053083B">
        <w:rPr>
          <w:rFonts w:ascii="Bookman Old Style" w:hAnsi="Bookman Old Style"/>
          <w:sz w:val="24"/>
          <w:szCs w:val="24"/>
        </w:rPr>
        <w:t xml:space="preserve"> </w:t>
      </w:r>
      <w:r w:rsidRPr="0053083B">
        <w:rPr>
          <w:rFonts w:ascii="Bookman Old Style" w:hAnsi="Bookman Old Style"/>
          <w:color w:val="000000"/>
          <w:sz w:val="24"/>
          <w:szCs w:val="24"/>
        </w:rPr>
        <w:t>Н</w:t>
      </w:r>
      <w:r w:rsidR="0053083B" w:rsidRPr="0053083B">
        <w:rPr>
          <w:rFonts w:ascii="Bookman Old Style" w:hAnsi="Bookman Old Style"/>
          <w:color w:val="000000"/>
          <w:sz w:val="24"/>
          <w:szCs w:val="24"/>
        </w:rPr>
        <w:t>аредба</w:t>
      </w:r>
      <w:r w:rsidRPr="0053083B">
        <w:rPr>
          <w:rFonts w:ascii="Bookman Old Style" w:hAnsi="Bookman Old Style"/>
          <w:color w:val="000000"/>
          <w:sz w:val="24"/>
          <w:szCs w:val="24"/>
        </w:rPr>
        <w:t xml:space="preserve"> № 22</w:t>
      </w:r>
      <w:r w:rsidR="0053083B" w:rsidRPr="0053083B">
        <w:rPr>
          <w:rFonts w:ascii="Bookman Old Style" w:hAnsi="Bookman Old Style"/>
          <w:color w:val="000000"/>
          <w:sz w:val="24"/>
          <w:szCs w:val="24"/>
        </w:rPr>
        <w:t xml:space="preserve"> от</w:t>
      </w:r>
      <w:r w:rsidRPr="0053083B">
        <w:rPr>
          <w:rFonts w:ascii="Bookman Old Style" w:hAnsi="Bookman Old Style"/>
          <w:color w:val="000000"/>
          <w:sz w:val="24"/>
          <w:szCs w:val="24"/>
        </w:rPr>
        <w:t xml:space="preserve"> 21</w:t>
      </w:r>
      <w:r w:rsidR="0053083B" w:rsidRPr="0053083B">
        <w:rPr>
          <w:rFonts w:ascii="Bookman Old Style" w:hAnsi="Bookman Old Style"/>
          <w:color w:val="000000"/>
          <w:sz w:val="24"/>
          <w:szCs w:val="24"/>
        </w:rPr>
        <w:t>.12.2016 год. за реда за воденето на регистър на тютюнопроизводителите и регистър на лицата, които притежават разрешение за изкупуване на суров тютюн</w:t>
      </w:r>
    </w:p>
    <w:p w:rsidR="0053083B" w:rsidRPr="0053083B" w:rsidRDefault="0053083B" w:rsidP="006A0F4F">
      <w:pPr>
        <w:widowControl/>
        <w:spacing w:line="320" w:lineRule="atLeast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6A0F4F" w:rsidRDefault="006A0F4F" w:rsidP="006A0F4F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6A0F4F" w:rsidRDefault="006A0F4F" w:rsidP="006A0F4F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6A0F4F" w:rsidRPr="00715347" w:rsidRDefault="006A0F4F" w:rsidP="006A0F4F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3D7990" w:rsidRDefault="003D7990" w:rsidP="006A0F4F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6A0F4F" w:rsidRPr="00AE1E32" w:rsidRDefault="006A0F4F" w:rsidP="006A0F4F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AE1E32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адрес, данни от лична карта,, телефон, ел. поща.</w:t>
      </w:r>
    </w:p>
    <w:p w:rsidR="006A0F4F" w:rsidRPr="001D1EDF" w:rsidRDefault="006A0F4F" w:rsidP="006A0F4F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3D7990" w:rsidRDefault="003D7990" w:rsidP="006A0F4F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6A0F4F" w:rsidRDefault="006A0F4F" w:rsidP="006A0F4F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6A0F4F" w:rsidRPr="00034AFA" w:rsidRDefault="006A0F4F" w:rsidP="006A0F4F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6A0F4F" w:rsidRPr="00034AFA" w:rsidRDefault="006A0F4F" w:rsidP="006A0F4F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6A0F4F" w:rsidRPr="00034AFA" w:rsidRDefault="006A0F4F" w:rsidP="006A0F4F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6A0F4F" w:rsidRPr="00034AFA" w:rsidRDefault="006A0F4F" w:rsidP="006A0F4F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6A0F4F" w:rsidRPr="00034AFA" w:rsidRDefault="006A0F4F" w:rsidP="006A0F4F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6A0F4F" w:rsidRPr="00034AFA" w:rsidRDefault="006A0F4F" w:rsidP="006A0F4F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6A0F4F" w:rsidRDefault="006A0F4F" w:rsidP="006A0F4F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DB2B4D" w:rsidRPr="00034AFA" w:rsidRDefault="00DB2B4D" w:rsidP="00DB2B4D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DB2B4D" w:rsidRPr="00034AFA" w:rsidRDefault="00DB2B4D" w:rsidP="00DB2B4D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DB2B4D" w:rsidRPr="006A0F4F" w:rsidRDefault="00DB2B4D" w:rsidP="00DB2B4D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Създаване и поддържане в актуален вид на Регистър на земеделските стопани - тютюнопроизводители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3D7990" w:rsidRDefault="003D7990" w:rsidP="00DB2B4D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DB2B4D" w:rsidRDefault="00DB2B4D" w:rsidP="00DB2B4D">
      <w:pPr>
        <w:widowControl/>
        <w:spacing w:line="320" w:lineRule="atLeast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3083B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53083B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 w:rsidRPr="0053083B">
        <w:rPr>
          <w:rFonts w:ascii="Bookman Old Style" w:hAnsi="Bookman Old Style"/>
          <w:color w:val="000000"/>
          <w:sz w:val="24"/>
          <w:szCs w:val="24"/>
          <w:lang w:val="en"/>
        </w:rPr>
        <w:t>З</w:t>
      </w:r>
      <w:proofErr w:type="spellStart"/>
      <w:r w:rsidRPr="0053083B">
        <w:rPr>
          <w:rFonts w:ascii="Bookman Old Style" w:hAnsi="Bookman Old Style"/>
          <w:color w:val="000000"/>
          <w:sz w:val="24"/>
          <w:szCs w:val="24"/>
        </w:rPr>
        <w:t>акон</w:t>
      </w:r>
      <w:proofErr w:type="spellEnd"/>
      <w:r w:rsidRPr="0053083B">
        <w:rPr>
          <w:rFonts w:ascii="Bookman Old Style" w:hAnsi="Bookman Old Style"/>
          <w:color w:val="000000"/>
          <w:sz w:val="24"/>
          <w:szCs w:val="24"/>
        </w:rPr>
        <w:t xml:space="preserve"> за тютюна, тютюневите и свързаните с тях изделия,</w:t>
      </w:r>
      <w:r w:rsidRPr="0053083B">
        <w:rPr>
          <w:rFonts w:ascii="Bookman Old Style" w:hAnsi="Bookman Old Style"/>
          <w:sz w:val="24"/>
          <w:szCs w:val="24"/>
        </w:rPr>
        <w:t xml:space="preserve"> </w:t>
      </w:r>
      <w:r w:rsidRPr="0053083B">
        <w:rPr>
          <w:rFonts w:ascii="Bookman Old Style" w:hAnsi="Bookman Old Style"/>
          <w:color w:val="000000"/>
          <w:sz w:val="24"/>
          <w:szCs w:val="24"/>
        </w:rPr>
        <w:t>Наредба № 22 от 21.12.2016 год. за реда за воденето на регистър на тютюнопроизводителите и регистър на лицата, които притежават разрешение за изкупуване на суров тютюн</w:t>
      </w:r>
    </w:p>
    <w:p w:rsidR="00DB2B4D" w:rsidRPr="0053083B" w:rsidRDefault="00DB2B4D" w:rsidP="00DB2B4D">
      <w:pPr>
        <w:widowControl/>
        <w:spacing w:line="320" w:lineRule="atLeast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B2B4D" w:rsidRDefault="00DB2B4D" w:rsidP="00DB2B4D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DB2B4D" w:rsidRDefault="00DB2B4D" w:rsidP="00DB2B4D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DB2B4D" w:rsidRPr="00715347" w:rsidRDefault="00DB2B4D" w:rsidP="00DB2B4D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DB2B4D" w:rsidRPr="00AE1E32" w:rsidRDefault="00DB2B4D" w:rsidP="00DB2B4D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AE1E32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адрес, данни от лична карта,, телефон, ел. поща.</w:t>
      </w:r>
    </w:p>
    <w:p w:rsidR="00DB2B4D" w:rsidRPr="001D1EDF" w:rsidRDefault="00DB2B4D" w:rsidP="00DB2B4D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3D7990" w:rsidRDefault="003D7990" w:rsidP="00DB2B4D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DB2B4D" w:rsidRDefault="00DB2B4D" w:rsidP="00DB2B4D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DB2B4D" w:rsidRPr="00034AFA" w:rsidRDefault="00DB2B4D" w:rsidP="00DB2B4D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3D7990" w:rsidRDefault="003D7990" w:rsidP="00DB2B4D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DB2B4D" w:rsidRPr="00034AFA" w:rsidRDefault="00DB2B4D" w:rsidP="00DB2B4D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DB2B4D" w:rsidRPr="00034AFA" w:rsidRDefault="00DB2B4D" w:rsidP="00DB2B4D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DB2B4D" w:rsidRPr="00034AFA" w:rsidRDefault="00DB2B4D" w:rsidP="00DB2B4D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DB2B4D" w:rsidRPr="00034AFA" w:rsidRDefault="00DB2B4D" w:rsidP="00DB2B4D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DB2B4D" w:rsidRPr="00034AFA" w:rsidRDefault="00DB2B4D" w:rsidP="00DB2B4D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DB2B4D" w:rsidRDefault="00DB2B4D" w:rsidP="00DB2B4D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DD4DB3" w:rsidRPr="00034AFA" w:rsidRDefault="00DD4DB3" w:rsidP="00DD4DB3">
      <w:pPr>
        <w:widowControl/>
        <w:spacing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DD4DB3" w:rsidRDefault="00DD4DB3" w:rsidP="00DD4DB3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DD4DB3" w:rsidRPr="00034AFA" w:rsidRDefault="00DD4DB3" w:rsidP="00DD4DB3">
      <w:pPr>
        <w:widowControl/>
        <w:spacing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DD4DB3" w:rsidRDefault="00DD4DB3" w:rsidP="00DD4DB3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DD4DB3" w:rsidRDefault="00DD4DB3" w:rsidP="00DD4DB3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Създаване и поддържане в актуален вид на Регистър на лицата, придобили правоспособност за работа със земеделска и горска техника</w:t>
      </w:r>
    </w:p>
    <w:p w:rsidR="00DD4DB3" w:rsidRDefault="00DD4DB3" w:rsidP="00DD4DB3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3D7990" w:rsidRDefault="003D7990" w:rsidP="00DD4DB3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DD4DB3" w:rsidRPr="00034AFA" w:rsidRDefault="00DD4DB3" w:rsidP="00DD4DB3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Закон за регистрация и контрол на земеделската и горската техника и подзаконовите нормативни документи по прилагането му</w:t>
      </w:r>
    </w:p>
    <w:p w:rsidR="00DD4DB3" w:rsidRDefault="00DD4DB3" w:rsidP="00DD4DB3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DD4DB3" w:rsidRDefault="00DD4DB3" w:rsidP="00DD4DB3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DD4DB3" w:rsidRDefault="00DD4DB3" w:rsidP="00DD4DB3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DD4DB3" w:rsidRPr="001D1EDF" w:rsidRDefault="00DD4DB3" w:rsidP="00DD4DB3">
      <w:pPr>
        <w:pStyle w:val="ListParagraph"/>
        <w:widowControl/>
        <w:spacing w:line="276" w:lineRule="auto"/>
        <w:ind w:left="72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DD4DB3" w:rsidRPr="009D2B30" w:rsidRDefault="00DD4DB3" w:rsidP="00DD4DB3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9D2B30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данни от лична карта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,</w:t>
      </w:r>
      <w:r w:rsidRPr="009D2B30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адрес, телефон.</w:t>
      </w:r>
    </w:p>
    <w:p w:rsidR="00DD4DB3" w:rsidRDefault="00DD4DB3" w:rsidP="00DD4DB3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3D7990" w:rsidRDefault="003D7990" w:rsidP="00DD4DB3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DD4DB3" w:rsidRDefault="00DD4DB3" w:rsidP="00DD4DB3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ески лица и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ублични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DD4DB3" w:rsidRPr="00034AFA" w:rsidRDefault="00DD4DB3" w:rsidP="00DD4DB3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DD4DB3" w:rsidRDefault="00DD4DB3" w:rsidP="00DD4DB3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</w:p>
    <w:p w:rsidR="00DD4DB3" w:rsidRPr="00034AFA" w:rsidRDefault="00DD4DB3" w:rsidP="00DD4DB3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DD4DB3" w:rsidRPr="00034AFA" w:rsidRDefault="00DD4DB3" w:rsidP="00DD4DB3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DD4DB3" w:rsidRDefault="00DD4DB3" w:rsidP="00DD4DB3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</w:r>
    </w:p>
    <w:p w:rsidR="00DD4DB3" w:rsidRPr="00034AFA" w:rsidRDefault="00DD4DB3" w:rsidP="00DD4DB3">
      <w:pPr>
        <w:widowControl/>
        <w:spacing w:line="320" w:lineRule="atLeast"/>
        <w:ind w:firstLine="720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DD4DB3" w:rsidRDefault="00DD4DB3" w:rsidP="00DD4DB3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DD4DB3" w:rsidRPr="00034AFA" w:rsidRDefault="00DD4DB3" w:rsidP="00DD4DB3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DD4DB3" w:rsidRPr="00034AFA" w:rsidRDefault="00DD4DB3" w:rsidP="00DD4DB3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DD4DB3" w:rsidRDefault="00DD4DB3" w:rsidP="00DD4DB3">
      <w:pPr>
        <w:widowControl/>
        <w:spacing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7170DC" w:rsidRDefault="007170DC" w:rsidP="007170DC">
      <w:pPr>
        <w:widowControl/>
        <w:spacing w:line="320" w:lineRule="atLeast"/>
        <w:jc w:val="both"/>
        <w:rPr>
          <w:rFonts w:ascii="Bookman Old Style" w:hAnsi="Bookman Old Style"/>
          <w:sz w:val="24"/>
          <w:szCs w:val="24"/>
          <w:lang w:val="en-US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7170DC" w:rsidRPr="000E4A3F" w:rsidRDefault="007170DC" w:rsidP="007170DC">
      <w:pPr>
        <w:widowControl/>
        <w:spacing w:line="320" w:lineRule="atLeast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7170DC" w:rsidRDefault="007170DC" w:rsidP="007170DC">
      <w:pPr>
        <w:widowControl/>
        <w:spacing w:line="320" w:lineRule="atLeast"/>
        <w:jc w:val="both"/>
        <w:rPr>
          <w:rFonts w:ascii="Bookman Old Style" w:hAnsi="Bookman Old Style"/>
          <w:sz w:val="24"/>
          <w:szCs w:val="24"/>
          <w:lang w:val="en-US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7170DC" w:rsidRPr="000E4A3F" w:rsidRDefault="007170DC" w:rsidP="007170DC">
      <w:pPr>
        <w:widowControl/>
        <w:spacing w:line="320" w:lineRule="atLeast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7170DC" w:rsidRDefault="007170DC" w:rsidP="007170DC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Статистически изследвания в областта на земеделието</w:t>
      </w:r>
    </w:p>
    <w:p w:rsidR="007170DC" w:rsidRPr="000E4A3F" w:rsidRDefault="007170DC" w:rsidP="007170DC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</w:pPr>
    </w:p>
    <w:p w:rsidR="009D0D5E" w:rsidRDefault="007170DC" w:rsidP="007170DC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 w:rsidR="009D0D5E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Закон за статистиката, Регламент ЕО</w:t>
      </w:r>
      <w:r w:rsidR="00CD791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 w:rsidR="009D0D5E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1166/ 19.11.2009г., Регламент ЕО 543/ 18.06.2009г., Регламент ЕО 1185/ 25.11.2009г., Регламент ЕО 1337/ 13.12.2011 г., Директива 2003/107/ЕО/ 25.12.2009г., УП на ОДЗ</w:t>
      </w:r>
    </w:p>
    <w:p w:rsidR="007170DC" w:rsidRPr="00AE1E32" w:rsidRDefault="00AE1E32" w:rsidP="007170DC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70DC" w:rsidRDefault="007170DC" w:rsidP="007170DC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7170DC" w:rsidRDefault="007170DC" w:rsidP="007170DC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7170DC" w:rsidRPr="001D1EDF" w:rsidRDefault="007170DC" w:rsidP="007170DC">
      <w:pPr>
        <w:pStyle w:val="ListParagraph"/>
        <w:widowControl/>
        <w:spacing w:line="276" w:lineRule="auto"/>
        <w:ind w:left="72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7170DC" w:rsidRPr="009D2B30" w:rsidRDefault="007170DC" w:rsidP="007170DC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9D2B30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адрес, данни от лична карта, телефон, ел. поща.</w:t>
      </w:r>
    </w:p>
    <w:p w:rsidR="007170DC" w:rsidRDefault="007170DC" w:rsidP="007170DC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7170DC" w:rsidRPr="001D1EDF" w:rsidRDefault="007170DC" w:rsidP="007170DC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7170DC" w:rsidRDefault="007170DC" w:rsidP="007170DC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ески лица и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ублични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7170DC" w:rsidRPr="00034AFA" w:rsidRDefault="007170DC" w:rsidP="007170DC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7170DC" w:rsidRPr="00034AFA" w:rsidRDefault="007170DC" w:rsidP="007170DC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7170DC" w:rsidRPr="00034AFA" w:rsidRDefault="007170DC" w:rsidP="007170DC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AE1E32" w:rsidRDefault="007170DC" w:rsidP="007170DC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</w:r>
    </w:p>
    <w:p w:rsidR="007170DC" w:rsidRPr="00034AFA" w:rsidRDefault="007170DC" w:rsidP="00AE1E32">
      <w:pPr>
        <w:widowControl/>
        <w:spacing w:line="320" w:lineRule="atLeast"/>
        <w:ind w:firstLine="720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AE1E32" w:rsidRDefault="00AE1E32" w:rsidP="007170DC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</w:pPr>
    </w:p>
    <w:p w:rsidR="007170DC" w:rsidRPr="00034AFA" w:rsidRDefault="007170DC" w:rsidP="007170DC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AE1E32" w:rsidRDefault="00AE1E32" w:rsidP="007170DC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</w:pPr>
    </w:p>
    <w:p w:rsidR="007170DC" w:rsidRDefault="007170DC" w:rsidP="007170DC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CD791A" w:rsidRDefault="00CD791A" w:rsidP="00CD791A">
      <w:pPr>
        <w:widowControl/>
        <w:spacing w:line="320" w:lineRule="atLeast"/>
        <w:jc w:val="both"/>
        <w:rPr>
          <w:rFonts w:ascii="Bookman Old Style" w:hAnsi="Bookman Old Style"/>
          <w:sz w:val="24"/>
          <w:szCs w:val="24"/>
          <w:lang w:val="en-US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CD791A" w:rsidRPr="000E4A3F" w:rsidRDefault="00CD791A" w:rsidP="00CD791A">
      <w:pPr>
        <w:widowControl/>
        <w:spacing w:line="320" w:lineRule="atLeast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CD791A" w:rsidRDefault="00CD791A" w:rsidP="00CD791A">
      <w:pPr>
        <w:widowControl/>
        <w:spacing w:line="320" w:lineRule="atLeast"/>
        <w:jc w:val="both"/>
        <w:rPr>
          <w:rFonts w:ascii="Bookman Old Style" w:hAnsi="Bookman Old Style"/>
          <w:sz w:val="24"/>
          <w:szCs w:val="24"/>
          <w:lang w:val="en-US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CD791A" w:rsidRPr="000E4A3F" w:rsidRDefault="00CD791A" w:rsidP="00CD791A">
      <w:pPr>
        <w:widowControl/>
        <w:spacing w:line="320" w:lineRule="atLeast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CD791A" w:rsidRDefault="00CD791A" w:rsidP="00CD791A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С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истема за земеделска счетоводна информация</w:t>
      </w:r>
    </w:p>
    <w:p w:rsidR="00CD791A" w:rsidRPr="000E4A3F" w:rsidRDefault="00CD791A" w:rsidP="00CD791A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</w:pPr>
    </w:p>
    <w:p w:rsidR="003D7990" w:rsidRDefault="003D7990" w:rsidP="00CD791A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CD791A" w:rsidRDefault="00CD791A" w:rsidP="00CD791A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Правно основание за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Закон за статистиката, Регламент ЕО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1217/ 31.11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.2009г., УП на ОДЗ</w:t>
      </w:r>
    </w:p>
    <w:p w:rsidR="00CD791A" w:rsidRPr="00AE1E32" w:rsidRDefault="00CD791A" w:rsidP="00CD791A">
      <w:pPr>
        <w:widowControl/>
        <w:spacing w:line="320" w:lineRule="atLeast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91A" w:rsidRDefault="00CD791A" w:rsidP="00CD791A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CD791A" w:rsidRDefault="00CD791A" w:rsidP="00CD791A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CD791A" w:rsidRPr="001D1EDF" w:rsidRDefault="00CD791A" w:rsidP="00CD791A">
      <w:pPr>
        <w:pStyle w:val="ListParagraph"/>
        <w:widowControl/>
        <w:spacing w:line="276" w:lineRule="auto"/>
        <w:ind w:left="72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CD791A" w:rsidRPr="009D2B30" w:rsidRDefault="00CD791A" w:rsidP="00CD791A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9D2B30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адрес, данни от лична карта, телефон, ел. поща.</w:t>
      </w:r>
    </w:p>
    <w:p w:rsidR="00CD791A" w:rsidRDefault="00CD791A" w:rsidP="00CD791A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CD791A" w:rsidRPr="001D1EDF" w:rsidRDefault="00CD791A" w:rsidP="00CD791A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CD791A" w:rsidRDefault="00CD791A" w:rsidP="00CD791A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ески лица и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ублични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CD791A" w:rsidRDefault="00CD791A" w:rsidP="00CD791A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CD791A" w:rsidRPr="00034AFA" w:rsidRDefault="00CD791A" w:rsidP="00CD791A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CD791A" w:rsidRPr="00034AFA" w:rsidRDefault="00CD791A" w:rsidP="00CD791A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CD791A" w:rsidRPr="00034AFA" w:rsidRDefault="00CD791A" w:rsidP="00CD791A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CD791A" w:rsidRDefault="00CD791A" w:rsidP="00CD791A">
      <w:pPr>
        <w:widowControl/>
        <w:spacing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</w:r>
    </w:p>
    <w:p w:rsidR="00CD791A" w:rsidRPr="00034AFA" w:rsidRDefault="00CD791A" w:rsidP="00CD791A">
      <w:pPr>
        <w:widowControl/>
        <w:spacing w:line="320" w:lineRule="atLeast"/>
        <w:ind w:firstLine="720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CD791A" w:rsidRDefault="00CD791A" w:rsidP="00CD791A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</w:pPr>
    </w:p>
    <w:p w:rsidR="00CD791A" w:rsidRPr="00034AFA" w:rsidRDefault="00CD791A" w:rsidP="00CD791A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CD791A" w:rsidRDefault="00CD791A" w:rsidP="00CD791A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val="en-US" w:eastAsia="en-US" w:bidi="ar-SA"/>
        </w:rPr>
      </w:pPr>
    </w:p>
    <w:p w:rsidR="00CD791A" w:rsidRDefault="00CD791A" w:rsidP="00CD791A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7170DC" w:rsidRDefault="007170DC" w:rsidP="007170DC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CD791A" w:rsidRPr="00034AFA" w:rsidRDefault="00CD791A" w:rsidP="00CD791A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lastRenderedPageBreak/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CD791A" w:rsidRPr="00034AFA" w:rsidRDefault="00CD791A" w:rsidP="00CD791A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CD791A" w:rsidRDefault="00CD791A" w:rsidP="00CD791A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Създаване и поддържане в актуален вид на Регистър на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държавния поземлен фонд (ДПФ)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3D7990" w:rsidRDefault="003D7990" w:rsidP="00CD791A">
      <w:pPr>
        <w:pStyle w:val="title17"/>
        <w:jc w:val="both"/>
        <w:rPr>
          <w:rFonts w:ascii="Bookman Old Style" w:hAnsi="Bookman Old Style" w:cs="Arial"/>
          <w:sz w:val="24"/>
          <w:szCs w:val="24"/>
          <w:lang w:val="bg-BG"/>
        </w:rPr>
      </w:pPr>
    </w:p>
    <w:p w:rsidR="00CD791A" w:rsidRPr="00840867" w:rsidRDefault="00CD791A" w:rsidP="00CD791A">
      <w:pPr>
        <w:pStyle w:val="title17"/>
        <w:jc w:val="both"/>
        <w:rPr>
          <w:rFonts w:ascii="Bookman Old Style" w:hAnsi="Bookman Old Style"/>
          <w:b w:val="0"/>
          <w:color w:val="000000"/>
          <w:sz w:val="24"/>
          <w:szCs w:val="24"/>
          <w:lang w:val="bg-BG"/>
        </w:rPr>
      </w:pPr>
      <w:proofErr w:type="spellStart"/>
      <w:r w:rsidRPr="00715347">
        <w:rPr>
          <w:rFonts w:ascii="Bookman Old Style" w:hAnsi="Bookman Old Style" w:cs="Arial"/>
          <w:sz w:val="24"/>
          <w:szCs w:val="24"/>
        </w:rPr>
        <w:t>Правно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основание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за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обработването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на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лични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данни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: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Закон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собствеността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и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ползването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на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земеделските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земи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, </w:t>
      </w:r>
      <w:r>
        <w:rPr>
          <w:rFonts w:ascii="Bookman Old Style" w:hAnsi="Bookman Old Style" w:cs="Arial"/>
          <w:b w:val="0"/>
          <w:bCs w:val="0"/>
          <w:sz w:val="24"/>
          <w:szCs w:val="24"/>
          <w:lang w:val="bg-BG"/>
        </w:rPr>
        <w:t xml:space="preserve">Правилник за прилагане на ЗСПЗЗ, Закон за задълженията и договорите,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Закон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аренда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в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земеделието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,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Наредба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№ 49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от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05.11.2004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год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за</w:t>
      </w:r>
      <w:proofErr w:type="spellEnd"/>
      <w:proofErr w:type="gram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поддържане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на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картата</w:t>
      </w:r>
      <w:proofErr w:type="spellEnd"/>
      <w:r w:rsidR="0084086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="00840867">
        <w:rPr>
          <w:rFonts w:ascii="Bookman Old Style" w:hAnsi="Bookman Old Style" w:cs="Arial"/>
          <w:b w:val="0"/>
          <w:bCs w:val="0"/>
          <w:sz w:val="24"/>
          <w:szCs w:val="24"/>
        </w:rPr>
        <w:t>на</w:t>
      </w:r>
      <w:proofErr w:type="spellEnd"/>
      <w:r w:rsidR="0084086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="00840867">
        <w:rPr>
          <w:rFonts w:ascii="Bookman Old Style" w:hAnsi="Bookman Old Style" w:cs="Arial"/>
          <w:b w:val="0"/>
          <w:bCs w:val="0"/>
          <w:sz w:val="24"/>
          <w:szCs w:val="24"/>
        </w:rPr>
        <w:t>възстановената</w:t>
      </w:r>
      <w:proofErr w:type="spellEnd"/>
      <w:r w:rsidR="0084086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="00840867">
        <w:rPr>
          <w:rFonts w:ascii="Bookman Old Style" w:hAnsi="Bookman Old Style" w:cs="Arial"/>
          <w:b w:val="0"/>
          <w:bCs w:val="0"/>
          <w:sz w:val="24"/>
          <w:szCs w:val="24"/>
        </w:rPr>
        <w:t>собственост</w:t>
      </w:r>
      <w:proofErr w:type="spellEnd"/>
    </w:p>
    <w:p w:rsidR="00CD791A" w:rsidRDefault="00CD791A" w:rsidP="00CD791A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CD791A" w:rsidRDefault="00CD791A" w:rsidP="00CD791A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CD791A" w:rsidRPr="00715347" w:rsidRDefault="00CD791A" w:rsidP="00CD791A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CD791A" w:rsidRPr="00710BBC" w:rsidRDefault="00CD791A" w:rsidP="00CD791A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710BBC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адрес, данни от лична карта, телефон, ел. поща.</w:t>
      </w:r>
    </w:p>
    <w:p w:rsidR="00CD791A" w:rsidRPr="001D1EDF" w:rsidRDefault="00CD791A" w:rsidP="00CD791A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CD791A" w:rsidRDefault="00CD791A" w:rsidP="00CD791A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CD791A" w:rsidRPr="00034AFA" w:rsidRDefault="00CD791A" w:rsidP="00CD791A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CD791A" w:rsidRPr="00034AFA" w:rsidRDefault="00CD791A" w:rsidP="00CD791A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CD791A" w:rsidRPr="00034AFA" w:rsidRDefault="00CD791A" w:rsidP="00CD791A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CD791A" w:rsidRPr="00034AFA" w:rsidRDefault="00CD791A" w:rsidP="00CD791A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CD791A" w:rsidRPr="00034AFA" w:rsidRDefault="00CD791A" w:rsidP="00CD791A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3D7990" w:rsidRDefault="003D7990" w:rsidP="003D7990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3D7990" w:rsidRDefault="003D7990" w:rsidP="003D7990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3D7990" w:rsidRDefault="003D7990" w:rsidP="007A6AB0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3D7990" w:rsidRDefault="003D7990" w:rsidP="007A6AB0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3D7990" w:rsidRPr="00034AFA" w:rsidRDefault="003D7990" w:rsidP="003D7990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Администратор: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66-49-16</w:t>
      </w:r>
    </w:p>
    <w:p w:rsidR="003D7990" w:rsidRPr="00034AFA" w:rsidRDefault="003D7990" w:rsidP="003D7990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Координати за връзка с длъжностното лице по защита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Областна дирекция „Земеделие“ - Хасково</w:t>
      </w:r>
      <w:r w:rsidRPr="00034AFA">
        <w:rPr>
          <w:rFonts w:ascii="Bookman Old Style" w:hAnsi="Bookman Old Style"/>
          <w:sz w:val="24"/>
          <w:szCs w:val="24"/>
        </w:rPr>
        <w:t>, гр. Хасково, пл. „Свобода“ № 5, ет.3, тел.: 038 66-47-37</w:t>
      </w:r>
    </w:p>
    <w:p w:rsidR="003D7990" w:rsidRDefault="003D7990" w:rsidP="003D7990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Цели на обработването на лични данни: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Автоматизирана обработка на счетоводна информация</w:t>
      </w:r>
    </w:p>
    <w:p w:rsidR="003D7990" w:rsidRPr="00840867" w:rsidRDefault="003D7990" w:rsidP="003D7990">
      <w:pPr>
        <w:pStyle w:val="title17"/>
        <w:jc w:val="both"/>
        <w:rPr>
          <w:rFonts w:ascii="Bookman Old Style" w:hAnsi="Bookman Old Style"/>
          <w:b w:val="0"/>
          <w:color w:val="000000"/>
          <w:sz w:val="24"/>
          <w:szCs w:val="24"/>
          <w:lang w:val="bg-BG"/>
        </w:rPr>
      </w:pPr>
      <w:proofErr w:type="spellStart"/>
      <w:r w:rsidRPr="00715347">
        <w:rPr>
          <w:rFonts w:ascii="Bookman Old Style" w:hAnsi="Bookman Old Style" w:cs="Arial"/>
          <w:sz w:val="24"/>
          <w:szCs w:val="24"/>
        </w:rPr>
        <w:t>Правно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основание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за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обработването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на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лични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sz w:val="24"/>
          <w:szCs w:val="24"/>
        </w:rPr>
        <w:t>данни</w:t>
      </w:r>
      <w:proofErr w:type="spellEnd"/>
      <w:r w:rsidRPr="00715347">
        <w:rPr>
          <w:rFonts w:ascii="Bookman Old Style" w:hAnsi="Bookman Old Style" w:cs="Arial"/>
          <w:sz w:val="24"/>
          <w:szCs w:val="24"/>
        </w:rPr>
        <w:t xml:space="preserve">: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Закон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proofErr w:type="spellStart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>за</w:t>
      </w:r>
      <w:proofErr w:type="spellEnd"/>
      <w:r w:rsidRPr="00715347">
        <w:rPr>
          <w:rFonts w:ascii="Bookman Old Style" w:hAnsi="Bookman Old Style" w:cs="Arial"/>
          <w:b w:val="0"/>
          <w:bCs w:val="0"/>
          <w:sz w:val="24"/>
          <w:szCs w:val="24"/>
        </w:rPr>
        <w:t xml:space="preserve"> </w:t>
      </w:r>
      <w:r>
        <w:rPr>
          <w:rFonts w:ascii="Bookman Old Style" w:hAnsi="Bookman Old Style" w:cs="Arial"/>
          <w:b w:val="0"/>
          <w:bCs w:val="0"/>
          <w:sz w:val="24"/>
          <w:szCs w:val="24"/>
          <w:lang w:val="bg-BG"/>
        </w:rPr>
        <w:t xml:space="preserve">счетоводството, Данъчно – осигурителен процесуален кодекс и подзаконови актове по прилагането им </w:t>
      </w:r>
    </w:p>
    <w:p w:rsidR="003D7990" w:rsidRDefault="003D7990" w:rsidP="003D7990">
      <w:pPr>
        <w:widowControl/>
        <w:spacing w:line="276" w:lineRule="auto"/>
        <w:contextualSpacing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1D1EDF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Срок за съхранение на личните данни:</w:t>
      </w:r>
      <w:r w:rsidRPr="001D1EDF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</w:t>
      </w:r>
    </w:p>
    <w:p w:rsidR="003D7990" w:rsidRDefault="003D7990" w:rsidP="003D7990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1D1EDF">
        <w:rPr>
          <w:rFonts w:ascii="Bookman Old Style" w:hAnsi="Bookman Old Style" w:cs="Times New Roman"/>
          <w:sz w:val="24"/>
          <w:szCs w:val="24"/>
        </w:rPr>
        <w:t>съобразен с нормативните задължения, произтичащи от националното законодателство</w:t>
      </w:r>
      <w:r>
        <w:rPr>
          <w:rFonts w:ascii="Bookman Old Style" w:hAnsi="Bookman Old Style" w:cs="Times New Roman"/>
          <w:sz w:val="24"/>
          <w:szCs w:val="24"/>
        </w:rPr>
        <w:t xml:space="preserve"> и вътрешните правила в ОД „Земеделие“ - Хасково</w:t>
      </w:r>
      <w:r w:rsidRPr="001D1EDF">
        <w:rPr>
          <w:rFonts w:ascii="Bookman Old Style" w:hAnsi="Bookman Old Style" w:cs="Times New Roman"/>
          <w:sz w:val="24"/>
          <w:szCs w:val="24"/>
        </w:rPr>
        <w:t>.</w:t>
      </w:r>
    </w:p>
    <w:p w:rsidR="003D7990" w:rsidRPr="00715347" w:rsidRDefault="003D7990" w:rsidP="003D7990">
      <w:pPr>
        <w:widowControl/>
        <w:spacing w:line="276" w:lineRule="auto"/>
        <w:ind w:left="360"/>
        <w:contextualSpacing/>
        <w:jc w:val="both"/>
        <w:rPr>
          <w:rFonts w:ascii="Bookman Old Style" w:hAnsi="Bookman Old Style" w:cs="Times New Roman"/>
          <w:sz w:val="24"/>
          <w:szCs w:val="24"/>
        </w:rPr>
      </w:pPr>
    </w:p>
    <w:p w:rsidR="003D7990" w:rsidRDefault="003D7990" w:rsidP="003D7990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3D7990" w:rsidRPr="00710BBC" w:rsidRDefault="003D7990" w:rsidP="003D7990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672C20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Категории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val="en-US" w:eastAsia="en-US" w:bidi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лични данни: </w:t>
      </w:r>
      <w:r w:rsidRPr="00710BBC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три имена, ЕГН, адрес, данни от лична карта, телефон, ел. поща.</w:t>
      </w:r>
    </w:p>
    <w:p w:rsidR="003D7990" w:rsidRPr="001D1EDF" w:rsidRDefault="003D7990" w:rsidP="003D7990">
      <w:pPr>
        <w:widowControl/>
        <w:jc w:val="both"/>
        <w:rPr>
          <w:rFonts w:ascii="Bookman Old Style" w:eastAsia="Times New Roman" w:hAnsi="Bookman Old Style" w:cs="Arial"/>
          <w:bCs/>
          <w:color w:val="FF0000"/>
          <w:sz w:val="24"/>
          <w:szCs w:val="24"/>
          <w:lang w:eastAsia="en-US" w:bidi="ar-SA"/>
        </w:rPr>
      </w:pPr>
    </w:p>
    <w:p w:rsidR="003D7990" w:rsidRDefault="003D7990" w:rsidP="003D7990">
      <w:pPr>
        <w:widowControl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</w:pPr>
    </w:p>
    <w:p w:rsidR="003D7990" w:rsidRDefault="003D7990" w:rsidP="003D7990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 xml:space="preserve">Категории получатели на личните данни: 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Физически или юриди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ч</w:t>
      </w:r>
      <w:r w:rsidRPr="00715347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ески лица и пуб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лични органи при изпълнение на законови задължения на администратора на лични данни; Контролни органи; Органи на съдебната власт; </w:t>
      </w:r>
    </w:p>
    <w:p w:rsidR="003D7990" w:rsidRPr="00034AFA" w:rsidRDefault="003D7990" w:rsidP="003D7990">
      <w:pPr>
        <w:widowControl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3D7990" w:rsidRPr="00034AFA" w:rsidRDefault="003D7990" w:rsidP="003D7990">
      <w:pPr>
        <w:widowControl/>
        <w:spacing w:after="120" w:line="320" w:lineRule="atLeast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/>
          <w:bCs/>
          <w:sz w:val="24"/>
          <w:szCs w:val="24"/>
          <w:lang w:eastAsia="en-US" w:bidi="ar-SA"/>
        </w:rPr>
        <w:t>Права на субекта на данните: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Достъп до личните данни, които се събират, обработват и съхраняват;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за защита на личните данни; Защита по съдебен ред.</w:t>
      </w:r>
    </w:p>
    <w:p w:rsidR="003D7990" w:rsidRPr="00034AFA" w:rsidRDefault="003D7990" w:rsidP="003D7990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Правата могат да се упражнят по всяко време на обработването на личните данни.</w:t>
      </w:r>
    </w:p>
    <w:p w:rsidR="003D7990" w:rsidRPr="00034AFA" w:rsidRDefault="003D7990" w:rsidP="003D7990">
      <w:pPr>
        <w:widowControl/>
        <w:spacing w:after="120" w:line="320" w:lineRule="atLeast"/>
        <w:jc w:val="both"/>
        <w:rPr>
          <w:rFonts w:ascii="Bookman Old Style" w:hAnsi="Bookman Old Style"/>
          <w:sz w:val="24"/>
          <w:szCs w:val="24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ab/>
        <w:t xml:space="preserve">Предоставянето на лични данни и документи, съдържащи лични данни, е задължително изискване за изпълнение на </w:t>
      </w:r>
      <w:r w:rsidRPr="00034AFA">
        <w:rPr>
          <w:rFonts w:ascii="Bookman Old Style" w:hAnsi="Bookman Old Style"/>
          <w:sz w:val="24"/>
          <w:szCs w:val="24"/>
        </w:rPr>
        <w:t>правно задължение, наложено на администратора на лични данни или за упражняване на официални правомощия на ОД „Земеделие“ – Хасково.</w:t>
      </w:r>
    </w:p>
    <w:p w:rsidR="003D7990" w:rsidRPr="00034AFA" w:rsidRDefault="003D7990" w:rsidP="003D7990">
      <w:pPr>
        <w:widowControl/>
        <w:spacing w:after="120"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случай на отказ от предоставяне на изисканите лични данни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няма да бъде в състояние да извърши заявената административна услуга/ да издаде исканите удостоверителни документи</w:t>
      </w:r>
      <w:r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>.</w:t>
      </w:r>
    </w:p>
    <w:p w:rsidR="003D7990" w:rsidRDefault="003D7990" w:rsidP="003D7990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3D7990" w:rsidRDefault="003D7990" w:rsidP="003D7990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В </w:t>
      </w:r>
      <w:r w:rsidRPr="00034AFA">
        <w:rPr>
          <w:rFonts w:ascii="Bookman Old Style" w:hAnsi="Bookman Old Style"/>
          <w:sz w:val="24"/>
          <w:szCs w:val="24"/>
        </w:rPr>
        <w:t>ОД „Земеделие“ – Хасково</w:t>
      </w:r>
      <w:r w:rsidRPr="00034AFA"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  <w:t xml:space="preserve"> е внедрена и действа Автоматизирана информационна система за управление на документооборота. </w:t>
      </w:r>
    </w:p>
    <w:p w:rsidR="003D7990" w:rsidRDefault="003D7990" w:rsidP="003D7990">
      <w:pPr>
        <w:widowControl/>
        <w:spacing w:line="320" w:lineRule="atLeast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eastAsia="en-US" w:bidi="ar-SA"/>
        </w:rPr>
      </w:pPr>
    </w:p>
    <w:p w:rsidR="003D7990" w:rsidRDefault="003D7990" w:rsidP="003D7990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p w:rsidR="003D7990" w:rsidRPr="00D9497A" w:rsidRDefault="003D7990" w:rsidP="007A6AB0">
      <w:pPr>
        <w:widowControl/>
        <w:spacing w:after="120" w:line="320" w:lineRule="atLeast"/>
        <w:ind w:firstLine="720"/>
        <w:jc w:val="both"/>
        <w:rPr>
          <w:rFonts w:ascii="Verdana" w:eastAsia="Times New Roman" w:hAnsi="Verdana" w:cs="Arial"/>
          <w:bCs/>
          <w:sz w:val="20"/>
          <w:szCs w:val="20"/>
          <w:lang w:eastAsia="en-US" w:bidi="ar-SA"/>
        </w:rPr>
      </w:pPr>
    </w:p>
    <w:sectPr w:rsidR="003D7990" w:rsidRPr="00D9497A" w:rsidSect="00F101A6">
      <w:pgSz w:w="11910" w:h="16840"/>
      <w:pgMar w:top="709" w:right="570" w:bottom="709" w:left="1418" w:header="720" w:footer="41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4A0"/>
    <w:multiLevelType w:val="hybridMultilevel"/>
    <w:tmpl w:val="FB64CEFC"/>
    <w:lvl w:ilvl="0" w:tplc="1DD830E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00809"/>
    <w:multiLevelType w:val="hybridMultilevel"/>
    <w:tmpl w:val="27D0CDA0"/>
    <w:lvl w:ilvl="0" w:tplc="62944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B0"/>
    <w:rsid w:val="00034AFA"/>
    <w:rsid w:val="000B7BC9"/>
    <w:rsid w:val="000E4A3F"/>
    <w:rsid w:val="001330FA"/>
    <w:rsid w:val="001738F3"/>
    <w:rsid w:val="00175FB3"/>
    <w:rsid w:val="00184DDC"/>
    <w:rsid w:val="001D1EDF"/>
    <w:rsid w:val="00297A74"/>
    <w:rsid w:val="00373DD8"/>
    <w:rsid w:val="003D7990"/>
    <w:rsid w:val="004F3AAE"/>
    <w:rsid w:val="0053083B"/>
    <w:rsid w:val="00672C20"/>
    <w:rsid w:val="006A0F4F"/>
    <w:rsid w:val="00710BBC"/>
    <w:rsid w:val="00715347"/>
    <w:rsid w:val="007170DC"/>
    <w:rsid w:val="00733367"/>
    <w:rsid w:val="00795012"/>
    <w:rsid w:val="007A6AB0"/>
    <w:rsid w:val="00840867"/>
    <w:rsid w:val="008B4DA9"/>
    <w:rsid w:val="008E1C19"/>
    <w:rsid w:val="009D0D5E"/>
    <w:rsid w:val="009D2B30"/>
    <w:rsid w:val="009F3EC7"/>
    <w:rsid w:val="00AE1E32"/>
    <w:rsid w:val="00B648F5"/>
    <w:rsid w:val="00C66A77"/>
    <w:rsid w:val="00CD11DB"/>
    <w:rsid w:val="00CD791A"/>
    <w:rsid w:val="00D00B9E"/>
    <w:rsid w:val="00D13652"/>
    <w:rsid w:val="00DB2B4D"/>
    <w:rsid w:val="00DB7693"/>
    <w:rsid w:val="00DD4DB3"/>
    <w:rsid w:val="00EF78D4"/>
    <w:rsid w:val="00F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AB0"/>
    <w:pPr>
      <w:widowControl w:val="0"/>
      <w:spacing w:after="0" w:line="240" w:lineRule="auto"/>
    </w:pPr>
    <w:rPr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B0"/>
  </w:style>
  <w:style w:type="paragraph" w:customStyle="1" w:styleId="title17">
    <w:name w:val="title17"/>
    <w:basedOn w:val="Normal"/>
    <w:rsid w:val="0071534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21"/>
    <w:rPr>
      <w:rFonts w:ascii="Tahoma" w:hAnsi="Tahoma" w:cs="Tahoma"/>
      <w:sz w:val="16"/>
      <w:szCs w:val="16"/>
      <w:lang w:val="bg-BG" w:eastAsia="bg-BG" w:bidi="bg-BG"/>
    </w:rPr>
  </w:style>
  <w:style w:type="character" w:customStyle="1" w:styleId="search01">
    <w:name w:val="search01"/>
    <w:basedOn w:val="DefaultParagraphFont"/>
    <w:rsid w:val="00175FB3"/>
    <w:rPr>
      <w:shd w:val="clear" w:color="auto" w:fill="FFFF66"/>
    </w:rPr>
  </w:style>
  <w:style w:type="character" w:customStyle="1" w:styleId="newdocreference1">
    <w:name w:val="newdocreference1"/>
    <w:basedOn w:val="DefaultParagraphFont"/>
    <w:rsid w:val="00297A74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AB0"/>
    <w:pPr>
      <w:widowControl w:val="0"/>
      <w:spacing w:after="0" w:line="240" w:lineRule="auto"/>
    </w:pPr>
    <w:rPr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B0"/>
  </w:style>
  <w:style w:type="paragraph" w:customStyle="1" w:styleId="title17">
    <w:name w:val="title17"/>
    <w:basedOn w:val="Normal"/>
    <w:rsid w:val="0071534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21"/>
    <w:rPr>
      <w:rFonts w:ascii="Tahoma" w:hAnsi="Tahoma" w:cs="Tahoma"/>
      <w:sz w:val="16"/>
      <w:szCs w:val="16"/>
      <w:lang w:val="bg-BG" w:eastAsia="bg-BG" w:bidi="bg-BG"/>
    </w:rPr>
  </w:style>
  <w:style w:type="character" w:customStyle="1" w:styleId="search01">
    <w:name w:val="search01"/>
    <w:basedOn w:val="DefaultParagraphFont"/>
    <w:rsid w:val="00175FB3"/>
    <w:rPr>
      <w:shd w:val="clear" w:color="auto" w:fill="FFFF66"/>
    </w:rPr>
  </w:style>
  <w:style w:type="character" w:customStyle="1" w:styleId="newdocreference1">
    <w:name w:val="newdocreference1"/>
    <w:basedOn w:val="DefaultParagraphFont"/>
    <w:rsid w:val="00297A74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26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E769-1D18-433E-A0FB-38806C29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20</Pages>
  <Words>6563</Words>
  <Characters>37411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27</cp:revision>
  <cp:lastPrinted>2018-07-18T12:52:00Z</cp:lastPrinted>
  <dcterms:created xsi:type="dcterms:W3CDTF">2018-06-11T11:25:00Z</dcterms:created>
  <dcterms:modified xsi:type="dcterms:W3CDTF">2018-07-18T14:23:00Z</dcterms:modified>
</cp:coreProperties>
</file>