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ADD" w:rsidRPr="00C33ADD" w:rsidRDefault="002F4B81" w:rsidP="00C33ADD">
      <w:pPr>
        <w:tabs>
          <w:tab w:val="left" w:pos="1343"/>
        </w:tabs>
        <w:rPr>
          <w:rFonts w:ascii="Verdana" w:eastAsia="Times New Roman" w:hAnsi="Verdana" w:cs="Times New Roman"/>
          <w:bCs/>
          <w:sz w:val="20"/>
          <w:szCs w:val="20"/>
          <w:lang w:val="en-US"/>
        </w:rPr>
      </w:pPr>
      <w:r w:rsidRPr="0089781C">
        <w:rPr>
          <w:rFonts w:ascii="Times New Roman" w:hAnsi="Times New Roman" w:cs="Times New Roman"/>
          <w:b/>
          <w:sz w:val="24"/>
          <w:szCs w:val="24"/>
        </w:rPr>
        <w:tab/>
      </w:r>
      <w:r w:rsidR="00C33ADD" w:rsidRPr="00C33ADD">
        <w:rPr>
          <w:rFonts w:ascii="Arial" w:eastAsia="Times New Roman" w:hAnsi="Arial" w:cs="Times New Roman"/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242C2A" wp14:editId="47123FA0">
                <wp:simplePos x="0" y="0"/>
                <wp:positionH relativeFrom="column">
                  <wp:posOffset>690245</wp:posOffset>
                </wp:positionH>
                <wp:positionV relativeFrom="paragraph">
                  <wp:posOffset>184785</wp:posOffset>
                </wp:positionV>
                <wp:extent cx="0" cy="621665"/>
                <wp:effectExtent l="0" t="0" r="19050" b="26035"/>
                <wp:wrapNone/>
                <wp:docPr id="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1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B6265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4.35pt;margin-top:14.55pt;width:0;height:4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76SHQIAADsEAAAOAAAAZHJzL2Uyb0RvYy54bWysU02P0zAQvSPxHyzfu0lKGtqo6WqVtFwW&#10;qLTLD3BtJ7FIPJbtNq0Q/x3bSQuFC0Lk4Phj5s2bNzPrx3PfoRPXRoAscPIQY8QlBSZkU+Avr7vZ&#10;EiNjiWSkA8kLfOEGP27evlkPKudzaKFjXCMHIk0+qAK31qo8igxteU/MAygu3WMNuifWHXUTMU0G&#10;h9530TyOs2gAzZQGyo1xt9X4iDcBv645tZ/r2nCLugI7bjasOqwHv0abNckbTVQr6ESD/AOLngjp&#10;gt6gKmIJOmrxB1QvqAYDtX2g0EdQ14LykIPLJol/y+alJYqHXJw4Rt1kMv8Pln467TUSrMALjCTp&#10;XYmejhZCZJQkXp9BmdyZlXKvfYb0LF/UM9CvBkkoWyIbHqxfL8o5B4/ozsUfjHJRDsNHYM6GuABB&#10;rHOtew/pZEDnUJPLrSb8bBEdL6m7zeZJli08nYjkVz+ljf3AoUd+U2BjNRFNa0uQ0hUedBKikNOz&#10;saPj1cEHlbATXRfq30k0FHi1mC+Cg4FOMP/ozYxuDmWn0Yn4DgrfxOLOTMNRsgDWcsK2094S0Y17&#10;x7qTHs/l5ehMu7FFvq3i1Xa5XaazdJ5tZ2lcVbOnXZnOsl3yflG9q8qySr57akmat4IxLj27a7sm&#10;6d+1wzQ4Y6PdGvYmQ3SPHoR2ZK//QDoU1tdy7IoDsMtee2l9jV2HBuNpmvwI/HoOVj9nfvMD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6le+kh0CAAA7BAAADgAAAAAAAAAAAAAAAAAuAgAAZHJzL2Uyb0RvYy54bWxQSwEC&#10;LQAUAAYACAAAACEApHf48N4AAAAKAQAADwAAAAAAAAAAAAAAAAB3BAAAZHJzL2Rvd25yZXYueG1s&#10;UEsFBgAAAAAEAAQA8wAAAIIFAAAAAA==&#10;"/>
            </w:pict>
          </mc:Fallback>
        </mc:AlternateContent>
      </w:r>
      <w:r w:rsidR="00C33ADD" w:rsidRPr="00C33ADD">
        <w:rPr>
          <w:rFonts w:ascii="Arial" w:eastAsia="Times New Roman" w:hAnsi="Arial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 wp14:anchorId="34BF0573" wp14:editId="48F571BF">
            <wp:simplePos x="0" y="0"/>
            <wp:positionH relativeFrom="column">
              <wp:posOffset>-22225</wp:posOffset>
            </wp:positionH>
            <wp:positionV relativeFrom="paragraph">
              <wp:posOffset>54610</wp:posOffset>
            </wp:positionV>
            <wp:extent cx="600710" cy="832485"/>
            <wp:effectExtent l="0" t="0" r="8890" b="5715"/>
            <wp:wrapSquare wrapText="bothSides"/>
            <wp:docPr id="1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3ADD" w:rsidRPr="00C33ADD" w:rsidRDefault="00C33ADD" w:rsidP="00C33ADD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00" w:lineRule="exact"/>
        <w:outlineLvl w:val="0"/>
        <w:rPr>
          <w:rFonts w:ascii="Bookman Old Style" w:eastAsia="Times New Roman" w:hAnsi="Bookman Old Style" w:cs="Times New Roman"/>
          <w:b/>
          <w:spacing w:val="30"/>
          <w:sz w:val="36"/>
          <w:szCs w:val="36"/>
        </w:rPr>
      </w:pPr>
      <w:r w:rsidRPr="00C33ADD">
        <w:rPr>
          <w:rFonts w:ascii="Helen Bg Condensed" w:eastAsia="Times New Roman" w:hAnsi="Helen Bg Condensed" w:cs="Times New Roman"/>
          <w:b/>
          <w:spacing w:val="40"/>
          <w:sz w:val="30"/>
          <w:szCs w:val="30"/>
        </w:rPr>
        <w:tab/>
        <w:t>РЕПУБЛИКА БЪЛГАРИЯ</w:t>
      </w:r>
      <w:r w:rsidRPr="00C33ADD">
        <w:rPr>
          <w:rFonts w:ascii="Bookman Old Style" w:eastAsia="Times New Roman" w:hAnsi="Bookman Old Style" w:cs="Times New Roman"/>
          <w:b/>
          <w:spacing w:val="30"/>
          <w:sz w:val="36"/>
          <w:szCs w:val="36"/>
        </w:rPr>
        <w:tab/>
      </w:r>
    </w:p>
    <w:p w:rsidR="00C33ADD" w:rsidRPr="00C33ADD" w:rsidRDefault="00C33ADD" w:rsidP="00C33ADD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0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</w:rPr>
      </w:pPr>
      <w:r w:rsidRPr="00C33ADD">
        <w:rPr>
          <w:rFonts w:ascii="Helen Bg Condensed" w:eastAsia="Times New Roman" w:hAnsi="Helen Bg Condensed" w:cs="Times New Roman"/>
          <w:spacing w:val="40"/>
          <w:sz w:val="26"/>
          <w:szCs w:val="26"/>
        </w:rPr>
        <w:tab/>
        <w:t>Министерство на земеделието</w:t>
      </w:r>
      <w:r w:rsidRPr="00C33ADD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r w:rsidRPr="00C33ADD">
        <w:rPr>
          <w:rFonts w:ascii="Helen Bg Condensed" w:eastAsia="Times New Roman" w:hAnsi="Helen Bg Condensed" w:cs="Times New Roman"/>
          <w:spacing w:val="40"/>
          <w:sz w:val="26"/>
          <w:szCs w:val="26"/>
        </w:rPr>
        <w:t>и храните</w:t>
      </w:r>
    </w:p>
    <w:p w:rsidR="00C33ADD" w:rsidRPr="00C33ADD" w:rsidRDefault="00C33ADD" w:rsidP="00C33ADD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C33ADD">
        <w:rPr>
          <w:rFonts w:ascii="Arial" w:eastAsia="Times New Roman" w:hAnsi="Arial" w:cs="Times New Roman"/>
          <w:sz w:val="20"/>
          <w:szCs w:val="20"/>
        </w:rPr>
        <w:tab/>
      </w:r>
      <w:r w:rsidRPr="00C33ADD">
        <w:rPr>
          <w:rFonts w:ascii="Helen Bg Condensed" w:eastAsia="Times New Roman" w:hAnsi="Helen Bg Condensed" w:cs="Times New Roman"/>
          <w:spacing w:val="40"/>
          <w:sz w:val="26"/>
          <w:szCs w:val="26"/>
        </w:rPr>
        <w:t>Областна дирекция</w:t>
      </w:r>
      <w:r w:rsidRPr="00C33ADD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r w:rsidRPr="00C33ADD">
        <w:rPr>
          <w:rFonts w:ascii="Helen Bg Condensed" w:eastAsia="Times New Roman" w:hAnsi="Helen Bg Condensed" w:cs="Times New Roman"/>
          <w:spacing w:val="40"/>
          <w:sz w:val="26"/>
          <w:szCs w:val="26"/>
        </w:rPr>
        <w:t>”Земеделие”- Габрово</w:t>
      </w:r>
    </w:p>
    <w:p w:rsidR="002F4B81" w:rsidRPr="0089781C" w:rsidRDefault="002F4B81" w:rsidP="00C33A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B81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3E89" w:rsidRPr="0089781C" w:rsidRDefault="00983E89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B81" w:rsidRPr="0089781C" w:rsidRDefault="002F4B81" w:rsidP="002F4B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81C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B81" w:rsidRDefault="002F4B81" w:rsidP="002F4B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81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B6AF7">
        <w:rPr>
          <w:rFonts w:ascii="Times New Roman" w:hAnsi="Times New Roman" w:cs="Times New Roman"/>
          <w:b/>
          <w:sz w:val="24"/>
          <w:szCs w:val="24"/>
        </w:rPr>
        <w:t>ПО-09-109</w:t>
      </w:r>
      <w:r w:rsidR="00BB6AF7" w:rsidRPr="00BB6AF7">
        <w:rPr>
          <w:rFonts w:ascii="Times New Roman" w:hAnsi="Times New Roman" w:cs="Times New Roman"/>
          <w:b/>
          <w:sz w:val="24"/>
          <w:szCs w:val="24"/>
        </w:rPr>
        <w:t>/18.11.2024 г.</w:t>
      </w:r>
    </w:p>
    <w:p w:rsidR="00983E89" w:rsidRPr="0089781C" w:rsidRDefault="00983E89" w:rsidP="002F4B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4B81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B81" w:rsidRPr="0089781C" w:rsidRDefault="0089781C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781C">
        <w:rPr>
          <w:rFonts w:ascii="Times New Roman" w:eastAsia="Calibri" w:hAnsi="Times New Roman" w:cs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</w:t>
      </w:r>
      <w:r w:rsidRPr="0089781C"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Pr="0089781C">
        <w:rPr>
          <w:rFonts w:ascii="Times New Roman" w:eastAsia="Calibri" w:hAnsi="Times New Roman" w:cs="Times New Roman"/>
          <w:sz w:val="24"/>
          <w:szCs w:val="24"/>
        </w:rPr>
        <w:t xml:space="preserve"> от Правилника за прилагане на Закона за собствеността и ползването на земеделските земи (ППЗСПЗЗ), доклад с вх. № </w:t>
      </w:r>
      <w:r w:rsidR="00C33ADD">
        <w:rPr>
          <w:rFonts w:ascii="Times New Roman" w:eastAsia="Calibri" w:hAnsi="Times New Roman" w:cs="Times New Roman"/>
          <w:sz w:val="24"/>
          <w:szCs w:val="24"/>
        </w:rPr>
        <w:t>ПО</w:t>
      </w:r>
      <w:r w:rsidR="00C33ADD">
        <w:rPr>
          <w:rFonts w:ascii="Times New Roman" w:eastAsia="Calibri" w:hAnsi="Times New Roman" w:cs="Times New Roman"/>
          <w:sz w:val="24"/>
          <w:szCs w:val="24"/>
          <w:lang w:val="en-US"/>
        </w:rPr>
        <w:t>-09-12-4</w:t>
      </w:r>
      <w:r w:rsidR="00C33ADD">
        <w:rPr>
          <w:rFonts w:ascii="Times New Roman" w:eastAsia="Calibri" w:hAnsi="Times New Roman" w:cs="Times New Roman"/>
          <w:sz w:val="24"/>
          <w:szCs w:val="24"/>
        </w:rPr>
        <w:t>/15.11.2024</w:t>
      </w:r>
      <w:r w:rsidRPr="0089781C">
        <w:rPr>
          <w:rFonts w:ascii="Times New Roman" w:eastAsia="Calibri" w:hAnsi="Times New Roman" w:cs="Times New Roman"/>
          <w:sz w:val="24"/>
          <w:szCs w:val="24"/>
        </w:rPr>
        <w:t xml:space="preserve"> г. от комисията по чл. 37в, ал. 1 от ЗСПЗЗ,</w:t>
      </w:r>
      <w:r w:rsidRPr="0089781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2F4B81" w:rsidRPr="0089781C">
        <w:rPr>
          <w:rFonts w:ascii="Times New Roman" w:hAnsi="Times New Roman" w:cs="Times New Roman"/>
          <w:sz w:val="24"/>
          <w:szCs w:val="24"/>
        </w:rPr>
        <w:t>определена със Заповед № ПО-09-12 от 05.08.2024 г. на директора на Областна дирекция "Земеделие" - ГАБРОВО и представен проект на разпределение на масиви за ползване за землището на с. РАДЕВЦИ, ЕКАТТЕ 61323, община ТРЯВНА, област ГАБРОВО</w:t>
      </w: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B81" w:rsidRPr="0089781C" w:rsidRDefault="002F4B81" w:rsidP="002F4B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81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781C">
        <w:rPr>
          <w:rFonts w:ascii="Times New Roman" w:hAnsi="Times New Roman" w:cs="Times New Roman"/>
          <w:sz w:val="24"/>
          <w:szCs w:val="24"/>
        </w:rPr>
        <w:tab/>
        <w:t xml:space="preserve">1. Разпределение на масивите за ползване на земеделските земи за стопанската 2024/2025 година за землището на с. РАДЕВЦИ, ЕКАТТЕ 61323, община ТРЯВНА, област ГАБРОВО, ведно с изготвените на основание чл. 74 от ППЗСПЗЗ проект на картата на масивите за ползване и на регистър към нея, представени с доклад вх. № </w:t>
      </w:r>
      <w:r w:rsidR="00C33ADD">
        <w:rPr>
          <w:rFonts w:ascii="Times New Roman" w:hAnsi="Times New Roman" w:cs="Times New Roman"/>
          <w:sz w:val="24"/>
          <w:szCs w:val="24"/>
        </w:rPr>
        <w:t>ПО-09-12-4/15.11.2024</w:t>
      </w:r>
      <w:r w:rsidRPr="0089781C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ПО-09-12 от 05.08.2024 г. на директора на Областна дирекция "Земеделие" – ГАБРОВО.</w:t>
      </w: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781C">
        <w:rPr>
          <w:rFonts w:ascii="Times New Roman" w:hAnsi="Times New Roman" w:cs="Times New Roman"/>
          <w:sz w:val="24"/>
          <w:szCs w:val="24"/>
        </w:rPr>
        <w:tab/>
        <w:t xml:space="preserve">Разпределението е изготвено за цялата площ </w:t>
      </w:r>
      <w:r w:rsidR="0089781C">
        <w:rPr>
          <w:rFonts w:ascii="Times New Roman" w:hAnsi="Times New Roman" w:cs="Times New Roman"/>
          <w:sz w:val="24"/>
          <w:szCs w:val="24"/>
          <w:lang w:val="en-US"/>
        </w:rPr>
        <w:t>64</w:t>
      </w:r>
      <w:r w:rsidR="0089781C">
        <w:rPr>
          <w:rFonts w:ascii="Times New Roman" w:hAnsi="Times New Roman" w:cs="Times New Roman"/>
          <w:sz w:val="24"/>
          <w:szCs w:val="24"/>
        </w:rPr>
        <w:t>.</w:t>
      </w:r>
      <w:r w:rsidR="0089781C">
        <w:rPr>
          <w:rFonts w:ascii="Times New Roman" w:hAnsi="Times New Roman" w:cs="Times New Roman"/>
          <w:sz w:val="24"/>
          <w:szCs w:val="24"/>
          <w:lang w:val="en-US"/>
        </w:rPr>
        <w:t>422</w:t>
      </w:r>
      <w:r w:rsidRPr="0089781C">
        <w:rPr>
          <w:rFonts w:ascii="Times New Roman" w:hAnsi="Times New Roman" w:cs="Times New Roman"/>
          <w:sz w:val="24"/>
          <w:szCs w:val="24"/>
        </w:rPr>
        <w:t xml:space="preserve"> дка от землището,  определена за създаване на масиви за ползване.</w:t>
      </w: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781C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трайни насаждения) в землището на с. РАДЕВЦИ, разпределени между ползвателите, съобразно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B81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781C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916B3F" w:rsidRDefault="00916B3F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6B3F" w:rsidRDefault="00916B3F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6B3F" w:rsidRPr="0089781C" w:rsidRDefault="00916B3F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F4B81" w:rsidRPr="0089781C" w:rsidTr="002F4B81">
        <w:trPr>
          <w:jc w:val="center"/>
        </w:trPr>
        <w:tc>
          <w:tcPr>
            <w:tcW w:w="5200" w:type="dxa"/>
            <w:shd w:val="clear" w:color="auto" w:fill="auto"/>
          </w:tcPr>
          <w:p w:rsidR="002F4B81" w:rsidRPr="0089781C" w:rsidRDefault="002F4B81" w:rsidP="002F4B8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8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2F4B81" w:rsidRPr="0089781C" w:rsidRDefault="002F4B81" w:rsidP="002F4B8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8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F4B81" w:rsidRPr="0089781C" w:rsidRDefault="002F4B81" w:rsidP="002F4B8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81C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F4B81" w:rsidRPr="0089781C" w:rsidRDefault="002F4B81" w:rsidP="002F4B8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81C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F4B81" w:rsidRPr="0089781C" w:rsidRDefault="002F4B81" w:rsidP="002F4B8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81C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2F4B81" w:rsidRPr="0089781C" w:rsidTr="002F4B81">
        <w:trPr>
          <w:jc w:val="center"/>
        </w:trPr>
        <w:tc>
          <w:tcPr>
            <w:tcW w:w="5200" w:type="dxa"/>
            <w:shd w:val="clear" w:color="auto" w:fill="auto"/>
          </w:tcPr>
          <w:p w:rsidR="002F4B81" w:rsidRPr="0089781C" w:rsidRDefault="002F4B81" w:rsidP="002F4B8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9781C">
              <w:rPr>
                <w:rFonts w:ascii="Times New Roman" w:hAnsi="Times New Roman" w:cs="Times New Roman"/>
                <w:sz w:val="24"/>
                <w:szCs w:val="24"/>
              </w:rPr>
              <w:t xml:space="preserve"> ВИШКА ПЕТКОВА БОНЕВА</w:t>
            </w:r>
          </w:p>
        </w:tc>
        <w:tc>
          <w:tcPr>
            <w:tcW w:w="1280" w:type="dxa"/>
            <w:shd w:val="clear" w:color="auto" w:fill="auto"/>
          </w:tcPr>
          <w:p w:rsidR="002F4B81" w:rsidRPr="0089781C" w:rsidRDefault="002F4B81" w:rsidP="002F4B8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781C">
              <w:rPr>
                <w:rFonts w:ascii="Times New Roman" w:hAnsi="Times New Roman" w:cs="Times New Roman"/>
                <w:sz w:val="24"/>
                <w:szCs w:val="24"/>
              </w:rPr>
              <w:t>33.849</w:t>
            </w:r>
          </w:p>
        </w:tc>
        <w:tc>
          <w:tcPr>
            <w:tcW w:w="1280" w:type="dxa"/>
            <w:shd w:val="clear" w:color="auto" w:fill="auto"/>
          </w:tcPr>
          <w:p w:rsidR="002F4B81" w:rsidRPr="0089781C" w:rsidRDefault="002F4B81" w:rsidP="002F4B8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781C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F4B81" w:rsidRPr="0089781C" w:rsidRDefault="002F4B81" w:rsidP="002F4B8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781C">
              <w:rPr>
                <w:rFonts w:ascii="Times New Roman" w:hAnsi="Times New Roman" w:cs="Times New Roman"/>
                <w:sz w:val="24"/>
                <w:szCs w:val="24"/>
              </w:rPr>
              <w:t>1 150.87</w:t>
            </w:r>
          </w:p>
        </w:tc>
      </w:tr>
    </w:tbl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781C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781C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781C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781C">
        <w:rPr>
          <w:rFonts w:ascii="Times New Roman" w:hAnsi="Times New Roman" w:cs="Times New Roman"/>
          <w:sz w:val="24"/>
          <w:szCs w:val="24"/>
        </w:rPr>
        <w:tab/>
        <w:t>Обжалването на заповедта не спира изпълнението й, съгласно чл. 37в, ал. 6 от ЗСПЗЗ.</w:t>
      </w: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781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781C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F4B81" w:rsidRPr="0089781C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B81" w:rsidRDefault="002F4B81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6AF7" w:rsidRDefault="00BB6AF7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6AF7" w:rsidRDefault="00BB6AF7" w:rsidP="002F4B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6AF7" w:rsidRPr="00BB6AF7" w:rsidRDefault="00BB6AF7" w:rsidP="002F4B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6AF7">
        <w:rPr>
          <w:rFonts w:ascii="Times New Roman" w:hAnsi="Times New Roman" w:cs="Times New Roman"/>
          <w:b/>
          <w:sz w:val="24"/>
          <w:szCs w:val="24"/>
        </w:rPr>
        <w:t>/П/</w:t>
      </w:r>
    </w:p>
    <w:p w:rsidR="00D53409" w:rsidRPr="00BF6AD8" w:rsidRDefault="00D53409" w:rsidP="00D5340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За Директор на ОДЗ – Габрово</w:t>
      </w:r>
    </w:p>
    <w:p w:rsidR="00D53409" w:rsidRPr="00BF6AD8" w:rsidRDefault="00D53409" w:rsidP="00D5340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Силвия Колева</w:t>
      </w:r>
    </w:p>
    <w:p w:rsidR="00D53409" w:rsidRPr="00BF6AD8" w:rsidRDefault="00D53409" w:rsidP="00D5340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главен експерт ГДАР</w:t>
      </w:r>
    </w:p>
    <w:p w:rsidR="00D53409" w:rsidRPr="00BF6AD8" w:rsidRDefault="00D53409" w:rsidP="00D5340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съгласно Заповед № РД09-1131/28.10.2024 г.</w:t>
      </w:r>
    </w:p>
    <w:p w:rsidR="00D53409" w:rsidRPr="00BF6AD8" w:rsidRDefault="00D53409" w:rsidP="00D5340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на Министъра на земеделието и храните</w:t>
      </w:r>
    </w:p>
    <w:p w:rsidR="00D53409" w:rsidRPr="00BF6AD8" w:rsidRDefault="00D53409" w:rsidP="00D5340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3409" w:rsidRPr="00BF6AD8" w:rsidRDefault="00D53409" w:rsidP="00D5340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4B81" w:rsidRPr="0089781C" w:rsidRDefault="002F4B81" w:rsidP="00916B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F4B81" w:rsidRPr="00897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B22" w:rsidRDefault="00DF2B22" w:rsidP="002F4B81">
      <w:pPr>
        <w:spacing w:after="0" w:line="240" w:lineRule="auto"/>
      </w:pPr>
      <w:r>
        <w:separator/>
      </w:r>
    </w:p>
  </w:endnote>
  <w:endnote w:type="continuationSeparator" w:id="0">
    <w:p w:rsidR="00DF2B22" w:rsidRDefault="00DF2B22" w:rsidP="002F4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B81" w:rsidRDefault="002F4B8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B81" w:rsidRDefault="002F4B81" w:rsidP="002F4B8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B6AF7">
      <w:rPr>
        <w:noProof/>
      </w:rPr>
      <w:t>2</w:t>
    </w:r>
    <w:r>
      <w:fldChar w:fldCharType="end"/>
    </w:r>
    <w:r>
      <w:t>/</w:t>
    </w:r>
    <w:r w:rsidR="00DF2B22">
      <w:fldChar w:fldCharType="begin"/>
    </w:r>
    <w:r w:rsidR="00DF2B22">
      <w:instrText xml:space="preserve"> NUMPAGES  \* MERGEFORMAT </w:instrText>
    </w:r>
    <w:r w:rsidR="00DF2B22">
      <w:fldChar w:fldCharType="separate"/>
    </w:r>
    <w:r w:rsidR="00BB6AF7">
      <w:rPr>
        <w:noProof/>
      </w:rPr>
      <w:t>2</w:t>
    </w:r>
    <w:r w:rsidR="00DF2B2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B81" w:rsidRDefault="002F4B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B22" w:rsidRDefault="00DF2B22" w:rsidP="002F4B81">
      <w:pPr>
        <w:spacing w:after="0" w:line="240" w:lineRule="auto"/>
      </w:pPr>
      <w:r>
        <w:separator/>
      </w:r>
    </w:p>
  </w:footnote>
  <w:footnote w:type="continuationSeparator" w:id="0">
    <w:p w:rsidR="00DF2B22" w:rsidRDefault="00DF2B22" w:rsidP="002F4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B81" w:rsidRDefault="002F4B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B81" w:rsidRDefault="002F4B8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B81" w:rsidRDefault="002F4B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81"/>
    <w:rsid w:val="002D71E2"/>
    <w:rsid w:val="002F4B81"/>
    <w:rsid w:val="004A1D76"/>
    <w:rsid w:val="00525CDA"/>
    <w:rsid w:val="00546699"/>
    <w:rsid w:val="008934BF"/>
    <w:rsid w:val="0089781C"/>
    <w:rsid w:val="00916B3F"/>
    <w:rsid w:val="00983E89"/>
    <w:rsid w:val="00AF389F"/>
    <w:rsid w:val="00B902FC"/>
    <w:rsid w:val="00BB6AF7"/>
    <w:rsid w:val="00C33ADD"/>
    <w:rsid w:val="00D53409"/>
    <w:rsid w:val="00DF2B22"/>
    <w:rsid w:val="00EA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CE380"/>
  <w15:chartTrackingRefBased/>
  <w15:docId w15:val="{3C6B069A-0D82-471C-9670-EE27A460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4B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F4B81"/>
  </w:style>
  <w:style w:type="paragraph" w:styleId="a5">
    <w:name w:val="footer"/>
    <w:basedOn w:val="a"/>
    <w:link w:val="a6"/>
    <w:uiPriority w:val="99"/>
    <w:unhideWhenUsed/>
    <w:rsid w:val="002F4B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F4B81"/>
  </w:style>
  <w:style w:type="paragraph" w:styleId="a7">
    <w:name w:val="Balloon Text"/>
    <w:basedOn w:val="a"/>
    <w:link w:val="a8"/>
    <w:uiPriority w:val="99"/>
    <w:semiHidden/>
    <w:unhideWhenUsed/>
    <w:rsid w:val="00983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983E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0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2024-11-18T11:42:00Z</cp:lastPrinted>
  <dcterms:created xsi:type="dcterms:W3CDTF">2024-11-15T12:22:00Z</dcterms:created>
  <dcterms:modified xsi:type="dcterms:W3CDTF">2024-11-18T14:14:00Z</dcterms:modified>
</cp:coreProperties>
</file>