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752AE" w:rsidRPr="00C836C4" w:rsidRDefault="00C752AE" w:rsidP="00C752A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ПО-09-82</w:t>
      </w:r>
      <w:r>
        <w:rPr>
          <w:rFonts w:ascii="Times New Roman" w:hAnsi="Times New Roman"/>
          <w:b/>
          <w:sz w:val="24"/>
          <w:szCs w:val="24"/>
          <w:lang w:val="bg-BG"/>
        </w:rPr>
        <w:t>/13.11.2024 г.</w:t>
      </w:r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C64FD4" w:rsidRPr="007840BD">
        <w:rPr>
          <w:rFonts w:ascii="Times New Roman" w:eastAsia="Calibri" w:hAnsi="Times New Roman"/>
          <w:sz w:val="24"/>
          <w:szCs w:val="24"/>
          <w:lang w:val="bg-BG"/>
        </w:rPr>
        <w:t xml:space="preserve">ПО-09-12-3/11.11.2024 </w:t>
      </w:r>
      <w:r w:rsidRPr="007840BD">
        <w:rPr>
          <w:rFonts w:ascii="Times New Roman" w:eastAsia="Calibri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ПО-09-01ОЗ/30.08.2024 г. за землището на с. БАНГЕЙЦИ, ЕКАТТЕ 02563, община ТРЯВНА, област ГАБРОВО.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ПО-09-01ОЗ/30.08.2024 г. г., сключено за стопанската2024/2025година за землището на с. БАНГЕЙЦИ, ЕКАТТЕ 02563, община ТРЯВНА, област ГАБРОВО, представено с доклад вх. № </w:t>
      </w:r>
      <w:r w:rsidR="00C64FD4" w:rsidRPr="007840BD">
        <w:rPr>
          <w:rFonts w:ascii="Times New Roman" w:eastAsia="Calibri" w:hAnsi="Times New Roman"/>
          <w:sz w:val="24"/>
          <w:szCs w:val="24"/>
          <w:lang w:val="bg-BG"/>
        </w:rPr>
        <w:t xml:space="preserve">ПО-09-12-3/11.11.2024 </w:t>
      </w:r>
      <w:r w:rsidRPr="007840BD">
        <w:rPr>
          <w:rFonts w:ascii="Times New Roman" w:eastAsia="Calibri" w:hAnsi="Times New Roman"/>
          <w:sz w:val="24"/>
          <w:szCs w:val="24"/>
          <w:lang w:val="bg-BG"/>
        </w:rPr>
        <w:t>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7840BD">
        <w:rPr>
          <w:rFonts w:ascii="Times New Roman" w:eastAsia="Calibri" w:hAnsi="Times New Roman"/>
          <w:sz w:val="24"/>
          <w:szCs w:val="24"/>
        </w:rPr>
        <w:t>8</w:t>
      </w:r>
      <w:r w:rsidRPr="007840BD">
        <w:rPr>
          <w:rFonts w:ascii="Times New Roman" w:eastAsia="Calibr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7840BD">
        <w:rPr>
          <w:rFonts w:ascii="Times New Roman" w:eastAsia="Calibri" w:hAnsi="Times New Roman"/>
          <w:sz w:val="24"/>
          <w:szCs w:val="24"/>
        </w:rPr>
        <w:t>746</w:t>
      </w:r>
      <w:r w:rsidRPr="007840BD">
        <w:rPr>
          <w:rFonts w:ascii="Times New Roman" w:eastAsia="Calibri" w:hAnsi="Times New Roman"/>
          <w:sz w:val="24"/>
          <w:szCs w:val="24"/>
          <w:lang w:val="bg-BG"/>
        </w:rPr>
        <w:t>.</w:t>
      </w:r>
      <w:r w:rsidRPr="007840BD">
        <w:rPr>
          <w:rFonts w:ascii="Times New Roman" w:eastAsia="Calibri" w:hAnsi="Times New Roman"/>
          <w:sz w:val="24"/>
          <w:szCs w:val="24"/>
        </w:rPr>
        <w:t>326</w:t>
      </w:r>
      <w:r w:rsidRPr="007840BD">
        <w:rPr>
          <w:rFonts w:ascii="Times New Roman" w:eastAsia="Calibri" w:hAnsi="Times New Roman"/>
          <w:sz w:val="24"/>
          <w:szCs w:val="24"/>
          <w:lang w:val="bg-BG"/>
        </w:rPr>
        <w:t xml:space="preserve">  дка, определена за създаване на масиви за ползване в землището. 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БАНГЕЙЦИ,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8"/>
        <w:gridCol w:w="1276"/>
        <w:gridCol w:w="1386"/>
        <w:gridCol w:w="1280"/>
      </w:tblGrid>
      <w:tr w:rsidR="006365A6" w:rsidRPr="007840BD" w:rsidTr="00C53B72">
        <w:trPr>
          <w:jc w:val="center"/>
        </w:trPr>
        <w:tc>
          <w:tcPr>
            <w:tcW w:w="5098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38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6365A6" w:rsidRPr="007840BD" w:rsidTr="00C53B72">
        <w:trPr>
          <w:jc w:val="center"/>
        </w:trPr>
        <w:tc>
          <w:tcPr>
            <w:tcW w:w="5098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ДИЛЯН КРАСИМИРОВ СТОЙКОВ</w:t>
            </w:r>
          </w:p>
        </w:tc>
        <w:tc>
          <w:tcPr>
            <w:tcW w:w="127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78.399</w:t>
            </w:r>
          </w:p>
        </w:tc>
        <w:tc>
          <w:tcPr>
            <w:tcW w:w="138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783.99</w:t>
            </w:r>
          </w:p>
        </w:tc>
      </w:tr>
      <w:tr w:rsidR="006365A6" w:rsidRPr="007840BD" w:rsidTr="00C53B72">
        <w:trPr>
          <w:jc w:val="center"/>
        </w:trPr>
        <w:tc>
          <w:tcPr>
            <w:tcW w:w="5098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lastRenderedPageBreak/>
              <w:t xml:space="preserve"> КОНАРСКОТО ЕООД</w:t>
            </w:r>
          </w:p>
        </w:tc>
        <w:tc>
          <w:tcPr>
            <w:tcW w:w="127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8.421</w:t>
            </w:r>
          </w:p>
        </w:tc>
        <w:tc>
          <w:tcPr>
            <w:tcW w:w="138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84.21</w:t>
            </w:r>
          </w:p>
        </w:tc>
      </w:tr>
      <w:tr w:rsidR="006365A6" w:rsidRPr="007840BD" w:rsidTr="00C53B72">
        <w:trPr>
          <w:jc w:val="center"/>
        </w:trPr>
        <w:tc>
          <w:tcPr>
            <w:tcW w:w="5098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КРАСИМИР ГЕОРГИЕВ СТОЙКОВ</w:t>
            </w:r>
          </w:p>
        </w:tc>
        <w:tc>
          <w:tcPr>
            <w:tcW w:w="127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31.110</w:t>
            </w:r>
          </w:p>
        </w:tc>
        <w:tc>
          <w:tcPr>
            <w:tcW w:w="138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311.10</w:t>
            </w:r>
          </w:p>
        </w:tc>
      </w:tr>
      <w:tr w:rsidR="006365A6" w:rsidRPr="007840BD" w:rsidTr="00C53B72">
        <w:trPr>
          <w:jc w:val="center"/>
        </w:trPr>
        <w:tc>
          <w:tcPr>
            <w:tcW w:w="5098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КРАСИМИР ИЛИЕВ СТОЯНОВ</w:t>
            </w:r>
          </w:p>
        </w:tc>
        <w:tc>
          <w:tcPr>
            <w:tcW w:w="127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9.761</w:t>
            </w:r>
          </w:p>
        </w:tc>
        <w:tc>
          <w:tcPr>
            <w:tcW w:w="138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97.61</w:t>
            </w:r>
          </w:p>
        </w:tc>
      </w:tr>
      <w:tr w:rsidR="006365A6" w:rsidRPr="007840BD" w:rsidTr="00C53B72">
        <w:trPr>
          <w:jc w:val="center"/>
        </w:trPr>
        <w:tc>
          <w:tcPr>
            <w:tcW w:w="5098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МАРТИН СТОЯНОВ ДИМИТРОВ</w:t>
            </w:r>
          </w:p>
        </w:tc>
        <w:tc>
          <w:tcPr>
            <w:tcW w:w="127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33.797</w:t>
            </w:r>
          </w:p>
        </w:tc>
        <w:tc>
          <w:tcPr>
            <w:tcW w:w="138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337.97</w:t>
            </w:r>
          </w:p>
        </w:tc>
      </w:tr>
      <w:tr w:rsidR="006365A6" w:rsidRPr="007840BD" w:rsidTr="00C53B72">
        <w:trPr>
          <w:jc w:val="center"/>
        </w:trPr>
        <w:tc>
          <w:tcPr>
            <w:tcW w:w="5098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ПЕНЧО СЛАВОВ ПЕНЕВ</w:t>
            </w:r>
          </w:p>
        </w:tc>
        <w:tc>
          <w:tcPr>
            <w:tcW w:w="127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81.433</w:t>
            </w:r>
          </w:p>
        </w:tc>
        <w:tc>
          <w:tcPr>
            <w:tcW w:w="138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814.33</w:t>
            </w:r>
          </w:p>
        </w:tc>
      </w:tr>
      <w:tr w:rsidR="006365A6" w:rsidRPr="007840BD" w:rsidTr="00C53B72">
        <w:trPr>
          <w:jc w:val="center"/>
        </w:trPr>
        <w:tc>
          <w:tcPr>
            <w:tcW w:w="5098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ПЕТЬО ИВАНОВ ПАВЛОВ</w:t>
            </w:r>
          </w:p>
        </w:tc>
        <w:tc>
          <w:tcPr>
            <w:tcW w:w="127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100.491</w:t>
            </w:r>
          </w:p>
        </w:tc>
        <w:tc>
          <w:tcPr>
            <w:tcW w:w="138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1 004.91</w:t>
            </w:r>
          </w:p>
        </w:tc>
      </w:tr>
      <w:tr w:rsidR="006365A6" w:rsidRPr="007840BD" w:rsidTr="00C53B72">
        <w:trPr>
          <w:jc w:val="center"/>
        </w:trPr>
        <w:tc>
          <w:tcPr>
            <w:tcW w:w="5098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СВЕТОСЛАВ ПЕНЧЕВ СЛАВОВ</w:t>
            </w:r>
          </w:p>
        </w:tc>
        <w:tc>
          <w:tcPr>
            <w:tcW w:w="127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10.429</w:t>
            </w:r>
          </w:p>
        </w:tc>
        <w:tc>
          <w:tcPr>
            <w:tcW w:w="1386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6365A6" w:rsidRPr="007840BD" w:rsidRDefault="006365A6" w:rsidP="006365A6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7840BD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104.29</w:t>
            </w:r>
          </w:p>
        </w:tc>
      </w:tr>
    </w:tbl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7840BD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365A6" w:rsidRPr="007840BD" w:rsidRDefault="006365A6" w:rsidP="006365A6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C752AE" w:rsidRDefault="00C752AE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752AE" w:rsidRDefault="00C752AE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C752AE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C752AE" w:rsidRDefault="00C752AE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  <w:bookmarkStart w:id="0" w:name="_GoBack"/>
      <w:bookmarkEnd w:id="0"/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59D" w:rsidRDefault="00B9659D">
      <w:r>
        <w:separator/>
      </w:r>
    </w:p>
  </w:endnote>
  <w:endnote w:type="continuationSeparator" w:id="0">
    <w:p w:rsidR="00B9659D" w:rsidRDefault="00B9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752A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752A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752AE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752AE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59D" w:rsidRDefault="00B9659D">
      <w:r>
        <w:separator/>
      </w:r>
    </w:p>
  </w:footnote>
  <w:footnote w:type="continuationSeparator" w:id="0">
    <w:p w:rsidR="00B9659D" w:rsidRDefault="00B96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0C415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130A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65A6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55A"/>
    <w:rsid w:val="006E1608"/>
    <w:rsid w:val="006E4750"/>
    <w:rsid w:val="006F08E5"/>
    <w:rsid w:val="007028AA"/>
    <w:rsid w:val="00716209"/>
    <w:rsid w:val="00735898"/>
    <w:rsid w:val="007449A8"/>
    <w:rsid w:val="007451A7"/>
    <w:rsid w:val="007840BD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915C4"/>
    <w:rsid w:val="00B9659D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53B72"/>
    <w:rsid w:val="00C64FD4"/>
    <w:rsid w:val="00C67956"/>
    <w:rsid w:val="00C738A7"/>
    <w:rsid w:val="00C752AE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66558"/>
    <w:rsid w:val="00D7472F"/>
    <w:rsid w:val="00D7488D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D222C7A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59EF-3875-433D-B457-4EE05FC8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2024-11-13T09:02:00Z</cp:lastPrinted>
  <dcterms:created xsi:type="dcterms:W3CDTF">2024-11-11T12:37:00Z</dcterms:created>
  <dcterms:modified xsi:type="dcterms:W3CDTF">2024-11-14T11:42:00Z</dcterms:modified>
</cp:coreProperties>
</file>