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D21CB" w:rsidRDefault="008D21CB" w:rsidP="005C4EFC">
      <w:pPr>
        <w:rPr>
          <w:rFonts w:ascii="Verdana" w:hAnsi="Verdana"/>
          <w:lang w:val="bg-BG"/>
        </w:rPr>
      </w:pPr>
    </w:p>
    <w:p w:rsidR="008D21CB" w:rsidRDefault="008D21CB" w:rsidP="005C4EFC">
      <w:pPr>
        <w:rPr>
          <w:rFonts w:ascii="Verdana" w:hAnsi="Verdana"/>
          <w:lang w:val="bg-BG"/>
        </w:rPr>
      </w:pPr>
    </w:p>
    <w:p w:rsidR="008D21CB" w:rsidRDefault="008D21CB" w:rsidP="005C4EFC">
      <w:pPr>
        <w:rPr>
          <w:rFonts w:ascii="Verdana" w:hAnsi="Verdana"/>
          <w:lang w:val="bg-BG"/>
        </w:rPr>
      </w:pPr>
    </w:p>
    <w:p w:rsidR="008D21CB" w:rsidRPr="00B34D49" w:rsidRDefault="008D21CB" w:rsidP="008D21C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34D49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8D21CB" w:rsidRDefault="008D21CB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D21CB" w:rsidRDefault="008D21CB" w:rsidP="008D21CB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C3512">
        <w:rPr>
          <w:rFonts w:ascii="Times New Roman" w:hAnsi="Times New Roman"/>
          <w:b/>
          <w:sz w:val="24"/>
          <w:szCs w:val="24"/>
          <w:lang w:val="bg-BG"/>
        </w:rPr>
        <w:t>НА ЗАСЕДАНИЯТА НА КОМИСИИТЕ ПО ЧЛ.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C3512">
        <w:rPr>
          <w:rFonts w:ascii="Times New Roman" w:hAnsi="Times New Roman"/>
          <w:b/>
          <w:sz w:val="24"/>
          <w:szCs w:val="24"/>
          <w:lang w:val="bg-BG"/>
        </w:rPr>
        <w:t>37В ОТ ЗСПЗЗ ЗА СКЛЮЧВАНЕ НА СПОРАЗУМЕНИЯ МЕЖДУ СОБСТВЕНИЦИ И ПОЛЗВАТЕЛИ ПРИ СЪЗДАВАНЕ НА МАСИВИ ЗА ПОЛЗВАНЕ НА ЗЕМ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ЕДЕЛСКИ ЗЕМИ </w:t>
      </w:r>
    </w:p>
    <w:p w:rsidR="008D21CB" w:rsidRDefault="008D21CB" w:rsidP="008D21CB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НТП „ОБРАБОТВАЕМИ ЗЕМИ“ И „ТРАЙНИ НАСАЖДЕНИЯ“</w:t>
      </w:r>
    </w:p>
    <w:p w:rsidR="008D21CB" w:rsidRDefault="00B20D01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СТОПАНСКАТА 2023</w:t>
      </w:r>
      <w:r w:rsidR="008D21CB">
        <w:rPr>
          <w:rFonts w:ascii="Times New Roman" w:hAnsi="Times New Roman"/>
          <w:b/>
          <w:sz w:val="24"/>
          <w:szCs w:val="24"/>
          <w:lang w:val="bg-BG"/>
        </w:rPr>
        <w:t>/202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8D21CB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8D21CB" w:rsidRPr="00FC3512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8D21CB" w:rsidRPr="00FC3512" w:rsidRDefault="008D21CB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D21CB" w:rsidRPr="00AF5902" w:rsidRDefault="008D21CB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8D21CB" w:rsidRPr="00C459D1" w:rsidRDefault="008D21CB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ТРЯВНА</w:t>
      </w:r>
    </w:p>
    <w:p w:rsidR="008D21CB" w:rsidRDefault="008D21CB" w:rsidP="008D21CB">
      <w:pPr>
        <w:rPr>
          <w:lang w:val="bg-BG"/>
        </w:rPr>
      </w:pPr>
    </w:p>
    <w:p w:rsidR="008D21CB" w:rsidRPr="00FC3512" w:rsidRDefault="008D21CB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05"/>
        <w:gridCol w:w="3260"/>
      </w:tblGrid>
      <w:tr w:rsidR="008D21CB" w:rsidRPr="00B34D49" w:rsidTr="00E24464">
        <w:trPr>
          <w:trHeight w:val="439"/>
        </w:trPr>
        <w:tc>
          <w:tcPr>
            <w:tcW w:w="1838" w:type="dxa"/>
            <w:shd w:val="clear" w:color="auto" w:fill="auto"/>
            <w:vAlign w:val="center"/>
          </w:tcPr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8D21CB" w:rsidRPr="00B34D49" w:rsidTr="00E24464">
        <w:trPr>
          <w:trHeight w:val="1010"/>
        </w:trPr>
        <w:tc>
          <w:tcPr>
            <w:tcW w:w="1838" w:type="dxa"/>
            <w:shd w:val="clear" w:color="auto" w:fill="auto"/>
            <w:vAlign w:val="center"/>
          </w:tcPr>
          <w:p w:rsidR="008D21CB" w:rsidRPr="00B34D49" w:rsidRDefault="00B20D01" w:rsidP="005F44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5F44B0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8D21CB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8D21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D21CB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 ч.</w:t>
            </w:r>
          </w:p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 ч.</w:t>
            </w:r>
          </w:p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 ч.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1CB" w:rsidRPr="00B34D49" w:rsidRDefault="008D21CB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Бангейци </w:t>
            </w:r>
          </w:p>
          <w:p w:rsidR="008D21CB" w:rsidRPr="00B34D49" w:rsidRDefault="008D21CB" w:rsidP="00E24464">
            <w:pPr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Фъревци</w:t>
            </w:r>
          </w:p>
          <w:p w:rsidR="008D21CB" w:rsidRPr="00B34D49" w:rsidRDefault="008D21CB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Бижовци</w:t>
            </w:r>
          </w:p>
        </w:tc>
      </w:tr>
      <w:tr w:rsidR="008D21CB" w:rsidRPr="00B34D49" w:rsidTr="00E24464">
        <w:trPr>
          <w:trHeight w:val="1266"/>
        </w:trPr>
        <w:tc>
          <w:tcPr>
            <w:tcW w:w="1838" w:type="dxa"/>
            <w:shd w:val="clear" w:color="auto" w:fill="auto"/>
            <w:vAlign w:val="center"/>
          </w:tcPr>
          <w:p w:rsidR="008D21CB" w:rsidRPr="00B34D49" w:rsidRDefault="005F44B0" w:rsidP="00B20D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8D21CB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.08.20</w:t>
            </w:r>
            <w:r w:rsidR="008D21C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B20D01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8D21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D21CB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 ч.</w:t>
            </w:r>
          </w:p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 ч.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1CB" w:rsidRPr="00B34D49" w:rsidRDefault="008D21CB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  <w:p w:rsidR="008D21CB" w:rsidRPr="00B34D49" w:rsidRDefault="008D21CB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Черновръх </w:t>
            </w:r>
          </w:p>
          <w:p w:rsidR="008D21CB" w:rsidRPr="00B34D49" w:rsidRDefault="008D21CB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гр. Трявна </w:t>
            </w:r>
          </w:p>
          <w:p w:rsidR="008D21CB" w:rsidRPr="00B34D49" w:rsidRDefault="008D21CB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  <w:tr w:rsidR="008D21CB" w:rsidRPr="00B34D49" w:rsidTr="005F44B0">
        <w:trPr>
          <w:trHeight w:val="1377"/>
        </w:trPr>
        <w:tc>
          <w:tcPr>
            <w:tcW w:w="1838" w:type="dxa"/>
            <w:shd w:val="clear" w:color="auto" w:fill="auto"/>
            <w:vAlign w:val="center"/>
          </w:tcPr>
          <w:p w:rsidR="008D21CB" w:rsidRPr="00B34D49" w:rsidRDefault="005F44B0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8D21CB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.08.202</w:t>
            </w:r>
            <w:r w:rsidR="00B20D01">
              <w:rPr>
                <w:rFonts w:ascii="Times New Roman" w:hAnsi="Times New Roman"/>
                <w:sz w:val="24"/>
                <w:szCs w:val="24"/>
              </w:rPr>
              <w:t>3</w:t>
            </w:r>
            <w:r w:rsidR="008D21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D21CB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D21CB" w:rsidRPr="00B34D49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 ч.</w:t>
            </w:r>
          </w:p>
          <w:p w:rsidR="008D21CB" w:rsidRDefault="008D21CB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 ч.</w:t>
            </w:r>
          </w:p>
          <w:p w:rsidR="005F44B0" w:rsidRDefault="005F44B0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5F44B0" w:rsidRPr="005F44B0" w:rsidRDefault="005F44B0" w:rsidP="00E244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44B0" w:rsidRDefault="005F44B0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F44B0" w:rsidRPr="00B34D49" w:rsidRDefault="005F44B0" w:rsidP="005F44B0">
            <w:pPr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Станчов хан</w:t>
            </w:r>
          </w:p>
          <w:p w:rsidR="005F44B0" w:rsidRDefault="005F44B0" w:rsidP="005F44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  <w:p w:rsidR="005F44B0" w:rsidRPr="00B34D49" w:rsidRDefault="005F44B0" w:rsidP="005F44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гр. Плачковци</w:t>
            </w:r>
          </w:p>
          <w:p w:rsidR="005F44B0" w:rsidRDefault="005F44B0" w:rsidP="005F44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  <w:p w:rsidR="005F44B0" w:rsidRPr="00B34D49" w:rsidRDefault="005F44B0" w:rsidP="00E244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8D21CB" w:rsidRDefault="008D21CB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D21CB" w:rsidRDefault="008D21CB" w:rsidP="008D21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D21CB" w:rsidRDefault="008D21CB" w:rsidP="008D21CB"/>
    <w:p w:rsidR="008D21CB" w:rsidRDefault="008D21CB" w:rsidP="008D21CB">
      <w:pPr>
        <w:rPr>
          <w:lang w:val="bg-BG"/>
        </w:rPr>
      </w:pPr>
    </w:p>
    <w:p w:rsidR="00850461" w:rsidRPr="00172A52" w:rsidRDefault="00963AD6" w:rsidP="00963AD6">
      <w:pPr>
        <w:tabs>
          <w:tab w:val="left" w:pos="4024"/>
        </w:tabs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</w:p>
    <w:p w:rsidR="00774188" w:rsidRDefault="005C359E">
      <w:r>
        <w:br/>
        <w:t>Ирена Маркова (Началник на ОСЗ Трявна)</w:t>
      </w:r>
      <w:r>
        <w:br/>
        <w:t>Главна дирекция Аграрно развитие</w:t>
      </w:r>
      <w:r>
        <w:br/>
        <w:t>03.08.2023г. 11:57ч.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774188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9E" w:rsidRDefault="005C359E">
      <w:r>
        <w:separator/>
      </w:r>
    </w:p>
  </w:endnote>
  <w:endnote w:type="continuationSeparator" w:id="0">
    <w:p w:rsidR="005C359E" w:rsidRDefault="005C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E21FE8" w:rsidP="00457EB9">
    <w:pPr>
      <w:jc w:val="center"/>
      <w:rPr>
        <w:sz w:val="18"/>
      </w:rPr>
    </w:pPr>
    <w:r w:rsidRPr="00E21FE8">
      <w:rPr>
        <w:sz w:val="18"/>
        <w:lang w:val="ru-RU"/>
      </w:rPr>
      <w:t>5350</w:t>
    </w:r>
    <w:r>
      <w:rPr>
        <w:sz w:val="18"/>
        <w:lang w:val="ru-RU"/>
      </w:rPr>
      <w:t xml:space="preserve"> </w:t>
    </w:r>
    <w:r w:rsidRPr="00E21FE8">
      <w:rPr>
        <w:sz w:val="18"/>
        <w:lang w:val="ru-RU"/>
      </w:rPr>
      <w:t xml:space="preserve">гр. Трявна, ул. "Асеневци" </w:t>
    </w:r>
    <w:r>
      <w:rPr>
        <w:sz w:val="18"/>
        <w:lang w:val="ru-RU"/>
      </w:rPr>
      <w:t xml:space="preserve">№ </w:t>
    </w:r>
    <w:r w:rsidRPr="00E21FE8">
      <w:rPr>
        <w:sz w:val="18"/>
        <w:lang w:val="ru-RU"/>
      </w:rPr>
      <w:t>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677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6 22 96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</w:t>
    </w:r>
    <w:r w:rsidR="00E21FE8">
      <w:rPr>
        <w:sz w:val="18"/>
      </w:rPr>
      <w:t>triavna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9E" w:rsidRDefault="005C359E">
      <w:r>
        <w:separator/>
      </w:r>
    </w:p>
  </w:footnote>
  <w:footnote w:type="continuationSeparator" w:id="0">
    <w:p w:rsidR="005C359E" w:rsidRDefault="005C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963AD6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3727EE0A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SInKJAIAAEUEAAAOAAAAZHJzL2Uyb0RvYy54bWysU8GO2jAQvVfqP1i5QxIILESE1SqB9rDd Iu32A4ztJFYd27INAVX9944doKW9VFVzcMb2zPObmTerx1Mn0JEZy5UsonScRIhJoiiXTRF9eduO FhGyDkuKhZKsiM7MRo/r9+9Wvc7ZRLVKUGYQgEib97qIWud0HseWtKzDdqw0k3BZK9NhB1vTxNTg HtA7EU+SZB73ylBtFGHWwmk1XEbrgF/XjLjPdW2ZQ6KIgJsLqwnr3q/xeoXzxmDdcnKhgf+BRYe5 hEdvUBV2GB0M/wOq48Qoq2o3JqqLVV1zwkIOkE2a/JbNa4s1C7lAcay+lcn+P1jyctwZxCn0LkIS d9Cip4NT4WWUpr4+vbY5uJVyZ3yG5CRf9bMiXy2SqmyxbFjwfjtrCA4R8V2I31gNr+z7T4qCD4YH QrFOtelQLbj+6AM9OBQEnUJ3zrfusJNDZDgkcLpIHrLp1BOLce4RfJw21n1gqkPeKCLrDOZN60ol JUhAmQEdH5+tGwKvAT5Yqi0XIihBSNQX0XI2mQU6VglO/aV3s6bZl8KgI/ZaCt+FxZ2bUQdJA1jL MN1cbIe5GGxgLaTHg7yAzsUaxPJtmSw3i80iG2WT+WaUJVU1etqW2Wi+TR9m1bQqyyr97qmlWd5y Spn07K7CTbO/E8ZlhAbJ3aR7K0N8jx4KDWSv/0A6tNh3ddDHXtHzzvjS+m6DVoPzZa78MPy6D14/ p3/9AwAA//8DAFBLAwQUAAYACAAAACEACoFiZd0AAAAKAQAADwAAAGRycy9kb3ducmV2LnhtbEyP QU+DQBCF7yb+h8008WaXEkVElsaYaDwYkla9b9kRUHYW2S3Qf9+pl3qbN/Py5nv5eradGHHwrSMF q2UEAqlypqVawcf783UKwgdNRneOUMEBPayLy4tcZ8ZNtMFxG2rBIeQzraAJoc+k9FWDVvul65H4 9uUGqwPLoZZm0BOH207GUZRIq1viD43u8anB6me7twp+6e7weSPH9LssQ/Ly+lYTlpNSV4v58QFE wDmczXDCZ3QomGnn9mS86FhHKaMHBfE9dzoZ/hY7Hm6TGGSRy/8ViiMAAAD//wMAUEsBAi0AFAAG AAgAAAAhALaDOJL+AAAA4QEAABMAAAAAAAAAAAAAAAAAAAAAAFtDb250ZW50X1R5cGVzXS54bWxQ SwECLQAUAAYACAAAACEAOP0h/9YAAACUAQAACwAAAAAAAAAAAAAAAAAvAQAAX3JlbHMvLnJlbHNQ SwECLQAUAAYACAAAACEA30iJyiQCAABFBAAADgAAAAAAAAAAAAAAAAAuAgAAZHJzL2Uyb0RvYy54 bWxQSwECLQAUAAYACAAAACEACoFiZd0AAAAKAQAADwAAAAAAAAAAAAAAAAB+BAAAZHJzL2Rvd25y ZXYueG1sUEsFBgAAAAAEAAQA8wAAAIgFAAAAAA== " o:spid="_x0000_s1026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B20D01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B20D01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B20D01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E21FE8" w:rsidRDefault="000F05A6" w:rsidP="00CF4593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D40196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>Трявна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F05A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6D04"/>
    <w:rsid w:val="0027270A"/>
    <w:rsid w:val="002740C7"/>
    <w:rsid w:val="00280B45"/>
    <w:rsid w:val="00280F41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A5F3E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2226"/>
    <w:rsid w:val="00446795"/>
    <w:rsid w:val="00447822"/>
    <w:rsid w:val="00452CC0"/>
    <w:rsid w:val="00456D38"/>
    <w:rsid w:val="00457EB9"/>
    <w:rsid w:val="00466736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59E"/>
    <w:rsid w:val="005C3D2D"/>
    <w:rsid w:val="005C458C"/>
    <w:rsid w:val="005C4EFC"/>
    <w:rsid w:val="005D0C5E"/>
    <w:rsid w:val="005D7788"/>
    <w:rsid w:val="005E1BD9"/>
    <w:rsid w:val="005F44B0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74188"/>
    <w:rsid w:val="007746FC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31D82"/>
    <w:rsid w:val="008466A6"/>
    <w:rsid w:val="00850461"/>
    <w:rsid w:val="0085348A"/>
    <w:rsid w:val="008628E1"/>
    <w:rsid w:val="00866D9D"/>
    <w:rsid w:val="008847ED"/>
    <w:rsid w:val="00885C88"/>
    <w:rsid w:val="00887A0F"/>
    <w:rsid w:val="008A4EC5"/>
    <w:rsid w:val="008B0206"/>
    <w:rsid w:val="008B1300"/>
    <w:rsid w:val="008C1742"/>
    <w:rsid w:val="008D21CB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2748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0D01"/>
    <w:rsid w:val="00B25C1D"/>
    <w:rsid w:val="00B279F5"/>
    <w:rsid w:val="00B53100"/>
    <w:rsid w:val="00B53290"/>
    <w:rsid w:val="00B759DF"/>
    <w:rsid w:val="00B915C4"/>
    <w:rsid w:val="00B92CD1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0E0B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0196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1FE8"/>
    <w:rsid w:val="00E22C27"/>
    <w:rsid w:val="00E47DD4"/>
    <w:rsid w:val="00E62730"/>
    <w:rsid w:val="00E63E41"/>
    <w:rsid w:val="00E66873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5457"/>
    <w:rsid w:val="00F26248"/>
    <w:rsid w:val="00F43160"/>
    <w:rsid w:val="00F44B0F"/>
    <w:rsid w:val="00F503B7"/>
    <w:rsid w:val="00F72CF1"/>
    <w:rsid w:val="00F76108"/>
    <w:rsid w:val="00F834E6"/>
    <w:rsid w:val="00F92416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styleId="ac">
    <w:name w:val="annotation reference"/>
    <w:basedOn w:val="a0"/>
    <w:semiHidden/>
    <w:unhideWhenUsed/>
    <w:rsid w:val="00B20D0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20D01"/>
  </w:style>
  <w:style w:type="character" w:customStyle="1" w:styleId="ae">
    <w:name w:val="Текст на коментар Знак"/>
    <w:basedOn w:val="a0"/>
    <w:link w:val="ad"/>
    <w:semiHidden/>
    <w:rsid w:val="00B20D01"/>
    <w:rPr>
      <w:rFonts w:ascii="Arial" w:hAnsi="Arial"/>
    </w:rPr>
  </w:style>
  <w:style w:type="paragraph" w:styleId="af">
    <w:name w:val="annotation subject"/>
    <w:basedOn w:val="ad"/>
    <w:next w:val="ad"/>
    <w:link w:val="af0"/>
    <w:semiHidden/>
    <w:unhideWhenUsed/>
    <w:rsid w:val="00B20D01"/>
    <w:rPr>
      <w:b/>
      <w:bCs/>
    </w:rPr>
  </w:style>
  <w:style w:type="character" w:customStyle="1" w:styleId="af0">
    <w:name w:val="Предмет на коментар Знак"/>
    <w:basedOn w:val="ae"/>
    <w:link w:val="af"/>
    <w:semiHidden/>
    <w:rsid w:val="00B20D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A723-B7D8-480B-B540-367CC0EB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2021-07-09T14:02:00Z</cp:lastPrinted>
  <dcterms:created xsi:type="dcterms:W3CDTF">2023-08-01T07:55:00Z</dcterms:created>
  <dcterms:modified xsi:type="dcterms:W3CDTF">2023-08-04T08:55:00Z</dcterms:modified>
</cp:coreProperties>
</file>